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0A8" w:rsidRPr="001450A8" w:rsidRDefault="001450A8" w:rsidP="001450A8">
      <w:pPr>
        <w:jc w:val="center"/>
        <w:rPr>
          <w:b/>
          <w:noProof/>
          <w:sz w:val="28"/>
          <w:szCs w:val="28"/>
        </w:rPr>
      </w:pPr>
      <w:r w:rsidRPr="001450A8">
        <w:rPr>
          <w:b/>
          <w:noProof/>
          <w:sz w:val="28"/>
          <w:szCs w:val="28"/>
        </w:rPr>
        <w:t xml:space="preserve">Penambahan Ekstrak Daun Gambir pada Pembuatan Permen </w:t>
      </w:r>
      <w:r w:rsidRPr="001450A8">
        <w:rPr>
          <w:b/>
          <w:i/>
          <w:noProof/>
          <w:sz w:val="28"/>
          <w:szCs w:val="28"/>
        </w:rPr>
        <w:t>Jelly</w:t>
      </w:r>
      <w:r w:rsidRPr="001450A8">
        <w:rPr>
          <w:b/>
          <w:noProof/>
          <w:sz w:val="28"/>
          <w:szCs w:val="28"/>
        </w:rPr>
        <w:t xml:space="preserve"> Antioksidan </w:t>
      </w:r>
    </w:p>
    <w:p w:rsidR="001450A8" w:rsidRPr="001450A8" w:rsidRDefault="001450A8" w:rsidP="001450A8">
      <w:pPr>
        <w:jc w:val="center"/>
        <w:rPr>
          <w:noProof/>
          <w:sz w:val="28"/>
          <w:szCs w:val="28"/>
        </w:rPr>
      </w:pPr>
    </w:p>
    <w:p w:rsidR="001450A8" w:rsidRPr="001450A8" w:rsidRDefault="001450A8" w:rsidP="001450A8">
      <w:pPr>
        <w:jc w:val="center"/>
        <w:rPr>
          <w:b/>
          <w:i/>
          <w:noProof/>
          <w:sz w:val="28"/>
          <w:szCs w:val="28"/>
        </w:rPr>
      </w:pPr>
      <w:r w:rsidRPr="001450A8">
        <w:rPr>
          <w:b/>
          <w:i/>
          <w:noProof/>
          <w:sz w:val="28"/>
          <w:szCs w:val="28"/>
        </w:rPr>
        <w:t>Adding Gambir Leaves Extract to the Making of Antioxidant Jelly Candy</w:t>
      </w:r>
    </w:p>
    <w:p w:rsidR="001450A8" w:rsidRPr="00086AAF" w:rsidRDefault="001450A8" w:rsidP="001450A8">
      <w:pPr>
        <w:rPr>
          <w:noProof/>
          <w:sz w:val="20"/>
          <w:szCs w:val="20"/>
        </w:rPr>
      </w:pPr>
    </w:p>
    <w:p w:rsidR="00AC5993" w:rsidRPr="00D176FD" w:rsidRDefault="001450A8" w:rsidP="001450A8">
      <w:pPr>
        <w:jc w:val="center"/>
        <w:rPr>
          <w:rFonts w:eastAsia="Calibri"/>
          <w:snapToGrid w:val="0"/>
          <w:vertAlign w:val="superscript"/>
          <w:lang w:eastAsia="en-US"/>
        </w:rPr>
      </w:pPr>
      <w:r w:rsidRPr="00D176FD">
        <w:rPr>
          <w:rFonts w:eastAsia="Calibri"/>
          <w:bCs/>
          <w:snapToGrid w:val="0"/>
          <w:lang w:eastAsia="en-US"/>
        </w:rPr>
        <w:t>Meylin Saputri Anggraini</w:t>
      </w:r>
      <w:r w:rsidRPr="00D176FD">
        <w:rPr>
          <w:rFonts w:eastAsia="Calibri"/>
          <w:bCs/>
          <w:snapToGrid w:val="0"/>
          <w:vertAlign w:val="superscript"/>
          <w:lang w:eastAsia="en-US"/>
        </w:rPr>
        <w:t>1</w:t>
      </w:r>
      <w:r w:rsidRPr="00D176FD">
        <w:rPr>
          <w:rFonts w:eastAsia="Calibri"/>
          <w:snapToGrid w:val="0"/>
          <w:lang w:eastAsia="en-US"/>
        </w:rPr>
        <w:t xml:space="preserve">, </w:t>
      </w:r>
      <w:r w:rsidRPr="00D176FD">
        <w:rPr>
          <w:rFonts w:eastAsia="Calibri"/>
          <w:bCs/>
          <w:snapToGrid w:val="0"/>
          <w:lang w:eastAsia="en-US"/>
        </w:rPr>
        <w:t>Budi Santoso</w:t>
      </w:r>
      <w:r w:rsidRPr="00D176FD">
        <w:rPr>
          <w:rFonts w:eastAsia="Calibri"/>
          <w:bCs/>
          <w:snapToGrid w:val="0"/>
          <w:vertAlign w:val="superscript"/>
          <w:lang w:val="en-US" w:eastAsia="en-US"/>
        </w:rPr>
        <w:t>1</w:t>
      </w:r>
      <w:r w:rsidRPr="00D176FD">
        <w:rPr>
          <w:rFonts w:eastAsia="Calibri"/>
          <w:bCs/>
          <w:snapToGrid w:val="0"/>
          <w:vertAlign w:val="superscript"/>
          <w:lang w:eastAsia="en-US"/>
        </w:rPr>
        <w:t>*</w:t>
      </w:r>
      <w:r w:rsidRPr="00D176FD">
        <w:rPr>
          <w:rFonts w:eastAsia="Calibri"/>
          <w:snapToGrid w:val="0"/>
          <w:vertAlign w:val="superscript"/>
          <w:lang w:eastAsia="en-US"/>
        </w:rPr>
        <w:t>)</w:t>
      </w:r>
      <w:r w:rsidRPr="00D176FD">
        <w:rPr>
          <w:rFonts w:eastAsia="Calibri"/>
          <w:snapToGrid w:val="0"/>
          <w:lang w:eastAsia="en-US"/>
        </w:rPr>
        <w:t>, Anny Yanuriati</w:t>
      </w:r>
      <w:r w:rsidRPr="00D176FD">
        <w:rPr>
          <w:rFonts w:eastAsia="Calibri"/>
          <w:snapToGrid w:val="0"/>
          <w:vertAlign w:val="superscript"/>
          <w:lang w:val="en-US" w:eastAsia="en-US"/>
        </w:rPr>
        <w:t>1</w:t>
      </w:r>
    </w:p>
    <w:p w:rsidR="00AC5993" w:rsidRPr="00AC5993" w:rsidRDefault="00AC5993" w:rsidP="001450A8">
      <w:pPr>
        <w:jc w:val="center"/>
        <w:rPr>
          <w:rFonts w:eastAsia="Calibri"/>
          <w:snapToGrid w:val="0"/>
          <w:vertAlign w:val="superscript"/>
          <w:lang w:eastAsia="en-US"/>
        </w:rPr>
      </w:pPr>
    </w:p>
    <w:p w:rsidR="00AC5993" w:rsidRDefault="00AC5993" w:rsidP="00AC5993">
      <w:pPr>
        <w:jc w:val="center"/>
        <w:rPr>
          <w:iCs/>
        </w:rPr>
      </w:pPr>
      <w:proofErr w:type="gramStart"/>
      <w:r>
        <w:rPr>
          <w:iCs/>
          <w:vertAlign w:val="superscript"/>
          <w:lang w:val="en-US"/>
        </w:rPr>
        <w:t>1)</w:t>
      </w:r>
      <w:r>
        <w:rPr>
          <w:iCs/>
        </w:rPr>
        <w:t>Program</w:t>
      </w:r>
      <w:proofErr w:type="gramEnd"/>
      <w:r>
        <w:rPr>
          <w:iCs/>
        </w:rPr>
        <w:t xml:space="preserve"> Studi Teknologi Hasil Pertanian, Jurusan Teknologi Pertanian, </w:t>
      </w:r>
    </w:p>
    <w:p w:rsidR="00AC5993" w:rsidRDefault="00AC5993" w:rsidP="00AC5993">
      <w:pPr>
        <w:jc w:val="center"/>
        <w:rPr>
          <w:iCs/>
        </w:rPr>
      </w:pPr>
      <w:r>
        <w:rPr>
          <w:iCs/>
        </w:rPr>
        <w:t>Fakultas Pertanian Universitas Sriwijaya</w:t>
      </w:r>
    </w:p>
    <w:p w:rsidR="00AC5993" w:rsidRDefault="00AC5993" w:rsidP="00AC5993">
      <w:pPr>
        <w:jc w:val="center"/>
        <w:rPr>
          <w:iCs/>
        </w:rPr>
      </w:pPr>
      <w:r>
        <w:rPr>
          <w:iCs/>
        </w:rPr>
        <w:t>Jl. Raya Palembang-Prabumulih KM. 32 Indralaya, Ogan Ilir, Sumatera Selatan</w:t>
      </w:r>
    </w:p>
    <w:p w:rsidR="00AC5993" w:rsidRDefault="00AC5993" w:rsidP="00AC5993">
      <w:pPr>
        <w:jc w:val="center"/>
        <w:rPr>
          <w:iCs/>
        </w:rPr>
      </w:pPr>
      <w:r>
        <w:rPr>
          <w:iCs/>
        </w:rPr>
        <w:t>Telp. (0711) 580664 Fax. (0711) 480279</w:t>
      </w:r>
    </w:p>
    <w:p w:rsidR="00AC5993" w:rsidRDefault="00AC5993" w:rsidP="00AC5993">
      <w:pPr>
        <w:jc w:val="center"/>
        <w:rPr>
          <w:sz w:val="20"/>
          <w:szCs w:val="20"/>
        </w:rPr>
      </w:pPr>
      <w:r>
        <w:rPr>
          <w:rFonts w:eastAsia="Calibri"/>
          <w:vertAlign w:val="superscript"/>
          <w:lang w:eastAsia="en-US"/>
        </w:rPr>
        <w:t>*)</w:t>
      </w:r>
      <w:r>
        <w:rPr>
          <w:rFonts w:eastAsia="Calibri"/>
          <w:bCs/>
          <w:lang w:eastAsia="en-US"/>
        </w:rPr>
        <w:t xml:space="preserve">Penulis untuk korespondensi: </w:t>
      </w:r>
      <w:hyperlink r:id="rId8" w:history="1">
        <w:r>
          <w:rPr>
            <w:rStyle w:val="Hyperlink"/>
            <w:rFonts w:eastAsia="Calibri"/>
            <w:bCs/>
            <w:lang w:eastAsia="en-US"/>
          </w:rPr>
          <w:t>budisantoso@fp.unsri.ac.id</w:t>
        </w:r>
      </w:hyperlink>
      <w:r>
        <w:rPr>
          <w:rFonts w:eastAsia="Calibri"/>
          <w:bCs/>
          <w:lang w:eastAsia="en-US"/>
        </w:rPr>
        <w:t xml:space="preserve"> </w:t>
      </w:r>
      <w:r>
        <w:rPr>
          <w:sz w:val="20"/>
          <w:szCs w:val="20"/>
        </w:rPr>
        <w:t xml:space="preserve"> </w:t>
      </w:r>
    </w:p>
    <w:p w:rsidR="00C27679" w:rsidRDefault="00C27679" w:rsidP="00AC5993">
      <w:pPr>
        <w:jc w:val="center"/>
        <w:rPr>
          <w:sz w:val="20"/>
          <w:szCs w:val="20"/>
        </w:rPr>
      </w:pPr>
    </w:p>
    <w:p w:rsidR="00C27679" w:rsidRDefault="00C27679" w:rsidP="00C27679">
      <w:pPr>
        <w:pStyle w:val="Heading4"/>
        <w:spacing w:before="0" w:line="240" w:lineRule="auto"/>
        <w:jc w:val="both"/>
        <w:rPr>
          <w:rFonts w:ascii="Times New Roman" w:hAnsi="Times New Roman"/>
          <w:b w:val="0"/>
          <w:i w:val="0"/>
          <w:color w:val="auto"/>
          <w:sz w:val="20"/>
          <w:szCs w:val="20"/>
          <w:lang w:val="id-ID"/>
        </w:rPr>
      </w:pPr>
      <w:r>
        <w:rPr>
          <w:rFonts w:ascii="Times New Roman" w:hAnsi="Times New Roman"/>
          <w:i w:val="0"/>
          <w:color w:val="auto"/>
          <w:sz w:val="20"/>
          <w:szCs w:val="20"/>
          <w:lang w:val="id-ID"/>
        </w:rPr>
        <w:t>Sitasi</w:t>
      </w:r>
      <w:r>
        <w:rPr>
          <w:rFonts w:ascii="Times New Roman" w:hAnsi="Times New Roman"/>
          <w:i w:val="0"/>
          <w:color w:val="auto"/>
          <w:sz w:val="20"/>
          <w:szCs w:val="20"/>
          <w:lang w:val="en-GB"/>
        </w:rPr>
        <w:t>:</w:t>
      </w:r>
      <w:r>
        <w:rPr>
          <w:rFonts w:ascii="Times New Roman" w:hAnsi="Times New Roman"/>
          <w:b w:val="0"/>
          <w:i w:val="0"/>
          <w:color w:val="auto"/>
          <w:sz w:val="20"/>
          <w:szCs w:val="20"/>
          <w:lang w:val="en-GB"/>
        </w:rPr>
        <w:t xml:space="preserve"> </w:t>
      </w:r>
      <w:r>
        <w:rPr>
          <w:rFonts w:ascii="Times New Roman" w:hAnsi="Times New Roman"/>
          <w:b w:val="0"/>
          <w:i w:val="0"/>
          <w:color w:val="auto"/>
          <w:sz w:val="20"/>
          <w:szCs w:val="20"/>
          <w:lang w:val="id-ID"/>
        </w:rPr>
        <w:t>Anggraini</w:t>
      </w:r>
      <w:r>
        <w:rPr>
          <w:rFonts w:ascii="Times New Roman" w:hAnsi="Times New Roman"/>
          <w:b w:val="0"/>
          <w:i w:val="0"/>
          <w:color w:val="auto"/>
          <w:sz w:val="20"/>
          <w:szCs w:val="20"/>
        </w:rPr>
        <w:t xml:space="preserve">, </w:t>
      </w:r>
      <w:r>
        <w:rPr>
          <w:rFonts w:ascii="Times New Roman" w:hAnsi="Times New Roman"/>
          <w:b w:val="0"/>
          <w:i w:val="0"/>
          <w:color w:val="auto"/>
          <w:sz w:val="20"/>
          <w:szCs w:val="20"/>
          <w:lang w:val="id-ID"/>
        </w:rPr>
        <w:t>S</w:t>
      </w:r>
      <w:r>
        <w:rPr>
          <w:rFonts w:ascii="Times New Roman" w:hAnsi="Times New Roman"/>
          <w:b w:val="0"/>
          <w:i w:val="0"/>
          <w:color w:val="auto"/>
          <w:sz w:val="20"/>
          <w:szCs w:val="20"/>
        </w:rPr>
        <w:t>.</w:t>
      </w:r>
      <w:r>
        <w:rPr>
          <w:rFonts w:ascii="Times New Roman" w:hAnsi="Times New Roman"/>
          <w:b w:val="0"/>
          <w:i w:val="0"/>
          <w:color w:val="auto"/>
          <w:sz w:val="20"/>
          <w:szCs w:val="20"/>
          <w:lang w:val="id-ID"/>
        </w:rPr>
        <w:t>M</w:t>
      </w:r>
      <w:r>
        <w:rPr>
          <w:rFonts w:ascii="Times New Roman" w:hAnsi="Times New Roman"/>
          <w:b w:val="0"/>
          <w:i w:val="0"/>
          <w:color w:val="auto"/>
          <w:sz w:val="20"/>
          <w:szCs w:val="20"/>
        </w:rPr>
        <w:t>., Santoso, B</w:t>
      </w:r>
      <w:r>
        <w:rPr>
          <w:rFonts w:ascii="Times New Roman" w:hAnsi="Times New Roman"/>
          <w:b w:val="0"/>
          <w:i w:val="0"/>
          <w:color w:val="auto"/>
          <w:sz w:val="20"/>
          <w:szCs w:val="20"/>
          <w:lang w:val="id-ID"/>
        </w:rPr>
        <w:t>., dan</w:t>
      </w:r>
      <w:r>
        <w:rPr>
          <w:rFonts w:ascii="Times New Roman" w:hAnsi="Times New Roman"/>
          <w:b w:val="0"/>
          <w:i w:val="0"/>
          <w:color w:val="auto"/>
          <w:sz w:val="20"/>
          <w:szCs w:val="20"/>
        </w:rPr>
        <w:t xml:space="preserve"> </w:t>
      </w:r>
      <w:r>
        <w:rPr>
          <w:rFonts w:ascii="Times New Roman" w:hAnsi="Times New Roman"/>
          <w:b w:val="0"/>
          <w:i w:val="0"/>
          <w:color w:val="auto"/>
          <w:sz w:val="20"/>
          <w:szCs w:val="20"/>
          <w:lang w:val="id-ID"/>
        </w:rPr>
        <w:t>Yanuriati</w:t>
      </w:r>
      <w:r>
        <w:rPr>
          <w:rFonts w:ascii="Times New Roman" w:hAnsi="Times New Roman"/>
          <w:b w:val="0"/>
          <w:i w:val="0"/>
          <w:color w:val="auto"/>
          <w:sz w:val="20"/>
          <w:szCs w:val="20"/>
        </w:rPr>
        <w:t xml:space="preserve">, A.  </w:t>
      </w:r>
      <w:r>
        <w:rPr>
          <w:rFonts w:ascii="Times New Roman" w:hAnsi="Times New Roman"/>
          <w:b w:val="0"/>
          <w:i w:val="0"/>
          <w:color w:val="auto"/>
          <w:sz w:val="20"/>
          <w:szCs w:val="20"/>
          <w:lang w:val="id-ID"/>
        </w:rPr>
        <w:t xml:space="preserve">2023. </w:t>
      </w:r>
      <w:r w:rsidR="008F6F01">
        <w:rPr>
          <w:rFonts w:ascii="Times New Roman" w:hAnsi="Times New Roman"/>
          <w:b w:val="0"/>
          <w:i w:val="0"/>
          <w:color w:val="auto"/>
          <w:sz w:val="20"/>
          <w:szCs w:val="20"/>
          <w:lang w:val="id-ID"/>
        </w:rPr>
        <w:t xml:space="preserve">Adding Gambir Leaves Extract to the Making of Antioxidant Jelly Candy </w:t>
      </w:r>
      <w:r>
        <w:rPr>
          <w:rFonts w:ascii="Times New Roman" w:hAnsi="Times New Roman"/>
          <w:b w:val="0"/>
          <w:color w:val="auto"/>
          <w:sz w:val="20"/>
          <w:szCs w:val="20"/>
          <w:lang w:val="id-ID"/>
        </w:rPr>
        <w:t>In</w:t>
      </w:r>
      <w:r>
        <w:rPr>
          <w:rFonts w:ascii="Times New Roman" w:hAnsi="Times New Roman"/>
          <w:b w:val="0"/>
          <w:i w:val="0"/>
          <w:color w:val="auto"/>
          <w:sz w:val="20"/>
          <w:szCs w:val="20"/>
          <w:lang w:val="id-ID"/>
        </w:rPr>
        <w:t xml:space="preserve">: Herlinda S </w:t>
      </w:r>
      <w:r>
        <w:rPr>
          <w:rFonts w:ascii="Times New Roman" w:hAnsi="Times New Roman"/>
          <w:b w:val="0"/>
          <w:color w:val="auto"/>
          <w:sz w:val="20"/>
          <w:szCs w:val="20"/>
          <w:lang w:val="id-ID"/>
        </w:rPr>
        <w:t>et al.</w:t>
      </w:r>
      <w:r>
        <w:rPr>
          <w:rFonts w:ascii="Times New Roman" w:hAnsi="Times New Roman"/>
          <w:b w:val="0"/>
          <w:i w:val="0"/>
          <w:color w:val="auto"/>
          <w:sz w:val="20"/>
          <w:szCs w:val="20"/>
          <w:lang w:val="id-ID"/>
        </w:rPr>
        <w:t xml:space="preserve"> (</w:t>
      </w:r>
      <w:r>
        <w:rPr>
          <w:rFonts w:ascii="Times New Roman" w:hAnsi="Times New Roman"/>
          <w:b w:val="0"/>
          <w:color w:val="auto"/>
          <w:sz w:val="20"/>
          <w:szCs w:val="20"/>
          <w:lang w:val="id-ID"/>
        </w:rPr>
        <w:t>Eds.</w:t>
      </w:r>
      <w:r>
        <w:rPr>
          <w:rFonts w:ascii="Times New Roman" w:hAnsi="Times New Roman"/>
          <w:b w:val="0"/>
          <w:i w:val="0"/>
          <w:color w:val="auto"/>
          <w:sz w:val="20"/>
          <w:szCs w:val="20"/>
          <w:lang w:val="id-ID"/>
        </w:rPr>
        <w:t xml:space="preserve">), </w:t>
      </w:r>
      <w:proofErr w:type="gramStart"/>
      <w:r>
        <w:rPr>
          <w:rFonts w:ascii="Times New Roman" w:hAnsi="Times New Roman"/>
          <w:b w:val="0"/>
          <w:i w:val="0"/>
          <w:color w:val="auto"/>
          <w:sz w:val="20"/>
          <w:szCs w:val="20"/>
        </w:rPr>
        <w:t>Prosi</w:t>
      </w:r>
      <w:r>
        <w:rPr>
          <w:rFonts w:ascii="Times New Roman" w:hAnsi="Times New Roman"/>
          <w:b w:val="0"/>
          <w:i w:val="0"/>
          <w:color w:val="auto"/>
          <w:sz w:val="20"/>
          <w:szCs w:val="20"/>
          <w:lang w:val="id-ID"/>
        </w:rPr>
        <w:t>di</w:t>
      </w:r>
      <w:r>
        <w:rPr>
          <w:rFonts w:ascii="Times New Roman" w:hAnsi="Times New Roman"/>
          <w:b w:val="0"/>
          <w:i w:val="0"/>
          <w:color w:val="auto"/>
          <w:sz w:val="20"/>
          <w:szCs w:val="20"/>
        </w:rPr>
        <w:t>ng Seminar Nasional Lahan Suboptimal</w:t>
      </w:r>
      <w:r>
        <w:rPr>
          <w:rFonts w:ascii="Times New Roman" w:hAnsi="Times New Roman"/>
          <w:b w:val="0"/>
          <w:i w:val="0"/>
          <w:color w:val="auto"/>
          <w:sz w:val="20"/>
          <w:szCs w:val="20"/>
          <w:lang w:val="id-ID"/>
        </w:rPr>
        <w:t xml:space="preserve"> ke-</w:t>
      </w:r>
      <w:r>
        <w:rPr>
          <w:rFonts w:ascii="Times New Roman" w:hAnsi="Times New Roman"/>
          <w:b w:val="0"/>
          <w:i w:val="0"/>
          <w:color w:val="auto"/>
          <w:sz w:val="20"/>
          <w:szCs w:val="20"/>
        </w:rPr>
        <w:t>1</w:t>
      </w:r>
      <w:r w:rsidR="008F6F01">
        <w:rPr>
          <w:rFonts w:ascii="Times New Roman" w:hAnsi="Times New Roman"/>
          <w:b w:val="0"/>
          <w:i w:val="0"/>
          <w:color w:val="auto"/>
          <w:sz w:val="20"/>
          <w:szCs w:val="20"/>
          <w:lang w:val="id-ID"/>
        </w:rPr>
        <w:t>1</w:t>
      </w:r>
      <w:r>
        <w:rPr>
          <w:rFonts w:ascii="Times New Roman" w:hAnsi="Times New Roman"/>
          <w:b w:val="0"/>
          <w:i w:val="0"/>
          <w:color w:val="auto"/>
          <w:sz w:val="20"/>
          <w:szCs w:val="20"/>
          <w:lang w:val="id-ID"/>
        </w:rPr>
        <w:t xml:space="preserve"> Tahun 202</w:t>
      </w:r>
      <w:r w:rsidR="008F6F01">
        <w:rPr>
          <w:rFonts w:ascii="Times New Roman" w:hAnsi="Times New Roman"/>
          <w:b w:val="0"/>
          <w:i w:val="0"/>
          <w:color w:val="auto"/>
          <w:sz w:val="20"/>
          <w:szCs w:val="20"/>
          <w:lang w:val="id-ID"/>
        </w:rPr>
        <w:t>3</w:t>
      </w:r>
      <w:r>
        <w:rPr>
          <w:rFonts w:ascii="Times New Roman" w:hAnsi="Times New Roman"/>
          <w:b w:val="0"/>
          <w:i w:val="0"/>
          <w:color w:val="auto"/>
          <w:sz w:val="20"/>
          <w:szCs w:val="20"/>
        </w:rPr>
        <w:t xml:space="preserve">, Palembang </w:t>
      </w:r>
      <w:r>
        <w:rPr>
          <w:rFonts w:ascii="Times New Roman" w:hAnsi="Times New Roman"/>
          <w:b w:val="0"/>
          <w:i w:val="0"/>
          <w:color w:val="auto"/>
          <w:sz w:val="20"/>
          <w:szCs w:val="20"/>
          <w:lang w:val="id-ID"/>
        </w:rPr>
        <w:t>2</w:t>
      </w:r>
      <w:r w:rsidR="008F6F01">
        <w:rPr>
          <w:rFonts w:ascii="Times New Roman" w:hAnsi="Times New Roman"/>
          <w:b w:val="0"/>
          <w:i w:val="0"/>
          <w:color w:val="auto"/>
          <w:sz w:val="20"/>
          <w:szCs w:val="20"/>
          <w:lang w:val="id-ID"/>
        </w:rPr>
        <w:t>1</w:t>
      </w:r>
      <w:r>
        <w:rPr>
          <w:rFonts w:ascii="Times New Roman" w:hAnsi="Times New Roman"/>
          <w:b w:val="0"/>
          <w:i w:val="0"/>
          <w:color w:val="auto"/>
          <w:sz w:val="20"/>
          <w:szCs w:val="20"/>
          <w:lang w:val="id-ID"/>
        </w:rPr>
        <w:t xml:space="preserve"> Oktober 202</w:t>
      </w:r>
      <w:r w:rsidR="008F6F01">
        <w:rPr>
          <w:rFonts w:ascii="Times New Roman" w:hAnsi="Times New Roman"/>
          <w:b w:val="0"/>
          <w:i w:val="0"/>
          <w:color w:val="auto"/>
          <w:sz w:val="20"/>
          <w:szCs w:val="20"/>
          <w:lang w:val="id-ID"/>
        </w:rPr>
        <w:t>3</w:t>
      </w:r>
      <w:r>
        <w:rPr>
          <w:rFonts w:ascii="Times New Roman" w:hAnsi="Times New Roman"/>
          <w:b w:val="0"/>
          <w:i w:val="0"/>
          <w:color w:val="auto"/>
          <w:sz w:val="20"/>
          <w:szCs w:val="20"/>
          <w:lang w:val="id-ID"/>
        </w:rPr>
        <w:t>.</w:t>
      </w:r>
      <w:proofErr w:type="gramEnd"/>
      <w:r>
        <w:rPr>
          <w:rFonts w:ascii="Times New Roman" w:hAnsi="Times New Roman"/>
          <w:b w:val="0"/>
          <w:i w:val="0"/>
          <w:color w:val="auto"/>
          <w:sz w:val="20"/>
          <w:szCs w:val="20"/>
          <w:lang w:val="id-ID"/>
        </w:rPr>
        <w:t xml:space="preserve"> pp. xxx.</w:t>
      </w:r>
      <w:r>
        <w:rPr>
          <w:rFonts w:ascii="Times New Roman" w:hAnsi="Times New Roman"/>
          <w:b w:val="0"/>
          <w:i w:val="0"/>
          <w:color w:val="auto"/>
          <w:sz w:val="20"/>
          <w:szCs w:val="20"/>
        </w:rPr>
        <w:t xml:space="preserve"> </w:t>
      </w:r>
      <w:r>
        <w:rPr>
          <w:rFonts w:ascii="Times New Roman" w:hAnsi="Times New Roman"/>
          <w:b w:val="0"/>
          <w:i w:val="0"/>
          <w:color w:val="auto"/>
          <w:sz w:val="20"/>
          <w:szCs w:val="20"/>
          <w:lang w:val="id-ID"/>
        </w:rPr>
        <w:t>Palembang: Penerbit &amp; Percetakan Universitas Sriwijaya (UNSRI).</w:t>
      </w:r>
    </w:p>
    <w:p w:rsidR="00C27679" w:rsidRDefault="00C27679" w:rsidP="00AC5993">
      <w:pPr>
        <w:jc w:val="center"/>
        <w:rPr>
          <w:sz w:val="20"/>
          <w:szCs w:val="20"/>
        </w:rPr>
      </w:pPr>
    </w:p>
    <w:p w:rsidR="00C27679" w:rsidRDefault="00C27679" w:rsidP="00C27679">
      <w:pPr>
        <w:jc w:val="center"/>
        <w:rPr>
          <w:noProof/>
          <w:color w:val="000000" w:themeColor="text1"/>
        </w:rPr>
      </w:pPr>
      <w:r w:rsidRPr="00EB4E8E">
        <w:rPr>
          <w:b/>
          <w:i/>
          <w:noProof/>
          <w:color w:val="000000" w:themeColor="text1"/>
        </w:rPr>
        <w:t>ABSTRACT</w:t>
      </w:r>
      <w:r w:rsidRPr="00EB4E8E">
        <w:rPr>
          <w:noProof/>
          <w:color w:val="000000" w:themeColor="text1"/>
        </w:rPr>
        <w:t xml:space="preserve"> </w:t>
      </w:r>
    </w:p>
    <w:p w:rsidR="00C27679" w:rsidRPr="00EB4E8E" w:rsidRDefault="00C27679" w:rsidP="00C27679">
      <w:pPr>
        <w:jc w:val="center"/>
        <w:rPr>
          <w:noProof/>
          <w:color w:val="000000" w:themeColor="text1"/>
        </w:rPr>
      </w:pPr>
    </w:p>
    <w:p w:rsidR="00C27679" w:rsidRPr="00EB4E8E" w:rsidRDefault="00C27679" w:rsidP="008F6F01">
      <w:pPr>
        <w:pBdr>
          <w:bottom w:val="single" w:sz="4" w:space="1" w:color="auto"/>
        </w:pBdr>
        <w:ind w:firstLine="720"/>
        <w:jc w:val="both"/>
        <w:rPr>
          <w:i/>
        </w:rPr>
      </w:pPr>
      <w:r w:rsidRPr="00EB4E8E">
        <w:rPr>
          <w:i/>
        </w:rPr>
        <w:t>This study aims to determine the effect of gambier leaf extract addition on the physical,</w:t>
      </w:r>
      <w:r w:rsidRPr="00EB4E8E">
        <w:rPr>
          <w:i/>
          <w:spacing w:val="1"/>
        </w:rPr>
        <w:t xml:space="preserve"> </w:t>
      </w:r>
      <w:r w:rsidRPr="00EB4E8E">
        <w:rPr>
          <w:i/>
        </w:rPr>
        <w:t>chemical, and functional and sensory characteristics of antioxidant jelly candy. This study used a</w:t>
      </w:r>
      <w:r w:rsidRPr="00EB4E8E">
        <w:rPr>
          <w:i/>
          <w:spacing w:val="1"/>
        </w:rPr>
        <w:t xml:space="preserve"> </w:t>
      </w:r>
      <w:r w:rsidRPr="00EB4E8E">
        <w:rPr>
          <w:i/>
        </w:rPr>
        <w:t>factorial completely randomized design (CRD) with two treatment factors and each treatment was</w:t>
      </w:r>
      <w:r w:rsidRPr="00EB4E8E">
        <w:rPr>
          <w:i/>
          <w:spacing w:val="1"/>
        </w:rPr>
        <w:t xml:space="preserve"> </w:t>
      </w:r>
      <w:r w:rsidRPr="00EB4E8E">
        <w:rPr>
          <w:i/>
        </w:rPr>
        <w:t>repeated three times. Factor A was gambier leaf position (young gambier leaves, old gambier</w:t>
      </w:r>
      <w:r w:rsidRPr="00EB4E8E">
        <w:rPr>
          <w:i/>
          <w:spacing w:val="1"/>
        </w:rPr>
        <w:t xml:space="preserve"> </w:t>
      </w:r>
      <w:r w:rsidRPr="00EB4E8E">
        <w:rPr>
          <w:i/>
        </w:rPr>
        <w:t>leaves, and mixed gambier leaves) and factor B was gambier leaf extract concentration (17.5%,</w:t>
      </w:r>
      <w:r w:rsidRPr="00EB4E8E">
        <w:rPr>
          <w:i/>
          <w:spacing w:val="1"/>
        </w:rPr>
        <w:t xml:space="preserve"> </w:t>
      </w:r>
      <w:r w:rsidRPr="00EB4E8E">
        <w:rPr>
          <w:i/>
        </w:rPr>
        <w:t>35%, and 52.5%). Data were processed using analysis of variance (ANOVA), treatments that had a</w:t>
      </w:r>
      <w:r w:rsidRPr="00EB4E8E">
        <w:rPr>
          <w:i/>
          <w:spacing w:val="-47"/>
        </w:rPr>
        <w:t xml:space="preserve"> </w:t>
      </w:r>
      <w:r w:rsidRPr="00EB4E8E">
        <w:rPr>
          <w:i/>
        </w:rPr>
        <w:t>significant effect were further tested using the Honest Differential Test (BNJ) %. The results</w:t>
      </w:r>
      <w:r w:rsidRPr="00EB4E8E">
        <w:rPr>
          <w:i/>
          <w:spacing w:val="1"/>
        </w:rPr>
        <w:t xml:space="preserve"> </w:t>
      </w:r>
      <w:r w:rsidRPr="00EB4E8E">
        <w:rPr>
          <w:i/>
        </w:rPr>
        <w:t>showed that treatment A (gambir leaf position) had a significant effect</w:t>
      </w:r>
      <w:r w:rsidRPr="00EB4E8E">
        <w:rPr>
          <w:i/>
          <w:spacing w:val="50"/>
        </w:rPr>
        <w:t xml:space="preserve"> </w:t>
      </w:r>
      <w:r w:rsidRPr="00EB4E8E">
        <w:rPr>
          <w:i/>
        </w:rPr>
        <w:t>on the antioxidant activity</w:t>
      </w:r>
      <w:r w:rsidRPr="00EB4E8E">
        <w:rPr>
          <w:i/>
          <w:spacing w:val="1"/>
        </w:rPr>
        <w:t xml:space="preserve"> </w:t>
      </w:r>
      <w:r w:rsidRPr="00EB4E8E">
        <w:rPr>
          <w:i/>
        </w:rPr>
        <w:t>of jelly</w:t>
      </w:r>
      <w:r w:rsidRPr="00EB4E8E">
        <w:rPr>
          <w:i/>
          <w:spacing w:val="1"/>
        </w:rPr>
        <w:t xml:space="preserve"> </w:t>
      </w:r>
      <w:r w:rsidRPr="00EB4E8E">
        <w:rPr>
          <w:i/>
        </w:rPr>
        <w:t>candy,</w:t>
      </w:r>
      <w:r w:rsidRPr="00EB4E8E">
        <w:rPr>
          <w:i/>
          <w:spacing w:val="1"/>
        </w:rPr>
        <w:t xml:space="preserve"> </w:t>
      </w:r>
      <w:r w:rsidRPr="00EB4E8E">
        <w:rPr>
          <w:i/>
        </w:rPr>
        <w:t>while treatment</w:t>
      </w:r>
      <w:r w:rsidRPr="00EB4E8E">
        <w:rPr>
          <w:i/>
          <w:spacing w:val="1"/>
        </w:rPr>
        <w:t xml:space="preserve"> </w:t>
      </w:r>
      <w:r w:rsidRPr="00EB4E8E">
        <w:rPr>
          <w:i/>
        </w:rPr>
        <w:t>B (gambir leaf extract</w:t>
      </w:r>
      <w:r w:rsidRPr="00EB4E8E">
        <w:rPr>
          <w:i/>
          <w:spacing w:val="1"/>
        </w:rPr>
        <w:t xml:space="preserve"> </w:t>
      </w:r>
      <w:r w:rsidRPr="00EB4E8E">
        <w:rPr>
          <w:i/>
        </w:rPr>
        <w:t>concentration) had a</w:t>
      </w:r>
      <w:r w:rsidRPr="00EB4E8E">
        <w:rPr>
          <w:i/>
          <w:spacing w:val="1"/>
        </w:rPr>
        <w:t xml:space="preserve"> </w:t>
      </w:r>
      <w:r w:rsidRPr="00EB4E8E">
        <w:rPr>
          <w:i/>
        </w:rPr>
        <w:t>significant effect</w:t>
      </w:r>
      <w:r w:rsidRPr="00EB4E8E">
        <w:rPr>
          <w:i/>
          <w:spacing w:val="50"/>
        </w:rPr>
        <w:t xml:space="preserve"> </w:t>
      </w:r>
      <w:r w:rsidRPr="00EB4E8E">
        <w:rPr>
          <w:i/>
        </w:rPr>
        <w:t>on</w:t>
      </w:r>
      <w:r w:rsidRPr="00EB4E8E">
        <w:rPr>
          <w:i/>
          <w:spacing w:val="1"/>
        </w:rPr>
        <w:t xml:space="preserve"> </w:t>
      </w:r>
      <w:r w:rsidRPr="00EB4E8E">
        <w:rPr>
          <w:i/>
        </w:rPr>
        <w:t>total phenol and antioxidant activity of jelly candy. The best treatment was A1B3 (mixed gambier</w:t>
      </w:r>
      <w:r w:rsidRPr="00EB4E8E">
        <w:rPr>
          <w:i/>
          <w:spacing w:val="1"/>
        </w:rPr>
        <w:t xml:space="preserve"> </w:t>
      </w:r>
      <w:r w:rsidRPr="00EB4E8E">
        <w:rPr>
          <w:i/>
        </w:rPr>
        <w:t>leaves; 52.5% gambier leaf extract) with a total phenol value of 142.02 mgGAE/g, ash content</w:t>
      </w:r>
      <w:r w:rsidRPr="00EB4E8E">
        <w:rPr>
          <w:i/>
          <w:spacing w:val="1"/>
        </w:rPr>
        <w:t xml:space="preserve"> </w:t>
      </w:r>
      <w:r w:rsidRPr="00EB4E8E">
        <w:rPr>
          <w:i/>
        </w:rPr>
        <w:t>0.55%,</w:t>
      </w:r>
      <w:r w:rsidRPr="00EB4E8E">
        <w:rPr>
          <w:i/>
          <w:spacing w:val="-1"/>
        </w:rPr>
        <w:t xml:space="preserve"> </w:t>
      </w:r>
      <w:r w:rsidRPr="00EB4E8E">
        <w:rPr>
          <w:i/>
        </w:rPr>
        <w:t>pH</w:t>
      </w:r>
      <w:r w:rsidRPr="00EB4E8E">
        <w:rPr>
          <w:i/>
          <w:spacing w:val="-4"/>
        </w:rPr>
        <w:t xml:space="preserve"> </w:t>
      </w:r>
      <w:r w:rsidRPr="00EB4E8E">
        <w:rPr>
          <w:i/>
        </w:rPr>
        <w:t>5.64, moisture</w:t>
      </w:r>
      <w:r w:rsidRPr="00EB4E8E">
        <w:rPr>
          <w:i/>
          <w:spacing w:val="-1"/>
        </w:rPr>
        <w:t xml:space="preserve"> </w:t>
      </w:r>
      <w:r w:rsidRPr="00EB4E8E">
        <w:rPr>
          <w:i/>
        </w:rPr>
        <w:t>content</w:t>
      </w:r>
      <w:r w:rsidRPr="00EB4E8E">
        <w:rPr>
          <w:i/>
          <w:spacing w:val="4"/>
        </w:rPr>
        <w:t xml:space="preserve"> </w:t>
      </w:r>
      <w:r w:rsidRPr="00EB4E8E">
        <w:rPr>
          <w:i/>
        </w:rPr>
        <w:t>17.62%, antioxidant</w:t>
      </w:r>
      <w:r w:rsidRPr="00EB4E8E">
        <w:rPr>
          <w:i/>
          <w:spacing w:val="-1"/>
        </w:rPr>
        <w:t xml:space="preserve"> </w:t>
      </w:r>
      <w:r w:rsidRPr="00EB4E8E">
        <w:rPr>
          <w:i/>
        </w:rPr>
        <w:t>activity</w:t>
      </w:r>
      <w:r w:rsidRPr="00EB4E8E">
        <w:rPr>
          <w:i/>
          <w:spacing w:val="-3"/>
        </w:rPr>
        <w:t xml:space="preserve"> </w:t>
      </w:r>
      <w:r w:rsidRPr="00EB4E8E">
        <w:rPr>
          <w:i/>
        </w:rPr>
        <w:t>58.10</w:t>
      </w:r>
      <w:r w:rsidRPr="00EB4E8E">
        <w:rPr>
          <w:i/>
          <w:spacing w:val="-3"/>
        </w:rPr>
        <w:t xml:space="preserve"> </w:t>
      </w:r>
      <w:r w:rsidRPr="00EB4E8E">
        <w:rPr>
          <w:i/>
        </w:rPr>
        <w:t>ppm.</w:t>
      </w:r>
    </w:p>
    <w:p w:rsidR="00C27679" w:rsidRDefault="00C27679" w:rsidP="00C27679">
      <w:pPr>
        <w:rPr>
          <w:i/>
        </w:rPr>
      </w:pPr>
      <w:r w:rsidRPr="00EB4E8E">
        <w:rPr>
          <w:rStyle w:val="y2iqfc"/>
          <w:rFonts w:eastAsiaTheme="majorEastAsia"/>
          <w:i/>
          <w:noProof/>
        </w:rPr>
        <w:t xml:space="preserve">Keywords: </w:t>
      </w:r>
      <w:r w:rsidRPr="00EB4E8E">
        <w:rPr>
          <w:i/>
        </w:rPr>
        <w:t>concentration, gambir leaves, jelly candy.</w:t>
      </w:r>
    </w:p>
    <w:p w:rsidR="00912DFA" w:rsidRDefault="00912DFA" w:rsidP="00C27679">
      <w:pPr>
        <w:rPr>
          <w:i/>
        </w:rPr>
      </w:pPr>
    </w:p>
    <w:p w:rsidR="00912DFA" w:rsidRDefault="00912DFA" w:rsidP="00C27679">
      <w:pPr>
        <w:rPr>
          <w:i/>
        </w:rPr>
      </w:pPr>
    </w:p>
    <w:p w:rsidR="00912DFA" w:rsidRDefault="00912DFA" w:rsidP="00C27679">
      <w:pPr>
        <w:rPr>
          <w:i/>
        </w:rPr>
      </w:pPr>
    </w:p>
    <w:p w:rsidR="00912DFA" w:rsidRDefault="00912DFA" w:rsidP="00C27679">
      <w:pPr>
        <w:rPr>
          <w:i/>
        </w:rPr>
      </w:pPr>
    </w:p>
    <w:p w:rsidR="00912DFA" w:rsidRDefault="00912DFA" w:rsidP="00C27679">
      <w:pPr>
        <w:rPr>
          <w:i/>
        </w:rPr>
      </w:pPr>
    </w:p>
    <w:p w:rsidR="00912DFA" w:rsidRDefault="00912DFA" w:rsidP="00C27679">
      <w:pPr>
        <w:rPr>
          <w:i/>
        </w:rPr>
      </w:pPr>
    </w:p>
    <w:p w:rsidR="00912DFA" w:rsidRDefault="00912DFA" w:rsidP="00C27679">
      <w:pPr>
        <w:rPr>
          <w:i/>
        </w:rPr>
      </w:pPr>
    </w:p>
    <w:p w:rsidR="00912DFA" w:rsidRDefault="00912DFA" w:rsidP="00C27679">
      <w:pPr>
        <w:rPr>
          <w:i/>
        </w:rPr>
      </w:pPr>
    </w:p>
    <w:p w:rsidR="00912DFA" w:rsidRDefault="00912DFA" w:rsidP="00C27679">
      <w:pPr>
        <w:rPr>
          <w:i/>
        </w:rPr>
      </w:pPr>
    </w:p>
    <w:p w:rsidR="00912DFA" w:rsidRDefault="00912DFA" w:rsidP="00C27679">
      <w:pPr>
        <w:rPr>
          <w:i/>
        </w:rPr>
      </w:pPr>
    </w:p>
    <w:p w:rsidR="00912DFA" w:rsidRPr="00EB4E8E" w:rsidRDefault="00912DFA" w:rsidP="00C27679"/>
    <w:p w:rsidR="001B22A2" w:rsidRDefault="001B22A2"/>
    <w:p w:rsidR="00C27679" w:rsidRDefault="00C27679" w:rsidP="00C27679">
      <w:pPr>
        <w:jc w:val="center"/>
        <w:rPr>
          <w:b/>
          <w:noProof/>
        </w:rPr>
      </w:pPr>
      <w:r w:rsidRPr="00EB4E8E">
        <w:rPr>
          <w:b/>
          <w:noProof/>
        </w:rPr>
        <w:lastRenderedPageBreak/>
        <w:t>ABSTRAK</w:t>
      </w:r>
    </w:p>
    <w:p w:rsidR="008F6F01" w:rsidRDefault="008F6F01" w:rsidP="00C27679">
      <w:pPr>
        <w:jc w:val="center"/>
        <w:rPr>
          <w:b/>
          <w:noProof/>
        </w:rPr>
      </w:pPr>
    </w:p>
    <w:p w:rsidR="00C27679" w:rsidRDefault="00C27679" w:rsidP="008F6F01">
      <w:pPr>
        <w:pBdr>
          <w:bottom w:val="single" w:sz="4" w:space="1" w:color="auto"/>
        </w:pBdr>
        <w:ind w:firstLine="720"/>
        <w:jc w:val="both"/>
      </w:pPr>
      <w:r w:rsidRPr="00EB4E8E">
        <w:rPr>
          <w:noProof/>
        </w:rPr>
        <w:t xml:space="preserve">Penelitian ini bertujuan untuk </w:t>
      </w:r>
      <w:r w:rsidRPr="00EB4E8E">
        <w:t xml:space="preserve">mengetahui pengaruh penambahan ekstrak daun gambir terhadap karakteristik fisik, kimia, dan fungsional serta sensoris permen </w:t>
      </w:r>
      <w:r w:rsidRPr="00EB4E8E">
        <w:rPr>
          <w:i/>
        </w:rPr>
        <w:t>jelly</w:t>
      </w:r>
      <w:r w:rsidRPr="00EB4E8E">
        <w:t xml:space="preserve"> antioksidan. Penelitian ini menggunakan Rancangan Acak Lengkap (RAL) Faktorial dengan dua faktor perlakuan dan setiap perlakuan diulang sebanyak tiga kali. Faktor A, yaitu posisi daun gambir (daun gambir muda, daun gambir tua, dan daun gambir campuran) dan faktor B, yaitu konsentrasi ekstrak daun gambir (17,5%, 35%, dan 52,5%). Data diolah menggunakan analisis keragaman (ANOVA), perlakuan yang berpengaruh nyata selanjutnya akan uji lanjut menggunakan uji Beda Nyata Jujur (BNJ) %. Hasil penelitian menunjukkan bahwa perlakuan A (posisi daun gambir) berpengaruh nyata terhadap aktivitas antioksidan permen </w:t>
      </w:r>
      <w:r w:rsidRPr="00EB4E8E">
        <w:rPr>
          <w:i/>
        </w:rPr>
        <w:t>jelly</w:t>
      </w:r>
      <w:r w:rsidRPr="00EB4E8E">
        <w:t xml:space="preserve">, sedangkan perlakuan B (konsenstrasi ekstrak daun gambir) berpengaruh nyata terhadap total fenol dan aktivitas antioksidan permen </w:t>
      </w:r>
      <w:r w:rsidRPr="00EB4E8E">
        <w:rPr>
          <w:i/>
        </w:rPr>
        <w:t xml:space="preserve">jelly. </w:t>
      </w:r>
      <w:r w:rsidRPr="00EB4E8E">
        <w:t>Perlakuan terbaik terdapat pada perlakuan A1B3 (daun gambir campuran ; ekstrak daun gambir 52,5%) dengan nilai total fenol 142,02 mg GAE/g, kadar abu 0,55%, pH 5,64, kadar air 17,62%, aktivitas antioksidan 58,10 ppm.</w:t>
      </w:r>
    </w:p>
    <w:p w:rsidR="008F6F01" w:rsidRPr="001E2639" w:rsidRDefault="008F6F01" w:rsidP="008F6F01">
      <w:r w:rsidRPr="00086AAF">
        <w:rPr>
          <w:noProof/>
        </w:rPr>
        <w:t xml:space="preserve">Kata kunci : </w:t>
      </w:r>
      <w:r w:rsidRPr="001E2639">
        <w:t>daun gambir,</w:t>
      </w:r>
      <w:r>
        <w:t xml:space="preserve"> </w:t>
      </w:r>
      <w:r w:rsidRPr="001E2639">
        <w:t xml:space="preserve"> konsentrasi,  permen  </w:t>
      </w:r>
      <w:r w:rsidRPr="001B1529">
        <w:rPr>
          <w:i/>
        </w:rPr>
        <w:t>jelly</w:t>
      </w:r>
      <w:r w:rsidRPr="001E2639">
        <w:t>.</w:t>
      </w:r>
    </w:p>
    <w:p w:rsidR="00C27679" w:rsidRDefault="00C27679"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8F6F01"/>
    <w:p w:rsidR="00282942" w:rsidRDefault="00282942" w:rsidP="00282942">
      <w:pPr>
        <w:jc w:val="center"/>
        <w:rPr>
          <w:b/>
        </w:rPr>
      </w:pPr>
      <w:r w:rsidRPr="00282942">
        <w:rPr>
          <w:b/>
        </w:rPr>
        <w:t xml:space="preserve">PENDAHULUAN </w:t>
      </w:r>
    </w:p>
    <w:p w:rsidR="00282942" w:rsidRDefault="00282942" w:rsidP="00282942">
      <w:pPr>
        <w:jc w:val="center"/>
        <w:rPr>
          <w:b/>
        </w:rPr>
      </w:pPr>
    </w:p>
    <w:p w:rsidR="00282942" w:rsidRPr="00282942" w:rsidRDefault="00282942" w:rsidP="00282942">
      <w:pPr>
        <w:ind w:firstLine="426"/>
        <w:jc w:val="both"/>
      </w:pPr>
      <w:r w:rsidRPr="00282942">
        <w:t xml:space="preserve">Permen </w:t>
      </w:r>
      <w:r w:rsidRPr="00282942">
        <w:rPr>
          <w:i/>
        </w:rPr>
        <w:t xml:space="preserve">jelly </w:t>
      </w:r>
      <w:r w:rsidRPr="00282942">
        <w:t>merupakan permen yang terbuat dari air atau sari buah dan</w:t>
      </w:r>
      <w:r w:rsidRPr="00282942">
        <w:rPr>
          <w:spacing w:val="1"/>
        </w:rPr>
        <w:t xml:space="preserve"> </w:t>
      </w:r>
      <w:r w:rsidRPr="00282942">
        <w:t>bahan pembentuk gel yang berpenampilan jernih, transparan serta mempunyai</w:t>
      </w:r>
      <w:r w:rsidRPr="00282942">
        <w:rPr>
          <w:spacing w:val="1"/>
        </w:rPr>
        <w:t xml:space="preserve"> </w:t>
      </w:r>
      <w:r w:rsidRPr="00282942">
        <w:t xml:space="preserve">tekstur dengan kekenyalan tertentu (Bani </w:t>
      </w:r>
      <w:r w:rsidRPr="00282942">
        <w:rPr>
          <w:i/>
        </w:rPr>
        <w:t>et al</w:t>
      </w:r>
      <w:r w:rsidRPr="00282942">
        <w:t xml:space="preserve">., 2014). Standar mutu permen </w:t>
      </w:r>
      <w:r w:rsidRPr="00282942">
        <w:rPr>
          <w:i/>
        </w:rPr>
        <w:t>jelly</w:t>
      </w:r>
      <w:r w:rsidRPr="00282942">
        <w:t xml:space="preserve"> telah diatur dalam standar SNI 3574-2-2008</w:t>
      </w:r>
      <w:r w:rsidRPr="00282942">
        <w:rPr>
          <w:spacing w:val="1"/>
        </w:rPr>
        <w:t xml:space="preserve"> </w:t>
      </w:r>
      <w:r w:rsidRPr="00282942">
        <w:t>(Jumri,</w:t>
      </w:r>
      <w:r w:rsidRPr="00282942">
        <w:rPr>
          <w:spacing w:val="1"/>
        </w:rPr>
        <w:t xml:space="preserve"> </w:t>
      </w:r>
      <w:r w:rsidRPr="00282942">
        <w:t>2014). Permen</w:t>
      </w:r>
      <w:r w:rsidRPr="00282942">
        <w:rPr>
          <w:spacing w:val="1"/>
        </w:rPr>
        <w:t xml:space="preserve"> </w:t>
      </w:r>
      <w:r w:rsidRPr="00282942">
        <w:rPr>
          <w:i/>
        </w:rPr>
        <w:t>jelly</w:t>
      </w:r>
      <w:r w:rsidRPr="00282942">
        <w:rPr>
          <w:i/>
          <w:spacing w:val="1"/>
        </w:rPr>
        <w:t xml:space="preserve"> </w:t>
      </w:r>
      <w:r w:rsidRPr="00282942">
        <w:t>yang</w:t>
      </w:r>
      <w:r w:rsidRPr="00282942">
        <w:rPr>
          <w:spacing w:val="1"/>
        </w:rPr>
        <w:t xml:space="preserve"> </w:t>
      </w:r>
      <w:r w:rsidRPr="00282942">
        <w:t>beredar</w:t>
      </w:r>
      <w:r w:rsidRPr="00282942">
        <w:rPr>
          <w:spacing w:val="1"/>
        </w:rPr>
        <w:t xml:space="preserve"> </w:t>
      </w:r>
      <w:r w:rsidRPr="00282942">
        <w:t>saat</w:t>
      </w:r>
      <w:r w:rsidRPr="00282942">
        <w:rPr>
          <w:spacing w:val="1"/>
        </w:rPr>
        <w:t xml:space="preserve"> </w:t>
      </w:r>
      <w:r w:rsidRPr="00282942">
        <w:t>ini</w:t>
      </w:r>
      <w:r w:rsidRPr="00282942">
        <w:rPr>
          <w:spacing w:val="1"/>
        </w:rPr>
        <w:t xml:space="preserve"> </w:t>
      </w:r>
      <w:r w:rsidRPr="00282942">
        <w:t>memiliki kadar gula tinggi, dan mempunyai tekstur lengket dan kenyal sehingga perlu</w:t>
      </w:r>
      <w:r w:rsidRPr="00282942">
        <w:rPr>
          <w:spacing w:val="1"/>
        </w:rPr>
        <w:t xml:space="preserve"> </w:t>
      </w:r>
      <w:r w:rsidRPr="00282942">
        <w:t>waktu relatif lama untuk mengunyahnya yang berakibat sisa permen tertinggal</w:t>
      </w:r>
      <w:r w:rsidRPr="00282942">
        <w:rPr>
          <w:spacing w:val="1"/>
        </w:rPr>
        <w:t xml:space="preserve"> </w:t>
      </w:r>
      <w:r w:rsidRPr="00282942">
        <w:t>di sela-sela gigi yang  menyebabkan gigi rusak dan berlubang,</w:t>
      </w:r>
      <w:r w:rsidRPr="00282942">
        <w:rPr>
          <w:spacing w:val="1"/>
        </w:rPr>
        <w:t xml:space="preserve"> </w:t>
      </w:r>
      <w:r w:rsidRPr="00282942">
        <w:t xml:space="preserve">sehingga perlu dibentuk permen </w:t>
      </w:r>
      <w:r w:rsidRPr="00282942">
        <w:rPr>
          <w:i/>
        </w:rPr>
        <w:t xml:space="preserve">jelly </w:t>
      </w:r>
      <w:r w:rsidRPr="00282942">
        <w:t>fungsional dengan sifat fisik dan sensoris</w:t>
      </w:r>
      <w:r w:rsidRPr="00282942">
        <w:rPr>
          <w:spacing w:val="1"/>
        </w:rPr>
        <w:t xml:space="preserve"> </w:t>
      </w:r>
      <w:r w:rsidRPr="00282942">
        <w:t>yang</w:t>
      </w:r>
      <w:r w:rsidRPr="00282942">
        <w:rPr>
          <w:spacing w:val="1"/>
        </w:rPr>
        <w:t xml:space="preserve"> </w:t>
      </w:r>
      <w:r w:rsidRPr="00282942">
        <w:t>tetap</w:t>
      </w:r>
      <w:r w:rsidRPr="00282942">
        <w:rPr>
          <w:spacing w:val="3"/>
        </w:rPr>
        <w:t xml:space="preserve"> </w:t>
      </w:r>
      <w:r w:rsidRPr="00282942">
        <w:t>diterima</w:t>
      </w:r>
      <w:r w:rsidRPr="00282942">
        <w:rPr>
          <w:spacing w:val="1"/>
        </w:rPr>
        <w:t xml:space="preserve"> </w:t>
      </w:r>
      <w:r w:rsidRPr="00282942">
        <w:t>oleh</w:t>
      </w:r>
      <w:r w:rsidRPr="00282942">
        <w:rPr>
          <w:spacing w:val="-7"/>
        </w:rPr>
        <w:t xml:space="preserve"> </w:t>
      </w:r>
      <w:r w:rsidRPr="00282942">
        <w:t>konsumen</w:t>
      </w:r>
      <w:r w:rsidRPr="00282942">
        <w:rPr>
          <w:spacing w:val="-7"/>
        </w:rPr>
        <w:t xml:space="preserve"> </w:t>
      </w:r>
      <w:r w:rsidRPr="00282942">
        <w:t>(Santoso</w:t>
      </w:r>
      <w:r w:rsidRPr="00282942">
        <w:rPr>
          <w:spacing w:val="12"/>
        </w:rPr>
        <w:t xml:space="preserve"> </w:t>
      </w:r>
      <w:r w:rsidRPr="00282942">
        <w:rPr>
          <w:i/>
        </w:rPr>
        <w:t>et</w:t>
      </w:r>
      <w:r w:rsidRPr="00282942">
        <w:rPr>
          <w:i/>
          <w:spacing w:val="-2"/>
        </w:rPr>
        <w:t xml:space="preserve"> </w:t>
      </w:r>
      <w:r w:rsidRPr="00282942">
        <w:rPr>
          <w:i/>
        </w:rPr>
        <w:t xml:space="preserve">al., </w:t>
      </w:r>
      <w:r w:rsidRPr="00282942">
        <w:t>2021).</w:t>
      </w:r>
    </w:p>
    <w:p w:rsidR="00282942" w:rsidRPr="00282942" w:rsidRDefault="00282942" w:rsidP="00282942">
      <w:pPr>
        <w:ind w:firstLine="426"/>
        <w:jc w:val="both"/>
      </w:pPr>
      <w:r w:rsidRPr="00282942">
        <w:t xml:space="preserve">Berdasarkan permasalahan tersebut dikembangkan inovasi permen </w:t>
      </w:r>
      <w:r w:rsidRPr="00282942">
        <w:rPr>
          <w:i/>
        </w:rPr>
        <w:t>jelly</w:t>
      </w:r>
      <w:r w:rsidRPr="00282942">
        <w:t xml:space="preserve"> yang bermanfaat bagi kesehatan seperti kandungan antioksidan. Pembuatan permen </w:t>
      </w:r>
      <w:r w:rsidRPr="00282942">
        <w:rPr>
          <w:i/>
        </w:rPr>
        <w:t>jelly</w:t>
      </w:r>
      <w:r w:rsidRPr="00282942">
        <w:t xml:space="preserve"> yang telah dilakukan oleh peneliti terdahulu contohnya pembuat permen </w:t>
      </w:r>
      <w:r w:rsidRPr="00282942">
        <w:rPr>
          <w:i/>
        </w:rPr>
        <w:t>jelly</w:t>
      </w:r>
      <w:r w:rsidRPr="00282942">
        <w:t xml:space="preserve"> antioksidan dengan memanfaatkan senyawa bioaktif dalam ekstrak daun jambu biji (Moura </w:t>
      </w:r>
      <w:r w:rsidRPr="00282942">
        <w:rPr>
          <w:i/>
        </w:rPr>
        <w:t>et al</w:t>
      </w:r>
      <w:r w:rsidRPr="00282942">
        <w:t xml:space="preserve">., 2019). Penelitian lainnya dilakukan oleh Ali dan Wulan (2018) yaitu permen </w:t>
      </w:r>
      <w:r w:rsidRPr="00282942">
        <w:rPr>
          <w:i/>
        </w:rPr>
        <w:t>jelly</w:t>
      </w:r>
      <w:r w:rsidRPr="00282942">
        <w:t xml:space="preserve"> antioksidan dengan memanfaatkan senyawa bioaktif dari ekstrak bunga kembang sepatu. Berdasarkan penelitian Sudaryati </w:t>
      </w:r>
      <w:r w:rsidRPr="00282942">
        <w:rPr>
          <w:i/>
        </w:rPr>
        <w:t>et al</w:t>
      </w:r>
      <w:r w:rsidRPr="00282942">
        <w:t xml:space="preserve">., (2013) melakukan pengkajian pati jagung dan bunga rosella merah dengan faktor konsentrasi pati jagung dan lama pemanasan didalamnya akan mengakibatkan berkurangnya kandungan vitamin yang ada dalam rosella. Beberapa penelitian yang dilakukan sebelumnya masih sangat jarang membahas permen </w:t>
      </w:r>
      <w:r w:rsidRPr="00282942">
        <w:rPr>
          <w:i/>
        </w:rPr>
        <w:t>jelly</w:t>
      </w:r>
      <w:r w:rsidRPr="00282942">
        <w:t xml:space="preserve"> yang bersifat antioksidan dan antibakteri dan khususnya bakteri yang dapat menghambat kerusakan gigi, salah satu bahan yang dapat dimanfaatkan untuk hal ini adalah ekstrak gambir. Menurut Pambayun (2007) ekstrak gambir dapat menghambat pembentukkan plak gigi dengan menghambat 3 jenis bakteri Gram-positif</w:t>
      </w:r>
      <w:r w:rsidRPr="00282942">
        <w:rPr>
          <w:i/>
        </w:rPr>
        <w:t xml:space="preserve"> </w:t>
      </w:r>
      <w:r w:rsidRPr="00282942">
        <w:t>yaitu</w:t>
      </w:r>
      <w:r w:rsidRPr="00282942">
        <w:rPr>
          <w:i/>
        </w:rPr>
        <w:t xml:space="preserve"> Streptococcus mutans</w:t>
      </w:r>
      <w:r w:rsidRPr="00282942">
        <w:t xml:space="preserve">, </w:t>
      </w:r>
      <w:r w:rsidRPr="00282942">
        <w:rPr>
          <w:i/>
        </w:rPr>
        <w:t>Staphylococcus aureus</w:t>
      </w:r>
      <w:r w:rsidRPr="00282942">
        <w:t xml:space="preserve"> dan </w:t>
      </w:r>
      <w:r w:rsidRPr="00282942">
        <w:rPr>
          <w:i/>
        </w:rPr>
        <w:t>Bacillus subtilis</w:t>
      </w:r>
      <w:r w:rsidRPr="00282942">
        <w:t xml:space="preserve"> Ekstrak gambir mengandung senyawa katekin dengan kadar</w:t>
      </w:r>
      <w:r w:rsidRPr="00282942">
        <w:rPr>
          <w:spacing w:val="1"/>
        </w:rPr>
        <w:t xml:space="preserve"> </w:t>
      </w:r>
      <w:r w:rsidRPr="00282942">
        <w:t>67,55% hingga  72,02%, mutu gambir tercantum dalam standar mutu SNI 01 3391-2000.</w:t>
      </w:r>
    </w:p>
    <w:p w:rsidR="00282942" w:rsidRPr="00282942" w:rsidRDefault="00282942" w:rsidP="00282942">
      <w:pPr>
        <w:ind w:firstLine="426"/>
        <w:jc w:val="both"/>
        <w:rPr>
          <w:spacing w:val="1"/>
        </w:rPr>
      </w:pPr>
      <w:r w:rsidRPr="00282942">
        <w:t>Penggunaan ekstrak gambir perlu melewati proses maserasi (Rauf</w:t>
      </w:r>
      <w:r w:rsidRPr="00282942">
        <w:rPr>
          <w:spacing w:val="1"/>
        </w:rPr>
        <w:t xml:space="preserve"> </w:t>
      </w:r>
      <w:r w:rsidRPr="00282942">
        <w:rPr>
          <w:i/>
        </w:rPr>
        <w:t>et</w:t>
      </w:r>
      <w:r w:rsidRPr="00282942">
        <w:rPr>
          <w:i/>
          <w:spacing w:val="1"/>
        </w:rPr>
        <w:t xml:space="preserve"> </w:t>
      </w:r>
      <w:r w:rsidRPr="00282942">
        <w:rPr>
          <w:i/>
        </w:rPr>
        <w:t>al</w:t>
      </w:r>
      <w:r w:rsidRPr="00282942">
        <w:t>.,</w:t>
      </w:r>
      <w:r w:rsidRPr="00282942">
        <w:rPr>
          <w:spacing w:val="1"/>
        </w:rPr>
        <w:t xml:space="preserve"> </w:t>
      </w:r>
      <w:r w:rsidRPr="00282942">
        <w:t>2010).</w:t>
      </w:r>
      <w:r w:rsidRPr="00282942">
        <w:rPr>
          <w:spacing w:val="1"/>
        </w:rPr>
        <w:t xml:space="preserve"> </w:t>
      </w:r>
      <w:r w:rsidRPr="00282942">
        <w:t>Hal</w:t>
      </w:r>
      <w:r w:rsidRPr="00282942">
        <w:rPr>
          <w:spacing w:val="1"/>
        </w:rPr>
        <w:t xml:space="preserve"> </w:t>
      </w:r>
      <w:r w:rsidRPr="00282942">
        <w:t>ini</w:t>
      </w:r>
      <w:r w:rsidRPr="00282942">
        <w:rPr>
          <w:spacing w:val="1"/>
        </w:rPr>
        <w:t xml:space="preserve"> </w:t>
      </w:r>
      <w:r w:rsidRPr="00282942">
        <w:t>membutuhkan</w:t>
      </w:r>
      <w:r w:rsidRPr="00282942">
        <w:rPr>
          <w:spacing w:val="1"/>
        </w:rPr>
        <w:t xml:space="preserve"> </w:t>
      </w:r>
      <w:r w:rsidRPr="00282942">
        <w:t>waktu</w:t>
      </w:r>
      <w:r w:rsidRPr="00282942">
        <w:rPr>
          <w:spacing w:val="1"/>
        </w:rPr>
        <w:t xml:space="preserve"> </w:t>
      </w:r>
      <w:r w:rsidRPr="00282942">
        <w:t>yang lebih</w:t>
      </w:r>
      <w:r w:rsidRPr="00282942">
        <w:rPr>
          <w:spacing w:val="61"/>
        </w:rPr>
        <w:t xml:space="preserve"> </w:t>
      </w:r>
      <w:r w:rsidRPr="00282942">
        <w:t>lama</w:t>
      </w:r>
      <w:r w:rsidRPr="00282942">
        <w:rPr>
          <w:spacing w:val="1"/>
        </w:rPr>
        <w:t xml:space="preserve"> </w:t>
      </w:r>
      <w:r w:rsidRPr="00282942">
        <w:t>sehingga ekstrak gambir diganti dengan ekstrak daun gambir yang juga memiliki</w:t>
      </w:r>
      <w:r w:rsidRPr="00282942">
        <w:rPr>
          <w:spacing w:val="1"/>
        </w:rPr>
        <w:t xml:space="preserve"> </w:t>
      </w:r>
      <w:r w:rsidRPr="00282942">
        <w:t>kandungan</w:t>
      </w:r>
      <w:r w:rsidRPr="00282942">
        <w:rPr>
          <w:spacing w:val="1"/>
        </w:rPr>
        <w:t xml:space="preserve"> </w:t>
      </w:r>
      <w:r w:rsidRPr="00282942">
        <w:t>antioksidan</w:t>
      </w:r>
      <w:r w:rsidRPr="00282942">
        <w:rPr>
          <w:spacing w:val="1"/>
        </w:rPr>
        <w:t xml:space="preserve"> </w:t>
      </w:r>
      <w:r w:rsidRPr="00282942">
        <w:t>yang</w:t>
      </w:r>
      <w:r w:rsidRPr="00282942">
        <w:rPr>
          <w:spacing w:val="1"/>
        </w:rPr>
        <w:t xml:space="preserve"> </w:t>
      </w:r>
      <w:r w:rsidRPr="00282942">
        <w:t>tinggi</w:t>
      </w:r>
      <w:r w:rsidRPr="00282942">
        <w:rPr>
          <w:spacing w:val="1"/>
        </w:rPr>
        <w:t xml:space="preserve"> </w:t>
      </w:r>
      <w:r w:rsidRPr="00282942">
        <w:t>serta</w:t>
      </w:r>
      <w:r w:rsidRPr="00282942">
        <w:rPr>
          <w:spacing w:val="1"/>
        </w:rPr>
        <w:t xml:space="preserve"> tidak perlu melewati proses maserasi. </w:t>
      </w:r>
      <w:r w:rsidRPr="00282942">
        <w:t>Jenis daun yang digunakan dapat mempengaruhi</w:t>
      </w:r>
      <w:r w:rsidRPr="00282942">
        <w:rPr>
          <w:spacing w:val="1"/>
        </w:rPr>
        <w:t xml:space="preserve"> </w:t>
      </w:r>
      <w:r w:rsidRPr="00282942">
        <w:t>kandungan antioksidan dari daun gambir</w:t>
      </w:r>
      <w:r w:rsidRPr="00282942">
        <w:rPr>
          <w:spacing w:val="1"/>
        </w:rPr>
        <w:t xml:space="preserve"> </w:t>
      </w:r>
      <w:r w:rsidRPr="00282942">
        <w:t>seperti ekstraksi polifenol dari daun</w:t>
      </w:r>
      <w:r w:rsidRPr="00282942">
        <w:rPr>
          <w:spacing w:val="1"/>
        </w:rPr>
        <w:t xml:space="preserve"> </w:t>
      </w:r>
      <w:r w:rsidRPr="00282942">
        <w:t>muda, daun tua serta campuran kedua jenis tersebut memberikan rendemen dan</w:t>
      </w:r>
      <w:r w:rsidRPr="00282942">
        <w:rPr>
          <w:spacing w:val="1"/>
        </w:rPr>
        <w:t xml:space="preserve"> </w:t>
      </w:r>
      <w:r w:rsidRPr="00282942">
        <w:t>kadar polifenol secara berurut</w:t>
      </w:r>
      <w:r w:rsidRPr="00282942">
        <w:rPr>
          <w:spacing w:val="60"/>
        </w:rPr>
        <w:t xml:space="preserve"> </w:t>
      </w:r>
      <w:r w:rsidRPr="00282942">
        <w:t>sebesar 9,71 % dan 48,82 %, 8,44 % dan</w:t>
      </w:r>
      <w:r w:rsidRPr="00282942">
        <w:rPr>
          <w:spacing w:val="1"/>
        </w:rPr>
        <w:t xml:space="preserve"> </w:t>
      </w:r>
      <w:r w:rsidRPr="00282942">
        <w:t>33,73</w:t>
      </w:r>
      <w:r w:rsidRPr="00282942">
        <w:rPr>
          <w:spacing w:val="1"/>
        </w:rPr>
        <w:t xml:space="preserve"> </w:t>
      </w:r>
      <w:r w:rsidRPr="00282942">
        <w:t>%,</w:t>
      </w:r>
      <w:r w:rsidRPr="00282942">
        <w:rPr>
          <w:spacing w:val="1"/>
        </w:rPr>
        <w:t xml:space="preserve"> </w:t>
      </w:r>
      <w:r w:rsidRPr="00282942">
        <w:t>dan</w:t>
      </w:r>
      <w:r w:rsidRPr="00282942">
        <w:rPr>
          <w:spacing w:val="1"/>
        </w:rPr>
        <w:t xml:space="preserve"> </w:t>
      </w:r>
      <w:r w:rsidRPr="00282942">
        <w:t>9,16</w:t>
      </w:r>
      <w:r w:rsidRPr="00282942">
        <w:rPr>
          <w:spacing w:val="1"/>
        </w:rPr>
        <w:t xml:space="preserve"> </w:t>
      </w:r>
      <w:r w:rsidRPr="00282942">
        <w:t>%</w:t>
      </w:r>
      <w:r w:rsidRPr="00282942">
        <w:rPr>
          <w:spacing w:val="1"/>
        </w:rPr>
        <w:t xml:space="preserve"> </w:t>
      </w:r>
      <w:r w:rsidRPr="00282942">
        <w:t>dan</w:t>
      </w:r>
      <w:r w:rsidRPr="00282942">
        <w:rPr>
          <w:spacing w:val="1"/>
        </w:rPr>
        <w:t xml:space="preserve"> </w:t>
      </w:r>
      <w:r w:rsidRPr="00282942">
        <w:t>39,51</w:t>
      </w:r>
      <w:r w:rsidRPr="00282942">
        <w:rPr>
          <w:spacing w:val="1"/>
        </w:rPr>
        <w:t xml:space="preserve"> </w:t>
      </w:r>
      <w:r w:rsidRPr="00282942">
        <w:t xml:space="preserve">% (Hasan </w:t>
      </w:r>
      <w:r w:rsidRPr="00282942">
        <w:rPr>
          <w:i/>
        </w:rPr>
        <w:t>et al</w:t>
      </w:r>
      <w:r w:rsidRPr="00282942">
        <w:t>., 2000).</w:t>
      </w:r>
      <w:r w:rsidRPr="00282942">
        <w:rPr>
          <w:spacing w:val="1"/>
        </w:rPr>
        <w:t xml:space="preserve"> Pada penelitian ini menggunakan konsentrasi ekstrak daun gambir 17,5%, 35%, dan 52,5% dalam 400 mL air. Konsentrasi tersebut dipilih setelah dilakukan pra penelitian dengan </w:t>
      </w:r>
      <w:r w:rsidRPr="00282942">
        <w:rPr>
          <w:i/>
          <w:spacing w:val="1"/>
        </w:rPr>
        <w:t>range</w:t>
      </w:r>
      <w:r w:rsidRPr="00282942">
        <w:rPr>
          <w:spacing w:val="1"/>
        </w:rPr>
        <w:t xml:space="preserve"> tersebut diharapkan dapat menghasilkan permen </w:t>
      </w:r>
      <w:r w:rsidRPr="00282942">
        <w:rPr>
          <w:i/>
          <w:spacing w:val="1"/>
        </w:rPr>
        <w:t xml:space="preserve">jelly </w:t>
      </w:r>
      <w:r w:rsidRPr="00282942">
        <w:rPr>
          <w:spacing w:val="1"/>
        </w:rPr>
        <w:t>dengan kadar antioksidan yang diinginkan dan juga memiliki rasa yang pas.</w:t>
      </w:r>
    </w:p>
    <w:p w:rsidR="00282942" w:rsidRPr="00282942" w:rsidRDefault="00282942" w:rsidP="00282942">
      <w:pPr>
        <w:tabs>
          <w:tab w:val="left" w:pos="709"/>
        </w:tabs>
        <w:ind w:firstLine="426"/>
        <w:jc w:val="both"/>
        <w:rPr>
          <w:spacing w:val="1"/>
        </w:rPr>
      </w:pPr>
      <w:r w:rsidRPr="00282942">
        <w:t xml:space="preserve">Perbedaan kadar katekin pada daun gambir dipengaruhi oleh daun yang akan diekstrak, daun gambir muda memiliki kandungan katekin dan rendemen ekstrak lebih tinggi dari daun tua. Kategori pemilihan pucuk daun biasanya empat pasang daun teratas dalam satu ranting, sedangkan daun tua pasangan ke enam daun dalam satu ranting (Santoso, B dan Pangawikan, D. A., 2022). Polifenol pada tanaman gambir terdapat pada daunnya, tingkat ketuaan daun berpengaruh pada kandungan dan jenis </w:t>
      </w:r>
      <w:r w:rsidRPr="00282942">
        <w:lastRenderedPageBreak/>
        <w:t>polifenolnya. Untuk mendapatkan produk gambir dengan kadar polifenol tinggi, bahan yang digunakan dipetik dari daun relatif muda (Marlinda, 2018)</w:t>
      </w:r>
      <w:r w:rsidRPr="00282942">
        <w:rPr>
          <w:spacing w:val="1"/>
        </w:rPr>
        <w:t xml:space="preserve">. Pembuatan permen </w:t>
      </w:r>
      <w:r w:rsidRPr="00282942">
        <w:rPr>
          <w:i/>
          <w:spacing w:val="1"/>
        </w:rPr>
        <w:t>jelly</w:t>
      </w:r>
      <w:r w:rsidRPr="00282942">
        <w:rPr>
          <w:spacing w:val="1"/>
        </w:rPr>
        <w:t xml:space="preserve"> antioksidan ini menggunakan </w:t>
      </w:r>
      <w:r w:rsidRPr="00282942">
        <w:t>jenis</w:t>
      </w:r>
      <w:r w:rsidRPr="00282942">
        <w:rPr>
          <w:spacing w:val="1"/>
        </w:rPr>
        <w:t xml:space="preserve"> </w:t>
      </w:r>
      <w:r w:rsidRPr="00282942">
        <w:t>daun</w:t>
      </w:r>
      <w:r w:rsidRPr="00282942">
        <w:rPr>
          <w:spacing w:val="1"/>
        </w:rPr>
        <w:t xml:space="preserve"> </w:t>
      </w:r>
      <w:r w:rsidRPr="00282942">
        <w:t>gambir</w:t>
      </w:r>
      <w:r w:rsidRPr="00282942">
        <w:rPr>
          <w:spacing w:val="1"/>
        </w:rPr>
        <w:t xml:space="preserve"> </w:t>
      </w:r>
      <w:r w:rsidRPr="00282942">
        <w:t>muda,</w:t>
      </w:r>
      <w:r w:rsidRPr="00282942">
        <w:rPr>
          <w:spacing w:val="1"/>
        </w:rPr>
        <w:t xml:space="preserve"> </w:t>
      </w:r>
      <w:r w:rsidRPr="00282942">
        <w:t>tua</w:t>
      </w:r>
      <w:r w:rsidRPr="00282942">
        <w:rPr>
          <w:spacing w:val="1"/>
        </w:rPr>
        <w:t xml:space="preserve"> </w:t>
      </w:r>
      <w:r w:rsidRPr="00282942">
        <w:t>dan</w:t>
      </w:r>
      <w:r w:rsidRPr="00282942">
        <w:rPr>
          <w:spacing w:val="1"/>
        </w:rPr>
        <w:t xml:space="preserve"> </w:t>
      </w:r>
      <w:r w:rsidRPr="00282942">
        <w:t>campuran</w:t>
      </w:r>
      <w:r w:rsidRPr="00282942">
        <w:rPr>
          <w:spacing w:val="1"/>
        </w:rPr>
        <w:t xml:space="preserve"> </w:t>
      </w:r>
      <w:r w:rsidRPr="00282942">
        <w:t>keduanya,</w:t>
      </w:r>
      <w:r w:rsidRPr="00282942">
        <w:rPr>
          <w:spacing w:val="1"/>
        </w:rPr>
        <w:t xml:space="preserve"> </w:t>
      </w:r>
      <w:r w:rsidRPr="00282942">
        <w:t>hal</w:t>
      </w:r>
      <w:r w:rsidRPr="00282942">
        <w:rPr>
          <w:spacing w:val="1"/>
        </w:rPr>
        <w:t xml:space="preserve"> </w:t>
      </w:r>
      <w:r w:rsidRPr="00282942">
        <w:t>ini</w:t>
      </w:r>
      <w:r w:rsidRPr="00282942">
        <w:rPr>
          <w:spacing w:val="1"/>
        </w:rPr>
        <w:t xml:space="preserve"> </w:t>
      </w:r>
      <w:r w:rsidRPr="00282942">
        <w:t>diharapkan</w:t>
      </w:r>
      <w:r w:rsidRPr="00282942">
        <w:rPr>
          <w:spacing w:val="1"/>
        </w:rPr>
        <w:t xml:space="preserve"> </w:t>
      </w:r>
      <w:r w:rsidRPr="00282942">
        <w:t>dapat</w:t>
      </w:r>
      <w:r w:rsidRPr="00282942">
        <w:rPr>
          <w:spacing w:val="1"/>
        </w:rPr>
        <w:t xml:space="preserve"> </w:t>
      </w:r>
      <w:r w:rsidRPr="00282942">
        <w:t>meningkatkan</w:t>
      </w:r>
      <w:r w:rsidRPr="00282942">
        <w:rPr>
          <w:spacing w:val="1"/>
        </w:rPr>
        <w:t xml:space="preserve"> </w:t>
      </w:r>
      <w:r w:rsidRPr="00282942">
        <w:t>senyawa</w:t>
      </w:r>
      <w:r w:rsidRPr="00282942">
        <w:rPr>
          <w:spacing w:val="1"/>
        </w:rPr>
        <w:t xml:space="preserve"> </w:t>
      </w:r>
      <w:r w:rsidRPr="00282942">
        <w:t>fungsional</w:t>
      </w:r>
      <w:r w:rsidRPr="00282942">
        <w:rPr>
          <w:spacing w:val="1"/>
        </w:rPr>
        <w:t xml:space="preserve"> </w:t>
      </w:r>
      <w:r w:rsidRPr="00282942">
        <w:t>pada</w:t>
      </w:r>
      <w:r w:rsidRPr="00282942">
        <w:rPr>
          <w:spacing w:val="1"/>
        </w:rPr>
        <w:t xml:space="preserve"> </w:t>
      </w:r>
      <w:r w:rsidRPr="00282942">
        <w:t>permen</w:t>
      </w:r>
      <w:r w:rsidRPr="00282942">
        <w:rPr>
          <w:spacing w:val="-8"/>
        </w:rPr>
        <w:t xml:space="preserve"> </w:t>
      </w:r>
      <w:r w:rsidRPr="00282942">
        <w:rPr>
          <w:i/>
        </w:rPr>
        <w:t>jelly</w:t>
      </w:r>
      <w:r w:rsidRPr="00282942">
        <w:rPr>
          <w:i/>
          <w:spacing w:val="2"/>
        </w:rPr>
        <w:t xml:space="preserve"> </w:t>
      </w:r>
      <w:r w:rsidRPr="00282942">
        <w:t>antioksidan.</w:t>
      </w:r>
    </w:p>
    <w:p w:rsidR="00282942" w:rsidRPr="00282942" w:rsidRDefault="00282942" w:rsidP="00282942">
      <w:pPr>
        <w:ind w:firstLine="426"/>
        <w:jc w:val="both"/>
      </w:pPr>
    </w:p>
    <w:p w:rsidR="00282942" w:rsidRPr="00282942" w:rsidRDefault="00282942" w:rsidP="00282942">
      <w:pPr>
        <w:jc w:val="both"/>
        <w:rPr>
          <w:b/>
          <w:noProof/>
        </w:rPr>
      </w:pPr>
      <w:r w:rsidRPr="00282942">
        <w:rPr>
          <w:b/>
          <w:noProof/>
        </w:rPr>
        <w:t xml:space="preserve">Tujuan </w:t>
      </w:r>
    </w:p>
    <w:p w:rsidR="00282942" w:rsidRPr="00282942" w:rsidRDefault="00282942" w:rsidP="00282942">
      <w:pPr>
        <w:pStyle w:val="Heading2"/>
        <w:spacing w:before="0"/>
        <w:ind w:firstLine="426"/>
        <w:jc w:val="both"/>
        <w:rPr>
          <w:rFonts w:ascii="Times New Roman" w:hAnsi="Times New Roman" w:cs="Times New Roman"/>
          <w:b w:val="0"/>
          <w:color w:val="000000" w:themeColor="text1"/>
          <w:sz w:val="24"/>
          <w:szCs w:val="24"/>
        </w:rPr>
      </w:pPr>
      <w:r w:rsidRPr="00282942">
        <w:rPr>
          <w:rFonts w:ascii="Times New Roman" w:hAnsi="Times New Roman" w:cs="Times New Roman"/>
          <w:b w:val="0"/>
          <w:color w:val="000000" w:themeColor="text1"/>
          <w:sz w:val="24"/>
          <w:szCs w:val="24"/>
        </w:rPr>
        <w:t xml:space="preserve">Tujuan dari penelitian ini adalah untuk mempelajari pengaruh penambahan ekstrak daun gambir terhadap karakteristik kimia, dan sensoris permen jelly antioksidan  </w:t>
      </w:r>
    </w:p>
    <w:p w:rsidR="00282942" w:rsidRPr="00282942" w:rsidRDefault="00282942" w:rsidP="00282942">
      <w:pPr>
        <w:jc w:val="both"/>
        <w:rPr>
          <w:noProof/>
        </w:rPr>
      </w:pPr>
    </w:p>
    <w:p w:rsidR="00282942" w:rsidRPr="00282942" w:rsidRDefault="00282942" w:rsidP="00282942">
      <w:pPr>
        <w:jc w:val="both"/>
        <w:rPr>
          <w:b/>
          <w:noProof/>
        </w:rPr>
      </w:pPr>
      <w:r w:rsidRPr="00282942">
        <w:rPr>
          <w:b/>
          <w:noProof/>
        </w:rPr>
        <w:t xml:space="preserve">Hipotesis </w:t>
      </w:r>
    </w:p>
    <w:p w:rsidR="00282942" w:rsidRPr="00282942" w:rsidRDefault="00282942" w:rsidP="00282942">
      <w:pPr>
        <w:ind w:firstLine="426"/>
        <w:jc w:val="both"/>
      </w:pPr>
      <w:r w:rsidRPr="00282942">
        <w:t>Hipotesis dari penelitian ini adalah penambahan ekstrak daun gambir diduga</w:t>
      </w:r>
      <w:r w:rsidRPr="00282942">
        <w:rPr>
          <w:spacing w:val="1"/>
        </w:rPr>
        <w:t xml:space="preserve"> </w:t>
      </w:r>
      <w:r w:rsidRPr="00282942">
        <w:t>berpengaruh</w:t>
      </w:r>
      <w:r w:rsidRPr="00282942">
        <w:rPr>
          <w:spacing w:val="1"/>
        </w:rPr>
        <w:t xml:space="preserve"> </w:t>
      </w:r>
      <w:r w:rsidRPr="00282942">
        <w:t>nyata</w:t>
      </w:r>
      <w:r w:rsidRPr="00282942">
        <w:rPr>
          <w:spacing w:val="1"/>
        </w:rPr>
        <w:t xml:space="preserve"> </w:t>
      </w:r>
      <w:r w:rsidRPr="00282942">
        <w:t>terhadap</w:t>
      </w:r>
      <w:r w:rsidRPr="00282942">
        <w:rPr>
          <w:spacing w:val="1"/>
        </w:rPr>
        <w:t xml:space="preserve"> </w:t>
      </w:r>
      <w:r w:rsidRPr="00282942">
        <w:t>karakteristik</w:t>
      </w:r>
      <w:r w:rsidRPr="00282942">
        <w:rPr>
          <w:spacing w:val="1"/>
        </w:rPr>
        <w:t xml:space="preserve"> </w:t>
      </w:r>
      <w:r w:rsidRPr="00282942">
        <w:t>kimia</w:t>
      </w:r>
      <w:r w:rsidRPr="00282942">
        <w:rPr>
          <w:spacing w:val="1"/>
        </w:rPr>
        <w:t xml:space="preserve"> </w:t>
      </w:r>
      <w:r w:rsidRPr="00282942">
        <w:t>dan</w:t>
      </w:r>
      <w:r w:rsidRPr="00282942">
        <w:rPr>
          <w:spacing w:val="1"/>
        </w:rPr>
        <w:t xml:space="preserve"> </w:t>
      </w:r>
      <w:r w:rsidRPr="00282942">
        <w:t>sensoris pada</w:t>
      </w:r>
      <w:r w:rsidRPr="00282942">
        <w:rPr>
          <w:spacing w:val="1"/>
        </w:rPr>
        <w:t xml:space="preserve"> </w:t>
      </w:r>
      <w:r w:rsidRPr="00282942">
        <w:t>permen</w:t>
      </w:r>
      <w:r w:rsidRPr="00282942">
        <w:rPr>
          <w:spacing w:val="-2"/>
        </w:rPr>
        <w:t xml:space="preserve"> </w:t>
      </w:r>
      <w:r w:rsidRPr="00282942">
        <w:rPr>
          <w:i/>
        </w:rPr>
        <w:t>jelly</w:t>
      </w:r>
      <w:r w:rsidRPr="00282942">
        <w:rPr>
          <w:i/>
          <w:spacing w:val="2"/>
        </w:rPr>
        <w:t xml:space="preserve"> </w:t>
      </w:r>
      <w:r w:rsidRPr="00282942">
        <w:t>antioksidan.</w:t>
      </w:r>
    </w:p>
    <w:p w:rsidR="00282942" w:rsidRDefault="00282942" w:rsidP="00282942">
      <w:pPr>
        <w:ind w:firstLine="426"/>
        <w:jc w:val="both"/>
      </w:pPr>
    </w:p>
    <w:p w:rsidR="00282942" w:rsidRPr="00C54137" w:rsidRDefault="00282942" w:rsidP="00282942">
      <w:pPr>
        <w:jc w:val="center"/>
        <w:rPr>
          <w:b/>
          <w:noProof/>
          <w:color w:val="000000" w:themeColor="text1"/>
        </w:rPr>
      </w:pPr>
      <w:r w:rsidRPr="00C54137">
        <w:rPr>
          <w:b/>
          <w:noProof/>
          <w:color w:val="000000" w:themeColor="text1"/>
        </w:rPr>
        <w:t>BAHAN DAN METODE</w:t>
      </w:r>
    </w:p>
    <w:p w:rsidR="00282942" w:rsidRPr="00C54137" w:rsidRDefault="00282942" w:rsidP="00282942">
      <w:pPr>
        <w:jc w:val="center"/>
        <w:rPr>
          <w:b/>
          <w:noProof/>
          <w:color w:val="000000" w:themeColor="text1"/>
        </w:rPr>
      </w:pPr>
    </w:p>
    <w:p w:rsidR="00282942" w:rsidRPr="00282942" w:rsidRDefault="00282942" w:rsidP="00282942">
      <w:pPr>
        <w:jc w:val="both"/>
        <w:rPr>
          <w:b/>
          <w:noProof/>
          <w:color w:val="000000" w:themeColor="text1"/>
        </w:rPr>
      </w:pPr>
      <w:r w:rsidRPr="00C54137">
        <w:rPr>
          <w:b/>
          <w:noProof/>
          <w:color w:val="000000" w:themeColor="text1"/>
        </w:rPr>
        <w:t>A</w:t>
      </w:r>
      <w:r w:rsidRPr="00282942">
        <w:rPr>
          <w:b/>
          <w:noProof/>
          <w:color w:val="000000" w:themeColor="text1"/>
        </w:rPr>
        <w:t xml:space="preserve">lat dan Bahan </w:t>
      </w:r>
    </w:p>
    <w:p w:rsidR="00282942" w:rsidRPr="00282942" w:rsidRDefault="00282942" w:rsidP="00282942">
      <w:pPr>
        <w:ind w:firstLine="425"/>
        <w:jc w:val="both"/>
      </w:pPr>
      <w:r w:rsidRPr="00282942">
        <w:t>Alat yang digunakan: 1) alat-alat gelas untuk analisa  (kadar</w:t>
      </w:r>
      <w:r w:rsidRPr="00282942">
        <w:rPr>
          <w:spacing w:val="-6"/>
        </w:rPr>
        <w:t xml:space="preserve"> </w:t>
      </w:r>
      <w:r w:rsidRPr="00282942">
        <w:t>air,</w:t>
      </w:r>
      <w:r w:rsidRPr="00282942">
        <w:rPr>
          <w:spacing w:val="-9"/>
        </w:rPr>
        <w:t xml:space="preserve"> </w:t>
      </w:r>
      <w:r w:rsidRPr="00282942">
        <w:t>kadar</w:t>
      </w:r>
      <w:r w:rsidRPr="00282942">
        <w:rPr>
          <w:spacing w:val="-7"/>
        </w:rPr>
        <w:t xml:space="preserve"> </w:t>
      </w:r>
      <w:r w:rsidRPr="00282942">
        <w:t>abu,</w:t>
      </w:r>
      <w:r w:rsidRPr="00282942">
        <w:rPr>
          <w:spacing w:val="-8"/>
        </w:rPr>
        <w:t xml:space="preserve"> </w:t>
      </w:r>
      <w:r w:rsidRPr="00282942">
        <w:t>pH,</w:t>
      </w:r>
      <w:r w:rsidRPr="00282942">
        <w:rPr>
          <w:spacing w:val="-58"/>
        </w:rPr>
        <w:t xml:space="preserve"> </w:t>
      </w:r>
      <w:r w:rsidRPr="00282942">
        <w:t>total gula, total fenol, antioksidan), 2) timbangan analitik, 3) loyang alumunium, 4)</w:t>
      </w:r>
      <w:r w:rsidRPr="00282942">
        <w:rPr>
          <w:spacing w:val="1"/>
        </w:rPr>
        <w:t xml:space="preserve"> </w:t>
      </w:r>
      <w:r w:rsidRPr="00282942">
        <w:t>sendok, 5) spatula, 6) pH-meter</w:t>
      </w:r>
      <w:r w:rsidRPr="00282942">
        <w:rPr>
          <w:spacing w:val="1"/>
        </w:rPr>
        <w:t xml:space="preserve"> </w:t>
      </w:r>
      <w:r w:rsidRPr="00282942">
        <w:t>merek</w:t>
      </w:r>
      <w:r w:rsidRPr="00282942">
        <w:rPr>
          <w:spacing w:val="1"/>
        </w:rPr>
        <w:t xml:space="preserve"> </w:t>
      </w:r>
      <w:r w:rsidRPr="00282942">
        <w:t>“Eutech</w:t>
      </w:r>
      <w:r w:rsidRPr="00282942">
        <w:rPr>
          <w:spacing w:val="1"/>
        </w:rPr>
        <w:t xml:space="preserve"> </w:t>
      </w:r>
      <w:r w:rsidRPr="00282942">
        <w:t>PC-510”,</w:t>
      </w:r>
      <w:r w:rsidRPr="00282942">
        <w:rPr>
          <w:spacing w:val="1"/>
        </w:rPr>
        <w:t xml:space="preserve"> 7</w:t>
      </w:r>
      <w:r w:rsidRPr="00282942">
        <w:t>) oven merk “Memmert</w:t>
      </w:r>
      <w:r w:rsidRPr="00282942">
        <w:rPr>
          <w:spacing w:val="-5"/>
        </w:rPr>
        <w:t xml:space="preserve"> </w:t>
      </w:r>
      <w:r w:rsidRPr="00282942">
        <w:t>S-400”, 8)</w:t>
      </w:r>
      <w:r w:rsidRPr="00282942">
        <w:rPr>
          <w:spacing w:val="32"/>
        </w:rPr>
        <w:t xml:space="preserve"> </w:t>
      </w:r>
      <w:r w:rsidRPr="00282942">
        <w:t>cawan</w:t>
      </w:r>
      <w:r w:rsidRPr="00282942">
        <w:rPr>
          <w:spacing w:val="27"/>
        </w:rPr>
        <w:t xml:space="preserve"> </w:t>
      </w:r>
      <w:r w:rsidRPr="00282942">
        <w:t>porselen,</w:t>
      </w:r>
      <w:r w:rsidRPr="00282942">
        <w:rPr>
          <w:spacing w:val="40"/>
        </w:rPr>
        <w:t xml:space="preserve"> </w:t>
      </w:r>
      <w:r w:rsidRPr="00282942">
        <w:t>9)</w:t>
      </w:r>
      <w:r w:rsidRPr="00282942">
        <w:rPr>
          <w:spacing w:val="24"/>
        </w:rPr>
        <w:t xml:space="preserve"> </w:t>
      </w:r>
      <w:r w:rsidRPr="00282942">
        <w:rPr>
          <w:i/>
        </w:rPr>
        <w:t>food</w:t>
      </w:r>
      <w:r w:rsidRPr="00282942">
        <w:rPr>
          <w:i/>
          <w:spacing w:val="26"/>
        </w:rPr>
        <w:t xml:space="preserve"> </w:t>
      </w:r>
      <w:r w:rsidRPr="00282942">
        <w:rPr>
          <w:i/>
        </w:rPr>
        <w:t>dehydrator</w:t>
      </w:r>
      <w:r w:rsidRPr="00282942">
        <w:t>, 10)</w:t>
      </w:r>
      <w:r w:rsidRPr="00282942">
        <w:rPr>
          <w:spacing w:val="28"/>
        </w:rPr>
        <w:t xml:space="preserve"> </w:t>
      </w:r>
      <w:r w:rsidRPr="00282942">
        <w:t>cawan aluminium, 11)</w:t>
      </w:r>
      <w:r w:rsidRPr="00282942">
        <w:rPr>
          <w:spacing w:val="1"/>
        </w:rPr>
        <w:t xml:space="preserve"> </w:t>
      </w:r>
      <w:r w:rsidRPr="00282942">
        <w:t>desikator,</w:t>
      </w:r>
      <w:r w:rsidRPr="00282942">
        <w:rPr>
          <w:spacing w:val="1"/>
        </w:rPr>
        <w:t xml:space="preserve"> </w:t>
      </w:r>
      <w:r w:rsidRPr="00282942">
        <w:t>12)</w:t>
      </w:r>
      <w:r w:rsidRPr="00282942">
        <w:rPr>
          <w:spacing w:val="1"/>
        </w:rPr>
        <w:t xml:space="preserve"> </w:t>
      </w:r>
      <w:r w:rsidRPr="00282942">
        <w:t>pipet</w:t>
      </w:r>
      <w:r w:rsidRPr="00282942">
        <w:rPr>
          <w:spacing w:val="1"/>
        </w:rPr>
        <w:t xml:space="preserve"> </w:t>
      </w:r>
      <w:r w:rsidRPr="00282942">
        <w:t>mikro</w:t>
      </w:r>
      <w:r w:rsidRPr="00282942">
        <w:rPr>
          <w:spacing w:val="1"/>
        </w:rPr>
        <w:t xml:space="preserve"> </w:t>
      </w:r>
      <w:r w:rsidRPr="00282942">
        <w:t>merk</w:t>
      </w:r>
      <w:r w:rsidRPr="00282942">
        <w:rPr>
          <w:spacing w:val="1"/>
        </w:rPr>
        <w:t xml:space="preserve"> </w:t>
      </w:r>
      <w:r w:rsidRPr="00282942">
        <w:t>“Dragon</w:t>
      </w:r>
      <w:r w:rsidRPr="00282942">
        <w:rPr>
          <w:spacing w:val="1"/>
        </w:rPr>
        <w:t xml:space="preserve"> </w:t>
      </w:r>
      <w:r w:rsidRPr="00282942">
        <w:t>Lab</w:t>
      </w:r>
      <w:r w:rsidRPr="00282942">
        <w:rPr>
          <w:spacing w:val="1"/>
        </w:rPr>
        <w:t xml:space="preserve"> </w:t>
      </w:r>
      <w:r w:rsidRPr="00282942">
        <w:t>YE5K660650”, 13) rak tabung reaksi, 14)</w:t>
      </w:r>
      <w:r w:rsidRPr="00282942">
        <w:rPr>
          <w:spacing w:val="1"/>
        </w:rPr>
        <w:t xml:space="preserve"> </w:t>
      </w:r>
      <w:r w:rsidRPr="00282942">
        <w:t>kain</w:t>
      </w:r>
      <w:r w:rsidRPr="00282942">
        <w:rPr>
          <w:spacing w:val="1"/>
        </w:rPr>
        <w:t xml:space="preserve"> </w:t>
      </w:r>
      <w:r w:rsidRPr="00282942">
        <w:t>saring,</w:t>
      </w:r>
      <w:r w:rsidRPr="00282942">
        <w:rPr>
          <w:spacing w:val="1"/>
        </w:rPr>
        <w:t xml:space="preserve"> </w:t>
      </w:r>
      <w:r w:rsidRPr="00282942">
        <w:t>15)</w:t>
      </w:r>
      <w:r w:rsidRPr="00282942">
        <w:rPr>
          <w:spacing w:val="1"/>
        </w:rPr>
        <w:t xml:space="preserve"> </w:t>
      </w:r>
      <w:r w:rsidRPr="00282942">
        <w:t>kertas</w:t>
      </w:r>
      <w:r w:rsidRPr="00282942">
        <w:rPr>
          <w:spacing w:val="1"/>
        </w:rPr>
        <w:t xml:space="preserve"> </w:t>
      </w:r>
      <w:r w:rsidRPr="00282942">
        <w:t>saring whatman no.41, 16) loyang, 17) mortar, 18) neraca</w:t>
      </w:r>
      <w:r w:rsidRPr="00282942">
        <w:rPr>
          <w:spacing w:val="1"/>
        </w:rPr>
        <w:t xml:space="preserve"> </w:t>
      </w:r>
      <w:r w:rsidRPr="00282942">
        <w:t>analitik,</w:t>
      </w:r>
      <w:r w:rsidRPr="00282942">
        <w:rPr>
          <w:spacing w:val="1"/>
        </w:rPr>
        <w:t xml:space="preserve"> 19</w:t>
      </w:r>
      <w:r w:rsidRPr="00282942">
        <w:t>)</w:t>
      </w:r>
      <w:r w:rsidRPr="00282942">
        <w:rPr>
          <w:spacing w:val="1"/>
        </w:rPr>
        <w:t xml:space="preserve"> </w:t>
      </w:r>
      <w:r w:rsidRPr="00282942">
        <w:t>alumunium</w:t>
      </w:r>
      <w:r w:rsidRPr="00282942">
        <w:rPr>
          <w:spacing w:val="1"/>
        </w:rPr>
        <w:t xml:space="preserve"> </w:t>
      </w:r>
      <w:r w:rsidRPr="00282942">
        <w:t>foil,</w:t>
      </w:r>
      <w:r w:rsidRPr="00282942">
        <w:rPr>
          <w:spacing w:val="1"/>
        </w:rPr>
        <w:t xml:space="preserve"> 20</w:t>
      </w:r>
      <w:r w:rsidRPr="00282942">
        <w:t>)</w:t>
      </w:r>
      <w:r w:rsidRPr="00282942">
        <w:rPr>
          <w:spacing w:val="1"/>
        </w:rPr>
        <w:t xml:space="preserve"> </w:t>
      </w:r>
      <w:r w:rsidRPr="00282942">
        <w:t>penjepit,</w:t>
      </w:r>
      <w:r w:rsidRPr="00282942">
        <w:rPr>
          <w:spacing w:val="1"/>
        </w:rPr>
        <w:t xml:space="preserve"> 21</w:t>
      </w:r>
      <w:r w:rsidRPr="00282942">
        <w:t>)</w:t>
      </w:r>
      <w:r w:rsidRPr="00282942">
        <w:rPr>
          <w:spacing w:val="1"/>
        </w:rPr>
        <w:t xml:space="preserve"> </w:t>
      </w:r>
      <w:r w:rsidRPr="00282942">
        <w:t>plastik</w:t>
      </w:r>
      <w:r w:rsidRPr="00282942">
        <w:rPr>
          <w:spacing w:val="1"/>
        </w:rPr>
        <w:t xml:space="preserve"> </w:t>
      </w:r>
      <w:r w:rsidRPr="00282942">
        <w:rPr>
          <w:i/>
        </w:rPr>
        <w:t>polypropylene</w:t>
      </w:r>
      <w:r w:rsidRPr="00282942">
        <w:t>,</w:t>
      </w:r>
      <w:r w:rsidRPr="00282942">
        <w:rPr>
          <w:spacing w:val="1"/>
        </w:rPr>
        <w:t xml:space="preserve"> </w:t>
      </w:r>
      <w:r w:rsidRPr="00282942">
        <w:t>22)</w:t>
      </w:r>
      <w:r w:rsidRPr="00282942">
        <w:rPr>
          <w:spacing w:val="1"/>
        </w:rPr>
        <w:t xml:space="preserve"> </w:t>
      </w:r>
      <w:r w:rsidRPr="00282942">
        <w:t>pisau,  23) sendok,  24) spatula, 25) tisu 26) vortex, 27) tabung reaksi, 28)</w:t>
      </w:r>
      <w:r w:rsidRPr="00282942">
        <w:rPr>
          <w:spacing w:val="1"/>
        </w:rPr>
        <w:t xml:space="preserve"> </w:t>
      </w:r>
      <w:r w:rsidRPr="00282942">
        <w:t>blender merk “Miyako BL-152 GF”, 29) spektrofotometer</w:t>
      </w:r>
      <w:r w:rsidRPr="00282942">
        <w:rPr>
          <w:spacing w:val="-12"/>
        </w:rPr>
        <w:t xml:space="preserve"> </w:t>
      </w:r>
      <w:r w:rsidRPr="00282942">
        <w:t>merk</w:t>
      </w:r>
      <w:r w:rsidRPr="00282942">
        <w:rPr>
          <w:spacing w:val="-13"/>
        </w:rPr>
        <w:t xml:space="preserve"> </w:t>
      </w:r>
      <w:r w:rsidRPr="00282942">
        <w:t>“ A&amp;E</w:t>
      </w:r>
      <w:r w:rsidRPr="00282942">
        <w:rPr>
          <w:spacing w:val="-11"/>
        </w:rPr>
        <w:t xml:space="preserve"> </w:t>
      </w:r>
      <w:r w:rsidRPr="00282942">
        <w:t>Lab</w:t>
      </w:r>
      <w:r w:rsidRPr="00282942">
        <w:rPr>
          <w:spacing w:val="-10"/>
        </w:rPr>
        <w:t xml:space="preserve"> </w:t>
      </w:r>
      <w:r w:rsidRPr="00282942">
        <w:t>LK 044,</w:t>
      </w:r>
      <w:r w:rsidRPr="00282942">
        <w:rPr>
          <w:spacing w:val="-14"/>
        </w:rPr>
        <w:t xml:space="preserve"> </w:t>
      </w:r>
      <w:r w:rsidRPr="00282942">
        <w:t>Amerika”,</w:t>
      </w:r>
      <w:r w:rsidRPr="00282942">
        <w:rPr>
          <w:spacing w:val="-12"/>
        </w:rPr>
        <w:t xml:space="preserve"> </w:t>
      </w:r>
      <w:r w:rsidRPr="00282942">
        <w:t>30)</w:t>
      </w:r>
      <w:r w:rsidRPr="00282942">
        <w:rPr>
          <w:spacing w:val="-14"/>
        </w:rPr>
        <w:t xml:space="preserve"> </w:t>
      </w:r>
      <w:r w:rsidRPr="00282942">
        <w:t>tisu, dan</w:t>
      </w:r>
      <w:r w:rsidRPr="00282942">
        <w:rPr>
          <w:spacing w:val="-2"/>
        </w:rPr>
        <w:t xml:space="preserve"> </w:t>
      </w:r>
      <w:r w:rsidRPr="00282942">
        <w:t>31)</w:t>
      </w:r>
      <w:r w:rsidRPr="00282942">
        <w:rPr>
          <w:spacing w:val="-3"/>
        </w:rPr>
        <w:t xml:space="preserve"> </w:t>
      </w:r>
      <w:r w:rsidRPr="00282942">
        <w:t>vortex</w:t>
      </w:r>
      <w:r w:rsidRPr="00282942">
        <w:rPr>
          <w:spacing w:val="1"/>
        </w:rPr>
        <w:t xml:space="preserve"> </w:t>
      </w:r>
      <w:r w:rsidRPr="00282942">
        <w:t>merk</w:t>
      </w:r>
      <w:r w:rsidRPr="00282942">
        <w:rPr>
          <w:spacing w:val="-2"/>
        </w:rPr>
        <w:t xml:space="preserve"> </w:t>
      </w:r>
      <w:r w:rsidRPr="00282942">
        <w:t>“Digisystem</w:t>
      </w:r>
      <w:r w:rsidRPr="00282942">
        <w:rPr>
          <w:spacing w:val="-1"/>
        </w:rPr>
        <w:t xml:space="preserve"> </w:t>
      </w:r>
      <w:r w:rsidRPr="00282942">
        <w:t>VM-1000”.</w:t>
      </w:r>
    </w:p>
    <w:p w:rsidR="00282942" w:rsidRDefault="00282942" w:rsidP="00282942">
      <w:pPr>
        <w:pStyle w:val="BodyText"/>
        <w:ind w:firstLine="567"/>
        <w:jc w:val="both"/>
        <w:rPr>
          <w:sz w:val="24"/>
          <w:szCs w:val="24"/>
          <w:lang w:val="id-ID"/>
        </w:rPr>
      </w:pPr>
      <w:r w:rsidRPr="00282942">
        <w:rPr>
          <w:sz w:val="24"/>
          <w:szCs w:val="24"/>
        </w:rPr>
        <w:t>Bahan yang digunakan: (1) air matang, (2) gula pasir, (3) agar agar, (4)</w:t>
      </w:r>
      <w:r w:rsidRPr="00282942">
        <w:rPr>
          <w:spacing w:val="1"/>
          <w:sz w:val="24"/>
          <w:szCs w:val="24"/>
        </w:rPr>
        <w:t xml:space="preserve"> </w:t>
      </w:r>
      <w:r w:rsidRPr="00282942">
        <w:rPr>
          <w:sz w:val="24"/>
          <w:szCs w:val="24"/>
        </w:rPr>
        <w:t>daun</w:t>
      </w:r>
      <w:r w:rsidRPr="00282942">
        <w:rPr>
          <w:spacing w:val="-9"/>
          <w:sz w:val="24"/>
          <w:szCs w:val="24"/>
        </w:rPr>
        <w:t xml:space="preserve"> </w:t>
      </w:r>
      <w:r w:rsidRPr="00282942">
        <w:rPr>
          <w:sz w:val="24"/>
          <w:szCs w:val="24"/>
        </w:rPr>
        <w:t>gambir,</w:t>
      </w:r>
      <w:r w:rsidRPr="00282942">
        <w:rPr>
          <w:spacing w:val="10"/>
          <w:sz w:val="24"/>
          <w:szCs w:val="24"/>
        </w:rPr>
        <w:t xml:space="preserve"> </w:t>
      </w:r>
      <w:r w:rsidRPr="00282942">
        <w:rPr>
          <w:sz w:val="24"/>
          <w:szCs w:val="24"/>
        </w:rPr>
        <w:t>(5)</w:t>
      </w:r>
      <w:r w:rsidRPr="00282942">
        <w:rPr>
          <w:spacing w:val="8"/>
          <w:sz w:val="24"/>
          <w:szCs w:val="24"/>
        </w:rPr>
        <w:t xml:space="preserve"> </w:t>
      </w:r>
      <w:r w:rsidRPr="00282942">
        <w:rPr>
          <w:sz w:val="24"/>
          <w:szCs w:val="24"/>
        </w:rPr>
        <w:t>DPPH</w:t>
      </w:r>
      <w:r w:rsidRPr="00282942">
        <w:rPr>
          <w:spacing w:val="-7"/>
          <w:sz w:val="24"/>
          <w:szCs w:val="24"/>
        </w:rPr>
        <w:t xml:space="preserve"> </w:t>
      </w:r>
      <w:r w:rsidRPr="00282942">
        <w:rPr>
          <w:sz w:val="24"/>
          <w:szCs w:val="24"/>
        </w:rPr>
        <w:t>(</w:t>
      </w:r>
      <w:r w:rsidRPr="00282942">
        <w:rPr>
          <w:i/>
          <w:sz w:val="24"/>
          <w:szCs w:val="24"/>
        </w:rPr>
        <w:t>2</w:t>
      </w:r>
      <w:proofErr w:type="gramStart"/>
      <w:r w:rsidRPr="00282942">
        <w:rPr>
          <w:i/>
          <w:sz w:val="24"/>
          <w:szCs w:val="24"/>
        </w:rPr>
        <w:t>,2</w:t>
      </w:r>
      <w:proofErr w:type="gramEnd"/>
      <w:r w:rsidRPr="00282942">
        <w:rPr>
          <w:i/>
          <w:sz w:val="24"/>
          <w:szCs w:val="24"/>
        </w:rPr>
        <w:t>-diphenyl-1-picrylhydrazyl</w:t>
      </w:r>
      <w:r w:rsidRPr="00282942">
        <w:rPr>
          <w:sz w:val="24"/>
          <w:szCs w:val="24"/>
        </w:rPr>
        <w:t>).</w:t>
      </w:r>
    </w:p>
    <w:p w:rsidR="00746ED5" w:rsidRDefault="00746ED5" w:rsidP="00282942">
      <w:pPr>
        <w:pStyle w:val="BodyText"/>
        <w:ind w:firstLine="567"/>
        <w:jc w:val="both"/>
        <w:rPr>
          <w:sz w:val="24"/>
          <w:szCs w:val="24"/>
          <w:lang w:val="id-ID"/>
        </w:rPr>
      </w:pPr>
    </w:p>
    <w:p w:rsidR="00746ED5" w:rsidRPr="00746ED5" w:rsidRDefault="00746ED5" w:rsidP="00746ED5">
      <w:pPr>
        <w:jc w:val="both"/>
        <w:rPr>
          <w:b/>
          <w:noProof/>
        </w:rPr>
      </w:pPr>
      <w:r w:rsidRPr="00746ED5">
        <w:rPr>
          <w:b/>
          <w:noProof/>
        </w:rPr>
        <w:t xml:space="preserve">Metode Penelitian </w:t>
      </w:r>
    </w:p>
    <w:p w:rsidR="00746ED5" w:rsidRPr="00746ED5" w:rsidRDefault="00746ED5" w:rsidP="00746ED5">
      <w:pPr>
        <w:ind w:firstLine="567"/>
        <w:jc w:val="both"/>
      </w:pPr>
      <w:r w:rsidRPr="00746ED5">
        <w:t>Penelitian ini menggunakan Rancangan Acak Lengkap Faktorial (RALF)</w:t>
      </w:r>
      <w:r w:rsidRPr="00746ED5">
        <w:rPr>
          <w:spacing w:val="1"/>
        </w:rPr>
        <w:t xml:space="preserve"> </w:t>
      </w:r>
      <w:r w:rsidRPr="00746ED5">
        <w:t>dengan dua faktor perlakuan yaitu faktor A menggunakan daun gambir muda (pucuk dua tangkai pertama) terlampir pada Gambar 3.1. daun gambir tua</w:t>
      </w:r>
      <w:r w:rsidRPr="00746ED5">
        <w:rPr>
          <w:spacing w:val="1"/>
        </w:rPr>
        <w:t xml:space="preserve"> </w:t>
      </w:r>
      <w:r w:rsidRPr="00746ED5">
        <w:t>(pucuk tangkai ke 4), dan daun gambir campuran daun muda dan daun tua (50%+50%)</w:t>
      </w:r>
      <w:r w:rsidRPr="00746ED5">
        <w:rPr>
          <w:spacing w:val="1"/>
        </w:rPr>
        <w:t xml:space="preserve"> F</w:t>
      </w:r>
      <w:r w:rsidRPr="00746ED5">
        <w:t>aktor B konsentrasi ekstrak daun gambir (v/v) dari 400 mL komposisi kontrol, setiap perlakuan diulang sebanyak 3 kali. Masing-masing perlakuan</w:t>
      </w:r>
      <w:r w:rsidRPr="00746ED5">
        <w:rPr>
          <w:spacing w:val="1"/>
        </w:rPr>
        <w:t xml:space="preserve"> </w:t>
      </w:r>
      <w:r w:rsidRPr="00746ED5">
        <w:t>sebagai</w:t>
      </w:r>
      <w:r w:rsidRPr="00746ED5">
        <w:rPr>
          <w:spacing w:val="-2"/>
        </w:rPr>
        <w:t xml:space="preserve"> </w:t>
      </w:r>
      <w:r w:rsidRPr="00746ED5">
        <w:t>berikut:</w:t>
      </w:r>
    </w:p>
    <w:p w:rsidR="00746ED5" w:rsidRPr="00746ED5" w:rsidRDefault="00746ED5" w:rsidP="00746ED5">
      <w:pPr>
        <w:pStyle w:val="BodyText"/>
        <w:ind w:firstLine="567"/>
        <w:jc w:val="center"/>
        <w:rPr>
          <w:spacing w:val="1"/>
          <w:sz w:val="24"/>
          <w:szCs w:val="24"/>
          <w:lang w:val="id-ID"/>
        </w:rPr>
      </w:pPr>
      <w:proofErr w:type="gramStart"/>
      <w:r w:rsidRPr="00746ED5">
        <w:rPr>
          <w:spacing w:val="1"/>
          <w:sz w:val="24"/>
          <w:szCs w:val="24"/>
        </w:rPr>
        <w:t>Terlampir pada Gambar 1.</w:t>
      </w:r>
      <w:proofErr w:type="gramEnd"/>
    </w:p>
    <w:p w:rsidR="00746ED5" w:rsidRPr="00746ED5" w:rsidRDefault="00746ED5" w:rsidP="00746ED5">
      <w:pPr>
        <w:pStyle w:val="BodyText"/>
        <w:ind w:firstLine="567"/>
        <w:jc w:val="center"/>
        <w:rPr>
          <w:sz w:val="24"/>
          <w:szCs w:val="24"/>
          <w:lang w:val="id-ID"/>
        </w:rPr>
      </w:pPr>
      <w:r w:rsidRPr="00746ED5">
        <w:rPr>
          <w:noProof/>
          <w:sz w:val="24"/>
          <w:szCs w:val="24"/>
          <w:lang w:val="id-ID" w:eastAsia="id-ID"/>
        </w:rPr>
        <w:drawing>
          <wp:inline distT="0" distB="0" distL="0" distR="0" wp14:anchorId="10FF68A5" wp14:editId="315E3857">
            <wp:extent cx="2700068" cy="1212110"/>
            <wp:effectExtent l="0" t="0" r="508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2614" cy="1217742"/>
                    </a:xfrm>
                    <a:prstGeom prst="rect">
                      <a:avLst/>
                    </a:prstGeom>
                    <a:noFill/>
                    <a:ln>
                      <a:noFill/>
                    </a:ln>
                  </pic:spPr>
                </pic:pic>
              </a:graphicData>
            </a:graphic>
          </wp:inline>
        </w:drawing>
      </w:r>
    </w:p>
    <w:p w:rsidR="00746ED5" w:rsidRDefault="00746ED5" w:rsidP="00746ED5">
      <w:pPr>
        <w:jc w:val="center"/>
        <w:rPr>
          <w:spacing w:val="1"/>
          <w:sz w:val="20"/>
          <w:szCs w:val="20"/>
        </w:rPr>
      </w:pPr>
      <w:r w:rsidRPr="001B1529">
        <w:rPr>
          <w:b/>
          <w:spacing w:val="1"/>
          <w:sz w:val="20"/>
          <w:szCs w:val="20"/>
        </w:rPr>
        <w:lastRenderedPageBreak/>
        <w:t>Gambar 1</w:t>
      </w:r>
      <w:r>
        <w:rPr>
          <w:spacing w:val="1"/>
          <w:sz w:val="20"/>
          <w:szCs w:val="20"/>
        </w:rPr>
        <w:t>. Jenis daun gambir</w:t>
      </w:r>
    </w:p>
    <w:p w:rsidR="00094832" w:rsidRPr="00094832" w:rsidRDefault="00094832" w:rsidP="00094832">
      <w:pPr>
        <w:ind w:firstLine="426"/>
        <w:jc w:val="both"/>
      </w:pPr>
      <w:r w:rsidRPr="00094832">
        <w:rPr>
          <w:spacing w:val="1"/>
        </w:rPr>
        <w:t>Faktor A dengan perlakuan posisi daun gambir dan F</w:t>
      </w:r>
      <w:r w:rsidRPr="00094832">
        <w:t>aktor B dengan perlakuan konsentrasi penambahan ekstrak daun gambir</w:t>
      </w:r>
      <w:r w:rsidRPr="00094832">
        <w:rPr>
          <w:spacing w:val="1"/>
        </w:rPr>
        <w:t xml:space="preserve"> </w:t>
      </w:r>
      <w:r w:rsidRPr="00094832">
        <w:t>terdiri dari 3. Setiap perlakuan diulang sebanyak 3 kali. Masing-masing perlakuan</w:t>
      </w:r>
      <w:r w:rsidRPr="00094832">
        <w:rPr>
          <w:spacing w:val="1"/>
        </w:rPr>
        <w:t xml:space="preserve"> </w:t>
      </w:r>
      <w:r w:rsidRPr="00094832">
        <w:t>sebagai</w:t>
      </w:r>
      <w:r w:rsidRPr="00094832">
        <w:rPr>
          <w:spacing w:val="-2"/>
        </w:rPr>
        <w:t xml:space="preserve"> </w:t>
      </w:r>
      <w:r w:rsidRPr="00094832">
        <w:t>berikut:</w:t>
      </w:r>
    </w:p>
    <w:p w:rsidR="00094832" w:rsidRPr="00094832" w:rsidRDefault="00094832" w:rsidP="00094832">
      <w:pPr>
        <w:ind w:firstLine="426"/>
        <w:jc w:val="both"/>
      </w:pPr>
    </w:p>
    <w:p w:rsidR="00094832" w:rsidRPr="00094832" w:rsidRDefault="00094832" w:rsidP="00094832">
      <w:pPr>
        <w:ind w:left="709" w:hanging="709"/>
        <w:jc w:val="both"/>
      </w:pPr>
      <w:r w:rsidRPr="00094832">
        <w:t>A1B1=</w:t>
      </w:r>
      <w:r w:rsidRPr="00094832">
        <w:rPr>
          <w:spacing w:val="-3"/>
        </w:rPr>
        <w:t xml:space="preserve"> </w:t>
      </w:r>
      <w:r w:rsidRPr="00094832">
        <w:t>Daun</w:t>
      </w:r>
      <w:r w:rsidRPr="00094832">
        <w:rPr>
          <w:spacing w:val="-7"/>
        </w:rPr>
        <w:t xml:space="preserve"> </w:t>
      </w:r>
      <w:r w:rsidRPr="00094832">
        <w:t>gambir</w:t>
      </w:r>
      <w:r w:rsidRPr="00094832">
        <w:rPr>
          <w:spacing w:val="3"/>
        </w:rPr>
        <w:t xml:space="preserve"> </w:t>
      </w:r>
      <w:r w:rsidRPr="00094832">
        <w:t>muda, ekstrak</w:t>
      </w:r>
      <w:r w:rsidRPr="00094832">
        <w:rPr>
          <w:spacing w:val="-2"/>
        </w:rPr>
        <w:t xml:space="preserve"> </w:t>
      </w:r>
      <w:r w:rsidRPr="00094832">
        <w:t>daun</w:t>
      </w:r>
      <w:r w:rsidRPr="00094832">
        <w:rPr>
          <w:spacing w:val="-7"/>
        </w:rPr>
        <w:t xml:space="preserve"> </w:t>
      </w:r>
      <w:r w:rsidRPr="00094832">
        <w:t>gambir</w:t>
      </w:r>
      <w:r w:rsidRPr="00094832">
        <w:rPr>
          <w:spacing w:val="3"/>
        </w:rPr>
        <w:t xml:space="preserve"> </w:t>
      </w:r>
      <w:r w:rsidRPr="00094832">
        <w:t>17,5%</w:t>
      </w:r>
      <w:r w:rsidRPr="00094832">
        <w:rPr>
          <w:spacing w:val="-5"/>
        </w:rPr>
        <w:t xml:space="preserve">  </w:t>
      </w:r>
      <w:r w:rsidRPr="00094832">
        <w:t>(70 mL)</w:t>
      </w:r>
    </w:p>
    <w:p w:rsidR="00094832" w:rsidRPr="00094832" w:rsidRDefault="00094832" w:rsidP="00094832">
      <w:pPr>
        <w:ind w:left="709" w:hanging="709"/>
        <w:jc w:val="both"/>
      </w:pPr>
      <w:r w:rsidRPr="00094832">
        <w:t>A1B2= Daun gambir muda, ekstrak daun gambir 35% (140 mL)</w:t>
      </w:r>
    </w:p>
    <w:p w:rsidR="00094832" w:rsidRPr="00094832" w:rsidRDefault="00094832" w:rsidP="00094832">
      <w:pPr>
        <w:ind w:left="709" w:hanging="709"/>
        <w:jc w:val="both"/>
        <w:rPr>
          <w:spacing w:val="1"/>
        </w:rPr>
      </w:pPr>
      <w:r w:rsidRPr="00094832">
        <w:t>A1B3= Daun gambir muda, ekstrak daun   gambir 52,5% (210 mL)</w:t>
      </w:r>
      <w:r w:rsidRPr="00094832">
        <w:rPr>
          <w:spacing w:val="1"/>
        </w:rPr>
        <w:t xml:space="preserve"> </w:t>
      </w:r>
    </w:p>
    <w:p w:rsidR="00094832" w:rsidRPr="00094832" w:rsidRDefault="00094832" w:rsidP="00094832">
      <w:pPr>
        <w:ind w:left="709" w:hanging="709"/>
        <w:jc w:val="both"/>
      </w:pPr>
      <w:r w:rsidRPr="00094832">
        <w:t>A2B1= Daun</w:t>
      </w:r>
      <w:r w:rsidRPr="00094832">
        <w:rPr>
          <w:spacing w:val="-8"/>
        </w:rPr>
        <w:t xml:space="preserve"> </w:t>
      </w:r>
      <w:r w:rsidRPr="00094832">
        <w:t>gambir</w:t>
      </w:r>
      <w:r w:rsidRPr="00094832">
        <w:rPr>
          <w:spacing w:val="8"/>
        </w:rPr>
        <w:t xml:space="preserve"> </w:t>
      </w:r>
      <w:r w:rsidRPr="00094832">
        <w:t>tua, ekstrak</w:t>
      </w:r>
      <w:r w:rsidRPr="00094832">
        <w:rPr>
          <w:spacing w:val="1"/>
        </w:rPr>
        <w:t xml:space="preserve"> </w:t>
      </w:r>
      <w:r w:rsidRPr="00094832">
        <w:t>daun</w:t>
      </w:r>
      <w:r w:rsidRPr="00094832">
        <w:rPr>
          <w:spacing w:val="-9"/>
        </w:rPr>
        <w:t xml:space="preserve"> </w:t>
      </w:r>
      <w:r w:rsidRPr="00094832">
        <w:t>gambir</w:t>
      </w:r>
      <w:r w:rsidRPr="00094832">
        <w:rPr>
          <w:spacing w:val="3"/>
        </w:rPr>
        <w:t xml:space="preserve"> </w:t>
      </w:r>
      <w:r w:rsidRPr="00094832">
        <w:t>17,5%</w:t>
      </w:r>
      <w:r w:rsidRPr="00094832">
        <w:rPr>
          <w:spacing w:val="3"/>
        </w:rPr>
        <w:t xml:space="preserve"> </w:t>
      </w:r>
      <w:r w:rsidRPr="00094832">
        <w:t>(70 mL)</w:t>
      </w:r>
    </w:p>
    <w:p w:rsidR="00094832" w:rsidRPr="00094832" w:rsidRDefault="00094832" w:rsidP="00094832">
      <w:pPr>
        <w:ind w:left="709" w:hanging="709"/>
        <w:jc w:val="both"/>
        <w:rPr>
          <w:spacing w:val="1"/>
        </w:rPr>
      </w:pPr>
      <w:r w:rsidRPr="00094832">
        <w:t>A2B2= Daun gambir tua, ekstrak daun gambir 35% (140 mL)</w:t>
      </w:r>
      <w:r w:rsidRPr="00094832">
        <w:rPr>
          <w:spacing w:val="1"/>
        </w:rPr>
        <w:t xml:space="preserve"> </w:t>
      </w:r>
    </w:p>
    <w:p w:rsidR="00094832" w:rsidRPr="00094832" w:rsidRDefault="00094832" w:rsidP="00094832">
      <w:pPr>
        <w:ind w:left="709" w:hanging="709"/>
        <w:jc w:val="both"/>
        <w:rPr>
          <w:spacing w:val="1"/>
        </w:rPr>
      </w:pPr>
      <w:r w:rsidRPr="00094832">
        <w:t>A2B3= Daun gambir tua, ekstrak daun gambir 52,5% (70 mL)</w:t>
      </w:r>
      <w:r w:rsidRPr="00094832">
        <w:rPr>
          <w:spacing w:val="1"/>
        </w:rPr>
        <w:t xml:space="preserve"> </w:t>
      </w:r>
    </w:p>
    <w:p w:rsidR="00094832" w:rsidRPr="00094832" w:rsidRDefault="00094832" w:rsidP="00094832">
      <w:pPr>
        <w:ind w:left="709" w:hanging="709"/>
        <w:jc w:val="both"/>
      </w:pPr>
      <w:r w:rsidRPr="00094832">
        <w:t>A3B1=</w:t>
      </w:r>
      <w:r w:rsidRPr="00094832">
        <w:rPr>
          <w:spacing w:val="-8"/>
        </w:rPr>
        <w:t xml:space="preserve"> </w:t>
      </w:r>
      <w:r w:rsidRPr="00094832">
        <w:t>Daun</w:t>
      </w:r>
      <w:r w:rsidRPr="00094832">
        <w:rPr>
          <w:spacing w:val="-11"/>
        </w:rPr>
        <w:t xml:space="preserve"> </w:t>
      </w:r>
      <w:r w:rsidRPr="00094832">
        <w:t>gambir muda dan tua, ekstrak daun</w:t>
      </w:r>
      <w:r w:rsidRPr="00094832">
        <w:rPr>
          <w:spacing w:val="-12"/>
        </w:rPr>
        <w:t xml:space="preserve"> </w:t>
      </w:r>
      <w:r w:rsidRPr="00094832">
        <w:t>gambir 17,5%</w:t>
      </w:r>
      <w:r w:rsidRPr="00094832">
        <w:rPr>
          <w:spacing w:val="4"/>
        </w:rPr>
        <w:t xml:space="preserve"> </w:t>
      </w:r>
      <w:r w:rsidRPr="00094832">
        <w:t>(210 mL)</w:t>
      </w:r>
    </w:p>
    <w:p w:rsidR="00094832" w:rsidRPr="00094832" w:rsidRDefault="00094832" w:rsidP="00094832">
      <w:pPr>
        <w:ind w:left="709" w:hanging="709"/>
        <w:jc w:val="both"/>
        <w:rPr>
          <w:spacing w:val="1"/>
        </w:rPr>
      </w:pPr>
      <w:r w:rsidRPr="00094832">
        <w:t>A3B2= Daun gambir muda dan tua, ekstrak daun gambir 35% (140 mL)</w:t>
      </w:r>
      <w:r w:rsidRPr="00094832">
        <w:rPr>
          <w:spacing w:val="1"/>
        </w:rPr>
        <w:t xml:space="preserve"> </w:t>
      </w:r>
    </w:p>
    <w:p w:rsidR="00094832" w:rsidRDefault="00094832" w:rsidP="00094832">
      <w:pPr>
        <w:ind w:left="709" w:hanging="709"/>
        <w:jc w:val="both"/>
      </w:pPr>
      <w:r w:rsidRPr="00094832">
        <w:t>A3B3=</w:t>
      </w:r>
      <w:r w:rsidRPr="00094832">
        <w:rPr>
          <w:spacing w:val="-7"/>
        </w:rPr>
        <w:t xml:space="preserve"> </w:t>
      </w:r>
      <w:r w:rsidRPr="00094832">
        <w:t>Daun</w:t>
      </w:r>
      <w:r w:rsidRPr="00094832">
        <w:rPr>
          <w:spacing w:val="-11"/>
        </w:rPr>
        <w:t xml:space="preserve"> </w:t>
      </w:r>
      <w:r w:rsidRPr="00094832">
        <w:t>gambir muda dan tua,</w:t>
      </w:r>
      <w:r w:rsidRPr="00094832">
        <w:rPr>
          <w:spacing w:val="1"/>
        </w:rPr>
        <w:t xml:space="preserve"> e</w:t>
      </w:r>
      <w:r w:rsidRPr="00094832">
        <w:t>kstrak</w:t>
      </w:r>
      <w:r w:rsidRPr="00094832">
        <w:rPr>
          <w:spacing w:val="-11"/>
        </w:rPr>
        <w:t xml:space="preserve"> </w:t>
      </w:r>
      <w:r w:rsidRPr="00094832">
        <w:t>daun</w:t>
      </w:r>
      <w:r w:rsidRPr="00094832">
        <w:rPr>
          <w:spacing w:val="-11"/>
        </w:rPr>
        <w:t xml:space="preserve"> </w:t>
      </w:r>
      <w:r w:rsidRPr="00094832">
        <w:t>gambir 52,5%</w:t>
      </w:r>
      <w:r w:rsidRPr="00094832">
        <w:rPr>
          <w:spacing w:val="4"/>
        </w:rPr>
        <w:t xml:space="preserve"> </w:t>
      </w:r>
      <w:r w:rsidRPr="00094832">
        <w:t>(210 mL)</w:t>
      </w:r>
    </w:p>
    <w:p w:rsidR="00094832" w:rsidRDefault="00094832" w:rsidP="00094832">
      <w:pPr>
        <w:ind w:left="709" w:hanging="709"/>
        <w:jc w:val="both"/>
      </w:pPr>
    </w:p>
    <w:p w:rsidR="00094832" w:rsidRPr="00094832" w:rsidRDefault="00094832" w:rsidP="00094832">
      <w:pPr>
        <w:tabs>
          <w:tab w:val="left" w:pos="360"/>
        </w:tabs>
        <w:jc w:val="both"/>
        <w:rPr>
          <w:b/>
          <w:bCs/>
          <w:noProof/>
          <w:color w:val="000000" w:themeColor="text1"/>
        </w:rPr>
      </w:pPr>
      <w:r w:rsidRPr="00094832">
        <w:rPr>
          <w:b/>
          <w:bCs/>
          <w:noProof/>
          <w:color w:val="000000" w:themeColor="text1"/>
        </w:rPr>
        <w:t>Cara Kerja</w:t>
      </w:r>
    </w:p>
    <w:p w:rsidR="00094832" w:rsidRPr="00094832" w:rsidRDefault="00094832" w:rsidP="00094832">
      <w:pPr>
        <w:tabs>
          <w:tab w:val="left" w:pos="360"/>
        </w:tabs>
        <w:jc w:val="both"/>
        <w:rPr>
          <w:b/>
          <w:bCs/>
          <w:noProof/>
          <w:color w:val="000000" w:themeColor="text1"/>
        </w:rPr>
      </w:pPr>
      <w:r w:rsidRPr="00094832">
        <w:rPr>
          <w:b/>
          <w:bCs/>
          <w:noProof/>
          <w:color w:val="000000" w:themeColor="text1"/>
        </w:rPr>
        <w:t>Pembuatan Ekstrak Daun Gambir</w:t>
      </w:r>
    </w:p>
    <w:p w:rsidR="00094832" w:rsidRPr="00094832" w:rsidRDefault="00094832" w:rsidP="00094832">
      <w:pPr>
        <w:pStyle w:val="BodyText"/>
        <w:ind w:firstLine="426"/>
        <w:jc w:val="both"/>
        <w:rPr>
          <w:sz w:val="24"/>
          <w:szCs w:val="24"/>
          <w:lang w:val="id-ID"/>
        </w:rPr>
      </w:pPr>
      <w:r w:rsidRPr="00094832">
        <w:rPr>
          <w:sz w:val="24"/>
          <w:szCs w:val="24"/>
        </w:rPr>
        <w:t>Cara kerja pembuatan e</w:t>
      </w:r>
      <w:r w:rsidRPr="00094832">
        <w:rPr>
          <w:sz w:val="24"/>
          <w:szCs w:val="24"/>
          <w:lang w:val="id-ID"/>
        </w:rPr>
        <w:t>k</w:t>
      </w:r>
      <w:r w:rsidRPr="00094832">
        <w:rPr>
          <w:sz w:val="24"/>
          <w:szCs w:val="24"/>
        </w:rPr>
        <w:t>strak daun gambir dengan pengolaha</w:t>
      </w:r>
      <w:r w:rsidRPr="00094832">
        <w:rPr>
          <w:sz w:val="24"/>
          <w:szCs w:val="24"/>
          <w:lang w:val="id-ID"/>
        </w:rPr>
        <w:t>n</w:t>
      </w:r>
      <w:r w:rsidRPr="00094832">
        <w:rPr>
          <w:sz w:val="24"/>
          <w:szCs w:val="24"/>
        </w:rPr>
        <w:t xml:space="preserve"> cara basah</w:t>
      </w:r>
      <w:r w:rsidRPr="00094832">
        <w:rPr>
          <w:spacing w:val="1"/>
          <w:sz w:val="24"/>
          <w:szCs w:val="24"/>
        </w:rPr>
        <w:t xml:space="preserve"> </w:t>
      </w:r>
      <w:r w:rsidRPr="00094832">
        <w:rPr>
          <w:sz w:val="24"/>
          <w:szCs w:val="24"/>
        </w:rPr>
        <w:t xml:space="preserve">menggunakan metode (Pambayun </w:t>
      </w:r>
      <w:r w:rsidRPr="00094832">
        <w:rPr>
          <w:i/>
          <w:sz w:val="24"/>
          <w:szCs w:val="24"/>
        </w:rPr>
        <w:t>et al.</w:t>
      </w:r>
      <w:r w:rsidRPr="00094832">
        <w:rPr>
          <w:sz w:val="24"/>
          <w:szCs w:val="24"/>
        </w:rPr>
        <w:t>, 2007) yang telah dimodifikasi sebagai</w:t>
      </w:r>
      <w:r w:rsidRPr="00094832">
        <w:rPr>
          <w:spacing w:val="1"/>
          <w:sz w:val="24"/>
          <w:szCs w:val="24"/>
        </w:rPr>
        <w:t xml:space="preserve"> </w:t>
      </w:r>
      <w:proofErr w:type="gramStart"/>
      <w:r w:rsidRPr="00094832">
        <w:rPr>
          <w:sz w:val="24"/>
          <w:szCs w:val="24"/>
        </w:rPr>
        <w:t>berikut</w:t>
      </w:r>
      <w:r w:rsidRPr="00094832">
        <w:rPr>
          <w:spacing w:val="12"/>
          <w:sz w:val="24"/>
          <w:szCs w:val="24"/>
        </w:rPr>
        <w:t xml:space="preserve"> </w:t>
      </w:r>
      <w:r w:rsidRPr="00094832">
        <w:rPr>
          <w:sz w:val="24"/>
          <w:szCs w:val="24"/>
        </w:rPr>
        <w:t>:</w:t>
      </w:r>
      <w:proofErr w:type="gramEnd"/>
    </w:p>
    <w:p w:rsidR="00094832" w:rsidRPr="00094832" w:rsidRDefault="00094832" w:rsidP="00094832">
      <w:pPr>
        <w:pStyle w:val="BodyText"/>
        <w:ind w:left="284" w:hanging="284"/>
        <w:jc w:val="both"/>
        <w:rPr>
          <w:sz w:val="24"/>
          <w:szCs w:val="24"/>
          <w:lang w:val="id-ID"/>
        </w:rPr>
      </w:pPr>
      <w:r w:rsidRPr="00094832">
        <w:rPr>
          <w:sz w:val="24"/>
          <w:szCs w:val="24"/>
        </w:rPr>
        <w:t>1.  Daun</w:t>
      </w:r>
      <w:r w:rsidRPr="00094832">
        <w:rPr>
          <w:spacing w:val="-12"/>
          <w:sz w:val="24"/>
          <w:szCs w:val="24"/>
        </w:rPr>
        <w:t xml:space="preserve"> </w:t>
      </w:r>
      <w:r w:rsidRPr="00094832">
        <w:rPr>
          <w:sz w:val="24"/>
          <w:szCs w:val="24"/>
        </w:rPr>
        <w:t>gambir</w:t>
      </w:r>
      <w:r w:rsidRPr="00094832">
        <w:rPr>
          <w:spacing w:val="1"/>
          <w:sz w:val="24"/>
          <w:szCs w:val="24"/>
        </w:rPr>
        <w:t xml:space="preserve"> </w:t>
      </w:r>
      <w:r w:rsidRPr="00094832">
        <w:rPr>
          <w:sz w:val="24"/>
          <w:szCs w:val="24"/>
        </w:rPr>
        <w:t>segar</w:t>
      </w:r>
      <w:r w:rsidRPr="00094832">
        <w:rPr>
          <w:sz w:val="24"/>
          <w:szCs w:val="24"/>
          <w:lang w:val="id-ID"/>
        </w:rPr>
        <w:t>,</w:t>
      </w:r>
      <w:r w:rsidRPr="00094832">
        <w:rPr>
          <w:spacing w:val="-1"/>
          <w:sz w:val="24"/>
          <w:szCs w:val="24"/>
        </w:rPr>
        <w:t xml:space="preserve"> </w:t>
      </w:r>
      <w:r w:rsidRPr="00094832">
        <w:rPr>
          <w:sz w:val="24"/>
          <w:szCs w:val="24"/>
        </w:rPr>
        <w:t>dibasuh</w:t>
      </w:r>
      <w:r w:rsidRPr="00094832">
        <w:rPr>
          <w:spacing w:val="62"/>
          <w:sz w:val="24"/>
          <w:szCs w:val="24"/>
        </w:rPr>
        <w:t xml:space="preserve"> </w:t>
      </w:r>
      <w:r w:rsidRPr="00094832">
        <w:rPr>
          <w:sz w:val="24"/>
          <w:szCs w:val="24"/>
        </w:rPr>
        <w:t>dengan</w:t>
      </w:r>
      <w:r w:rsidRPr="00094832">
        <w:rPr>
          <w:spacing w:val="61"/>
          <w:sz w:val="24"/>
          <w:szCs w:val="24"/>
        </w:rPr>
        <w:t xml:space="preserve"> </w:t>
      </w:r>
      <w:r w:rsidRPr="00094832">
        <w:rPr>
          <w:sz w:val="24"/>
          <w:szCs w:val="24"/>
        </w:rPr>
        <w:t xml:space="preserve">air </w:t>
      </w:r>
      <w:proofErr w:type="gramStart"/>
      <w:r w:rsidRPr="00094832">
        <w:rPr>
          <w:spacing w:val="-3"/>
          <w:sz w:val="24"/>
          <w:szCs w:val="24"/>
        </w:rPr>
        <w:t xml:space="preserve">hangat </w:t>
      </w:r>
      <w:r w:rsidRPr="00094832">
        <w:rPr>
          <w:spacing w:val="-57"/>
          <w:sz w:val="24"/>
          <w:szCs w:val="24"/>
        </w:rPr>
        <w:t xml:space="preserve"> </w:t>
      </w:r>
      <w:r w:rsidRPr="00094832">
        <w:rPr>
          <w:spacing w:val="-1"/>
          <w:sz w:val="24"/>
          <w:szCs w:val="24"/>
        </w:rPr>
        <w:t>(</w:t>
      </w:r>
      <w:proofErr w:type="gramEnd"/>
      <w:r w:rsidRPr="00094832">
        <w:rPr>
          <w:sz w:val="24"/>
          <w:szCs w:val="24"/>
        </w:rPr>
        <w:t>5</w:t>
      </w:r>
      <w:r w:rsidRPr="00094832">
        <w:rPr>
          <w:sz w:val="24"/>
          <w:szCs w:val="24"/>
          <w:lang w:val="id-ID"/>
        </w:rPr>
        <w:t>0</w:t>
      </w:r>
      <w:r w:rsidRPr="00094832">
        <w:rPr>
          <w:sz w:val="24"/>
          <w:szCs w:val="24"/>
        </w:rPr>
        <w:t>º</w:t>
      </w:r>
      <w:r w:rsidRPr="00094832">
        <w:rPr>
          <w:spacing w:val="-1"/>
          <w:sz w:val="24"/>
          <w:szCs w:val="24"/>
        </w:rPr>
        <w:t xml:space="preserve"> C)</w:t>
      </w:r>
      <w:r w:rsidRPr="00094832">
        <w:rPr>
          <w:spacing w:val="-1"/>
          <w:sz w:val="24"/>
          <w:szCs w:val="24"/>
          <w:lang w:val="id-ID"/>
        </w:rPr>
        <w:t xml:space="preserve"> untuk membersihkan permukaan daun gambir dari kotoran yang menempel</w:t>
      </w:r>
      <w:r w:rsidRPr="00094832">
        <w:rPr>
          <w:sz w:val="24"/>
          <w:szCs w:val="24"/>
        </w:rPr>
        <w:t>;</w:t>
      </w:r>
    </w:p>
    <w:p w:rsidR="00094832" w:rsidRPr="00094832" w:rsidRDefault="00094832" w:rsidP="00094832">
      <w:pPr>
        <w:pStyle w:val="BodyText"/>
        <w:ind w:left="284" w:hanging="284"/>
        <w:jc w:val="both"/>
        <w:rPr>
          <w:spacing w:val="-1"/>
          <w:sz w:val="24"/>
          <w:szCs w:val="24"/>
          <w:lang w:val="id-ID"/>
        </w:rPr>
      </w:pPr>
      <w:r w:rsidRPr="00094832">
        <w:rPr>
          <w:sz w:val="24"/>
          <w:szCs w:val="24"/>
        </w:rPr>
        <w:t>2.</w:t>
      </w:r>
      <w:r w:rsidRPr="00094832">
        <w:rPr>
          <w:sz w:val="24"/>
          <w:szCs w:val="24"/>
          <w:lang w:val="id-ID"/>
        </w:rPr>
        <w:tab/>
      </w:r>
      <w:r w:rsidRPr="00094832">
        <w:rPr>
          <w:sz w:val="24"/>
          <w:szCs w:val="24"/>
        </w:rPr>
        <w:t xml:space="preserve">Daun gambir </w:t>
      </w:r>
      <w:r w:rsidRPr="00094832">
        <w:rPr>
          <w:sz w:val="24"/>
          <w:szCs w:val="24"/>
          <w:lang w:val="id-ID"/>
        </w:rPr>
        <w:t xml:space="preserve">yang telah bersih </w:t>
      </w:r>
      <w:r w:rsidRPr="00094832">
        <w:rPr>
          <w:sz w:val="24"/>
          <w:szCs w:val="24"/>
        </w:rPr>
        <w:t>dipotong</w:t>
      </w:r>
      <w:r w:rsidRPr="00094832">
        <w:rPr>
          <w:sz w:val="24"/>
          <w:szCs w:val="24"/>
          <w:lang w:val="id-ID"/>
        </w:rPr>
        <w:t xml:space="preserve"> kecil kecil untuk memudahkan penghaluskan dengan blender</w:t>
      </w:r>
      <w:r w:rsidRPr="00094832">
        <w:rPr>
          <w:spacing w:val="-1"/>
          <w:sz w:val="24"/>
          <w:szCs w:val="24"/>
        </w:rPr>
        <w:t>;</w:t>
      </w:r>
    </w:p>
    <w:p w:rsidR="00094832" w:rsidRPr="00094832" w:rsidRDefault="00094832" w:rsidP="00094832">
      <w:pPr>
        <w:pStyle w:val="BodyText"/>
        <w:ind w:left="284" w:hanging="284"/>
        <w:jc w:val="both"/>
        <w:rPr>
          <w:spacing w:val="9"/>
          <w:sz w:val="24"/>
          <w:szCs w:val="24"/>
          <w:lang w:val="id-ID"/>
        </w:rPr>
      </w:pPr>
      <w:r w:rsidRPr="00094832">
        <w:rPr>
          <w:sz w:val="24"/>
          <w:szCs w:val="24"/>
          <w:lang w:val="id-ID"/>
        </w:rPr>
        <w:t>3.</w:t>
      </w:r>
      <w:r w:rsidRPr="00094832">
        <w:rPr>
          <w:sz w:val="24"/>
          <w:szCs w:val="24"/>
          <w:lang w:val="id-ID"/>
        </w:rPr>
        <w:tab/>
      </w:r>
      <w:r w:rsidRPr="00094832">
        <w:rPr>
          <w:sz w:val="24"/>
          <w:szCs w:val="24"/>
        </w:rPr>
        <w:t>Daun</w:t>
      </w:r>
      <w:r w:rsidRPr="00094832">
        <w:rPr>
          <w:spacing w:val="2"/>
          <w:sz w:val="24"/>
          <w:szCs w:val="24"/>
        </w:rPr>
        <w:t xml:space="preserve"> </w:t>
      </w:r>
      <w:r w:rsidRPr="00094832">
        <w:rPr>
          <w:sz w:val="24"/>
          <w:szCs w:val="24"/>
        </w:rPr>
        <w:t>gambir</w:t>
      </w:r>
      <w:r w:rsidRPr="00094832">
        <w:rPr>
          <w:spacing w:val="19"/>
          <w:sz w:val="24"/>
          <w:szCs w:val="24"/>
        </w:rPr>
        <w:t xml:space="preserve"> </w:t>
      </w:r>
      <w:r w:rsidRPr="00094832">
        <w:rPr>
          <w:sz w:val="24"/>
          <w:szCs w:val="24"/>
        </w:rPr>
        <w:t>sebanyak</w:t>
      </w:r>
      <w:r w:rsidRPr="00094832">
        <w:rPr>
          <w:spacing w:val="12"/>
          <w:sz w:val="24"/>
          <w:szCs w:val="24"/>
        </w:rPr>
        <w:t xml:space="preserve"> </w:t>
      </w:r>
      <w:r w:rsidRPr="00094832">
        <w:rPr>
          <w:sz w:val="24"/>
          <w:szCs w:val="24"/>
        </w:rPr>
        <w:t>30</w:t>
      </w:r>
      <w:r w:rsidRPr="00094832">
        <w:rPr>
          <w:spacing w:val="12"/>
          <w:sz w:val="24"/>
          <w:szCs w:val="24"/>
        </w:rPr>
        <w:t xml:space="preserve"> </w:t>
      </w:r>
      <w:r w:rsidRPr="00094832">
        <w:rPr>
          <w:sz w:val="24"/>
          <w:szCs w:val="24"/>
        </w:rPr>
        <w:t>g</w:t>
      </w:r>
      <w:r w:rsidRPr="00094832">
        <w:rPr>
          <w:spacing w:val="11"/>
          <w:sz w:val="24"/>
          <w:szCs w:val="24"/>
        </w:rPr>
        <w:t xml:space="preserve"> </w:t>
      </w:r>
      <w:r w:rsidRPr="00094832">
        <w:rPr>
          <w:sz w:val="24"/>
          <w:szCs w:val="24"/>
        </w:rPr>
        <w:t>dihaluskan</w:t>
      </w:r>
      <w:r w:rsidRPr="00094832">
        <w:rPr>
          <w:spacing w:val="13"/>
          <w:sz w:val="24"/>
          <w:szCs w:val="24"/>
        </w:rPr>
        <w:t xml:space="preserve"> </w:t>
      </w:r>
      <w:r w:rsidRPr="00094832">
        <w:rPr>
          <w:sz w:val="24"/>
          <w:szCs w:val="24"/>
        </w:rPr>
        <w:t>menggunakan blender dan ditambahkan air sebanyak 700 mL;</w:t>
      </w:r>
      <w:r w:rsidRPr="00094832">
        <w:rPr>
          <w:spacing w:val="9"/>
          <w:sz w:val="24"/>
          <w:szCs w:val="24"/>
        </w:rPr>
        <w:t xml:space="preserve"> </w:t>
      </w:r>
    </w:p>
    <w:p w:rsidR="00094832" w:rsidRPr="00094832" w:rsidRDefault="00094832" w:rsidP="00094832">
      <w:pPr>
        <w:pStyle w:val="BodyText"/>
        <w:ind w:left="284" w:hanging="284"/>
        <w:jc w:val="both"/>
        <w:rPr>
          <w:spacing w:val="1"/>
          <w:sz w:val="24"/>
          <w:szCs w:val="24"/>
          <w:lang w:val="id-ID"/>
        </w:rPr>
      </w:pPr>
      <w:r w:rsidRPr="00094832">
        <w:rPr>
          <w:sz w:val="24"/>
          <w:szCs w:val="24"/>
        </w:rPr>
        <w:t>4.</w:t>
      </w:r>
      <w:r w:rsidRPr="00094832">
        <w:rPr>
          <w:sz w:val="24"/>
          <w:szCs w:val="24"/>
          <w:lang w:val="id-ID"/>
        </w:rPr>
        <w:tab/>
      </w:r>
      <w:r w:rsidRPr="00094832">
        <w:rPr>
          <w:sz w:val="24"/>
          <w:szCs w:val="24"/>
        </w:rPr>
        <w:t>Daun gambir</w:t>
      </w:r>
      <w:r w:rsidRPr="00094832">
        <w:rPr>
          <w:spacing w:val="1"/>
          <w:sz w:val="24"/>
          <w:szCs w:val="24"/>
        </w:rPr>
        <w:t xml:space="preserve"> </w:t>
      </w:r>
      <w:r w:rsidRPr="00094832">
        <w:rPr>
          <w:sz w:val="24"/>
          <w:szCs w:val="24"/>
        </w:rPr>
        <w:t>yang telah diblender disaring</w:t>
      </w:r>
      <w:r w:rsidRPr="00094832">
        <w:rPr>
          <w:spacing w:val="1"/>
          <w:sz w:val="24"/>
          <w:szCs w:val="24"/>
        </w:rPr>
        <w:t xml:space="preserve"> menggunakan kain saring untuk mendapatkan ekstrak daun gambir; dan</w:t>
      </w:r>
    </w:p>
    <w:p w:rsidR="00094832" w:rsidRDefault="00094832" w:rsidP="00094832">
      <w:pPr>
        <w:pStyle w:val="BodyText"/>
        <w:ind w:left="284" w:hanging="284"/>
        <w:jc w:val="both"/>
        <w:rPr>
          <w:sz w:val="24"/>
          <w:szCs w:val="24"/>
          <w:lang w:val="id-ID"/>
        </w:rPr>
      </w:pPr>
      <w:r w:rsidRPr="00094832">
        <w:rPr>
          <w:sz w:val="24"/>
          <w:szCs w:val="24"/>
        </w:rPr>
        <w:t xml:space="preserve">5. </w:t>
      </w:r>
      <w:r w:rsidRPr="00094832">
        <w:rPr>
          <w:sz w:val="24"/>
          <w:szCs w:val="24"/>
          <w:lang w:val="id-ID"/>
        </w:rPr>
        <w:tab/>
      </w:r>
      <w:r w:rsidRPr="00094832">
        <w:rPr>
          <w:sz w:val="24"/>
          <w:szCs w:val="24"/>
        </w:rPr>
        <w:t>Ekstrak daun gambir bisa digunakan untuk penelitian selanjutnya.</w:t>
      </w:r>
    </w:p>
    <w:p w:rsidR="008F5D0C" w:rsidRDefault="008F5D0C" w:rsidP="00094832">
      <w:pPr>
        <w:pStyle w:val="BodyText"/>
        <w:ind w:left="284" w:hanging="284"/>
        <w:jc w:val="both"/>
        <w:rPr>
          <w:sz w:val="24"/>
          <w:szCs w:val="24"/>
          <w:lang w:val="id-ID"/>
        </w:rPr>
      </w:pPr>
    </w:p>
    <w:p w:rsidR="008F5D0C" w:rsidRPr="008F5D0C" w:rsidRDefault="008F5D0C" w:rsidP="008F5D0C">
      <w:pPr>
        <w:pStyle w:val="BodyText"/>
        <w:jc w:val="both"/>
        <w:rPr>
          <w:b/>
          <w:sz w:val="24"/>
          <w:szCs w:val="24"/>
          <w:lang w:val="id-ID"/>
        </w:rPr>
      </w:pPr>
      <w:r w:rsidRPr="008F5D0C">
        <w:rPr>
          <w:b/>
          <w:sz w:val="24"/>
          <w:szCs w:val="24"/>
          <w:lang w:val="id-ID"/>
        </w:rPr>
        <w:t xml:space="preserve">Pembuatan Permen </w:t>
      </w:r>
      <w:r w:rsidRPr="008F5D0C">
        <w:rPr>
          <w:b/>
          <w:i/>
          <w:sz w:val="24"/>
          <w:szCs w:val="24"/>
          <w:lang w:val="id-ID"/>
        </w:rPr>
        <w:t>Jelly</w:t>
      </w:r>
      <w:r w:rsidRPr="008F5D0C">
        <w:rPr>
          <w:b/>
          <w:sz w:val="24"/>
          <w:szCs w:val="24"/>
          <w:lang w:val="id-ID"/>
        </w:rPr>
        <w:t xml:space="preserve"> Antioksidan </w:t>
      </w:r>
    </w:p>
    <w:p w:rsidR="008F5D0C" w:rsidRPr="008F5D0C" w:rsidRDefault="008F5D0C" w:rsidP="008F5D0C">
      <w:pPr>
        <w:pStyle w:val="BodyText"/>
        <w:tabs>
          <w:tab w:val="left" w:pos="6377"/>
        </w:tabs>
        <w:ind w:firstLine="567"/>
        <w:jc w:val="both"/>
        <w:rPr>
          <w:sz w:val="24"/>
          <w:szCs w:val="24"/>
          <w:lang w:val="id-ID"/>
        </w:rPr>
      </w:pPr>
      <w:r w:rsidRPr="008F5D0C">
        <w:rPr>
          <w:sz w:val="24"/>
          <w:szCs w:val="24"/>
        </w:rPr>
        <w:t xml:space="preserve">Cara kerja pembuatan formulasi </w:t>
      </w:r>
      <w:r w:rsidRPr="008F5D0C">
        <w:rPr>
          <w:i/>
          <w:sz w:val="24"/>
          <w:szCs w:val="24"/>
        </w:rPr>
        <w:t>jelly</w:t>
      </w:r>
      <w:r w:rsidRPr="008F5D0C">
        <w:rPr>
          <w:sz w:val="24"/>
          <w:szCs w:val="24"/>
        </w:rPr>
        <w:t xml:space="preserve"> antioksidan menggunakan </w:t>
      </w:r>
      <w:proofErr w:type="gramStart"/>
      <w:r w:rsidRPr="008F5D0C">
        <w:rPr>
          <w:sz w:val="24"/>
          <w:szCs w:val="24"/>
        </w:rPr>
        <w:t>metode  (</w:t>
      </w:r>
      <w:proofErr w:type="gramEnd"/>
      <w:r w:rsidRPr="008F5D0C">
        <w:rPr>
          <w:sz w:val="24"/>
          <w:szCs w:val="24"/>
        </w:rPr>
        <w:t>Santoso 2021) yang telah dimodifikasi sebagai berikut</w:t>
      </w:r>
      <w:r w:rsidRPr="008F5D0C">
        <w:rPr>
          <w:spacing w:val="8"/>
          <w:sz w:val="24"/>
          <w:szCs w:val="24"/>
        </w:rPr>
        <w:t xml:space="preserve"> </w:t>
      </w:r>
      <w:r w:rsidRPr="008F5D0C">
        <w:rPr>
          <w:sz w:val="24"/>
          <w:szCs w:val="24"/>
        </w:rPr>
        <w:t>:</w:t>
      </w:r>
    </w:p>
    <w:p w:rsidR="008F5D0C" w:rsidRPr="008F5D0C" w:rsidRDefault="008F5D0C" w:rsidP="008F5D0C">
      <w:pPr>
        <w:pStyle w:val="BodyText"/>
        <w:tabs>
          <w:tab w:val="left" w:pos="6377"/>
        </w:tabs>
        <w:ind w:left="284" w:hanging="284"/>
        <w:jc w:val="both"/>
        <w:rPr>
          <w:sz w:val="24"/>
          <w:szCs w:val="24"/>
          <w:lang w:val="id-ID"/>
        </w:rPr>
      </w:pPr>
      <w:r w:rsidRPr="008F5D0C">
        <w:rPr>
          <w:spacing w:val="-1"/>
          <w:sz w:val="24"/>
          <w:szCs w:val="24"/>
        </w:rPr>
        <w:t xml:space="preserve">1. </w:t>
      </w:r>
      <w:r w:rsidRPr="008F5D0C">
        <w:rPr>
          <w:sz w:val="24"/>
          <w:szCs w:val="24"/>
          <w:lang w:val="id-ID"/>
        </w:rPr>
        <w:t>D</w:t>
      </w:r>
      <w:r w:rsidRPr="008F5D0C">
        <w:rPr>
          <w:spacing w:val="-1"/>
          <w:sz w:val="24"/>
          <w:szCs w:val="24"/>
          <w:lang w:val="id-ID"/>
        </w:rPr>
        <w:t>aun gambir yang telah diekstrak, diukur sesuai perlakuan</w:t>
      </w:r>
      <w:r w:rsidRPr="008F5D0C">
        <w:rPr>
          <w:sz w:val="24"/>
          <w:szCs w:val="24"/>
        </w:rPr>
        <w:t>;</w:t>
      </w:r>
    </w:p>
    <w:p w:rsidR="008F5D0C" w:rsidRPr="008F5D0C" w:rsidRDefault="008F5D0C" w:rsidP="008F5D0C">
      <w:pPr>
        <w:pStyle w:val="BodyText"/>
        <w:tabs>
          <w:tab w:val="left" w:pos="6377"/>
        </w:tabs>
        <w:ind w:left="284" w:hanging="284"/>
        <w:jc w:val="both"/>
        <w:rPr>
          <w:spacing w:val="-1"/>
          <w:sz w:val="24"/>
          <w:szCs w:val="24"/>
          <w:lang w:val="id-ID"/>
        </w:rPr>
      </w:pPr>
      <w:r w:rsidRPr="008F5D0C">
        <w:rPr>
          <w:sz w:val="24"/>
          <w:szCs w:val="24"/>
        </w:rPr>
        <w:t>2.</w:t>
      </w:r>
      <w:r w:rsidRPr="008F5D0C">
        <w:rPr>
          <w:sz w:val="24"/>
          <w:szCs w:val="24"/>
          <w:lang w:val="id-ID"/>
        </w:rPr>
        <w:tab/>
      </w:r>
      <w:r w:rsidRPr="008F5D0C">
        <w:rPr>
          <w:sz w:val="24"/>
          <w:szCs w:val="24"/>
        </w:rPr>
        <w:t xml:space="preserve">Proses </w:t>
      </w:r>
      <w:r w:rsidRPr="008F5D0C">
        <w:rPr>
          <w:sz w:val="24"/>
          <w:szCs w:val="24"/>
          <w:lang w:val="id-ID"/>
        </w:rPr>
        <w:t xml:space="preserve">awal dalam pembuatan permen </w:t>
      </w:r>
      <w:r w:rsidRPr="008F5D0C">
        <w:rPr>
          <w:i/>
          <w:sz w:val="24"/>
          <w:szCs w:val="24"/>
          <w:lang w:val="id-ID"/>
        </w:rPr>
        <w:t>jelly</w:t>
      </w:r>
      <w:r w:rsidRPr="008F5D0C">
        <w:rPr>
          <w:sz w:val="24"/>
          <w:szCs w:val="24"/>
          <w:lang w:val="id-ID"/>
        </w:rPr>
        <w:t xml:space="preserve"> dimulai dengan memanaskan campuran ekstrak daun gambir (sesuai perlakuan) dengan </w:t>
      </w:r>
      <w:r w:rsidRPr="008F5D0C">
        <w:rPr>
          <w:sz w:val="24"/>
          <w:szCs w:val="24"/>
        </w:rPr>
        <w:t>air 400 mL sampai suhu 5</w:t>
      </w:r>
      <w:r w:rsidRPr="008F5D0C">
        <w:rPr>
          <w:sz w:val="24"/>
          <w:szCs w:val="24"/>
          <w:lang w:val="id-ID"/>
        </w:rPr>
        <w:t>0</w:t>
      </w:r>
      <w:r w:rsidRPr="008F5D0C">
        <w:rPr>
          <w:sz w:val="24"/>
          <w:szCs w:val="24"/>
        </w:rPr>
        <w:t>º</w:t>
      </w:r>
      <w:r w:rsidRPr="008F5D0C">
        <w:rPr>
          <w:spacing w:val="-1"/>
          <w:sz w:val="24"/>
          <w:szCs w:val="24"/>
        </w:rPr>
        <w:t xml:space="preserve"> C (sebelum mendidih);</w:t>
      </w:r>
    </w:p>
    <w:p w:rsidR="008F5D0C" w:rsidRPr="008F5D0C" w:rsidRDefault="008F5D0C" w:rsidP="008F5D0C">
      <w:pPr>
        <w:pStyle w:val="BodyText"/>
        <w:tabs>
          <w:tab w:val="left" w:pos="6377"/>
        </w:tabs>
        <w:ind w:left="284" w:hanging="284"/>
        <w:jc w:val="both"/>
        <w:rPr>
          <w:sz w:val="24"/>
          <w:szCs w:val="24"/>
          <w:lang w:val="id-ID"/>
        </w:rPr>
      </w:pPr>
      <w:r w:rsidRPr="008F5D0C">
        <w:rPr>
          <w:sz w:val="24"/>
          <w:szCs w:val="24"/>
        </w:rPr>
        <w:t>3.</w:t>
      </w:r>
      <w:r w:rsidRPr="008F5D0C">
        <w:rPr>
          <w:sz w:val="24"/>
          <w:szCs w:val="24"/>
          <w:lang w:val="id-ID"/>
        </w:rPr>
        <w:t xml:space="preserve"> Agar</w:t>
      </w:r>
      <w:r w:rsidRPr="008F5D0C">
        <w:rPr>
          <w:spacing w:val="30"/>
          <w:sz w:val="24"/>
          <w:szCs w:val="24"/>
        </w:rPr>
        <w:t xml:space="preserve"> </w:t>
      </w:r>
      <w:r w:rsidRPr="008F5D0C">
        <w:rPr>
          <w:sz w:val="24"/>
          <w:szCs w:val="24"/>
        </w:rPr>
        <w:t>agar (7 g)</w:t>
      </w:r>
      <w:r w:rsidRPr="008F5D0C">
        <w:rPr>
          <w:spacing w:val="26"/>
          <w:sz w:val="24"/>
          <w:szCs w:val="24"/>
        </w:rPr>
        <w:t xml:space="preserve"> </w:t>
      </w:r>
      <w:r w:rsidRPr="008F5D0C">
        <w:rPr>
          <w:sz w:val="24"/>
          <w:szCs w:val="24"/>
        </w:rPr>
        <w:t>dan</w:t>
      </w:r>
      <w:r w:rsidRPr="008F5D0C">
        <w:rPr>
          <w:spacing w:val="20"/>
          <w:sz w:val="24"/>
          <w:szCs w:val="24"/>
        </w:rPr>
        <w:t xml:space="preserve"> </w:t>
      </w:r>
      <w:r w:rsidRPr="008F5D0C">
        <w:rPr>
          <w:sz w:val="24"/>
          <w:szCs w:val="24"/>
        </w:rPr>
        <w:t>gula pasir (60 g)</w:t>
      </w:r>
      <w:r w:rsidRPr="008F5D0C">
        <w:rPr>
          <w:spacing w:val="28"/>
          <w:sz w:val="24"/>
          <w:szCs w:val="24"/>
        </w:rPr>
        <w:t xml:space="preserve"> </w:t>
      </w:r>
      <w:r w:rsidRPr="008F5D0C">
        <w:rPr>
          <w:sz w:val="24"/>
          <w:szCs w:val="24"/>
        </w:rPr>
        <w:t>ditambahkan</w:t>
      </w:r>
      <w:r w:rsidRPr="008F5D0C">
        <w:rPr>
          <w:spacing w:val="28"/>
          <w:sz w:val="24"/>
          <w:szCs w:val="24"/>
          <w:lang w:val="id-ID"/>
        </w:rPr>
        <w:t xml:space="preserve"> </w:t>
      </w:r>
      <w:r w:rsidRPr="008F5D0C">
        <w:rPr>
          <w:sz w:val="24"/>
          <w:szCs w:val="24"/>
        </w:rPr>
        <w:t>pada campuran air dan ekstrak daun gambir;</w:t>
      </w:r>
    </w:p>
    <w:p w:rsidR="008F5D0C" w:rsidRPr="008F5D0C" w:rsidRDefault="008F5D0C" w:rsidP="008F5D0C">
      <w:pPr>
        <w:pStyle w:val="BodyText"/>
        <w:tabs>
          <w:tab w:val="left" w:pos="6377"/>
        </w:tabs>
        <w:ind w:left="284" w:hanging="284"/>
        <w:jc w:val="both"/>
        <w:rPr>
          <w:spacing w:val="2"/>
          <w:sz w:val="24"/>
          <w:szCs w:val="24"/>
          <w:lang w:val="id-ID"/>
        </w:rPr>
      </w:pPr>
      <w:r w:rsidRPr="008F5D0C">
        <w:rPr>
          <w:sz w:val="24"/>
          <w:szCs w:val="24"/>
        </w:rPr>
        <w:t>4.</w:t>
      </w:r>
      <w:r w:rsidRPr="008F5D0C">
        <w:rPr>
          <w:sz w:val="24"/>
          <w:szCs w:val="24"/>
          <w:lang w:val="id-ID"/>
        </w:rPr>
        <w:tab/>
        <w:t xml:space="preserve">Selanjutnya, campuran permen </w:t>
      </w:r>
      <w:r w:rsidRPr="008F5D0C">
        <w:rPr>
          <w:i/>
          <w:sz w:val="24"/>
          <w:szCs w:val="24"/>
        </w:rPr>
        <w:t>jelly</w:t>
      </w:r>
      <w:r w:rsidRPr="008F5D0C">
        <w:rPr>
          <w:i/>
          <w:spacing w:val="-1"/>
          <w:sz w:val="24"/>
          <w:szCs w:val="24"/>
        </w:rPr>
        <w:t xml:space="preserve"> </w:t>
      </w:r>
      <w:r w:rsidRPr="008F5D0C">
        <w:rPr>
          <w:sz w:val="24"/>
          <w:szCs w:val="24"/>
        </w:rPr>
        <w:t>dituang</w:t>
      </w:r>
      <w:r w:rsidRPr="008F5D0C">
        <w:rPr>
          <w:spacing w:val="1"/>
          <w:sz w:val="24"/>
          <w:szCs w:val="24"/>
        </w:rPr>
        <w:t xml:space="preserve"> </w:t>
      </w:r>
      <w:r w:rsidRPr="008F5D0C">
        <w:rPr>
          <w:sz w:val="24"/>
          <w:szCs w:val="24"/>
        </w:rPr>
        <w:t>ke</w:t>
      </w:r>
      <w:r w:rsidRPr="008F5D0C">
        <w:rPr>
          <w:spacing w:val="-1"/>
          <w:sz w:val="24"/>
          <w:szCs w:val="24"/>
        </w:rPr>
        <w:t xml:space="preserve"> </w:t>
      </w:r>
      <w:r w:rsidRPr="008F5D0C">
        <w:rPr>
          <w:sz w:val="24"/>
          <w:szCs w:val="24"/>
        </w:rPr>
        <w:t>cetakan loyang</w:t>
      </w:r>
      <w:r w:rsidRPr="008F5D0C">
        <w:rPr>
          <w:spacing w:val="1"/>
          <w:sz w:val="24"/>
          <w:szCs w:val="24"/>
        </w:rPr>
        <w:t xml:space="preserve"> </w:t>
      </w:r>
      <w:r w:rsidRPr="008F5D0C">
        <w:rPr>
          <w:sz w:val="24"/>
          <w:szCs w:val="24"/>
        </w:rPr>
        <w:t xml:space="preserve">aluminium </w:t>
      </w:r>
      <w:proofErr w:type="gramStart"/>
      <w:r w:rsidRPr="008F5D0C">
        <w:rPr>
          <w:sz w:val="24"/>
          <w:szCs w:val="24"/>
        </w:rPr>
        <w:t>dan  didiamkan</w:t>
      </w:r>
      <w:proofErr w:type="gramEnd"/>
      <w:r w:rsidRPr="008F5D0C">
        <w:rPr>
          <w:spacing w:val="21"/>
          <w:sz w:val="24"/>
          <w:szCs w:val="24"/>
        </w:rPr>
        <w:t xml:space="preserve"> </w:t>
      </w:r>
      <w:r w:rsidRPr="008F5D0C">
        <w:rPr>
          <w:sz w:val="24"/>
          <w:szCs w:val="24"/>
        </w:rPr>
        <w:t>selama</w:t>
      </w:r>
      <w:r w:rsidRPr="008F5D0C">
        <w:rPr>
          <w:spacing w:val="24"/>
          <w:sz w:val="24"/>
          <w:szCs w:val="24"/>
        </w:rPr>
        <w:t xml:space="preserve"> </w:t>
      </w:r>
      <w:r w:rsidRPr="008F5D0C">
        <w:rPr>
          <w:sz w:val="24"/>
          <w:szCs w:val="24"/>
        </w:rPr>
        <w:t>1</w:t>
      </w:r>
      <w:r w:rsidRPr="008F5D0C">
        <w:rPr>
          <w:spacing w:val="38"/>
          <w:sz w:val="24"/>
          <w:szCs w:val="24"/>
        </w:rPr>
        <w:t xml:space="preserve"> </w:t>
      </w:r>
      <w:r w:rsidRPr="008F5D0C">
        <w:rPr>
          <w:sz w:val="24"/>
          <w:szCs w:val="24"/>
        </w:rPr>
        <w:t>jam</w:t>
      </w:r>
      <w:r w:rsidRPr="008F5D0C">
        <w:rPr>
          <w:spacing w:val="16"/>
          <w:sz w:val="24"/>
          <w:szCs w:val="24"/>
        </w:rPr>
        <w:t xml:space="preserve"> </w:t>
      </w:r>
      <w:r w:rsidRPr="008F5D0C">
        <w:rPr>
          <w:sz w:val="24"/>
          <w:szCs w:val="24"/>
        </w:rPr>
        <w:t xml:space="preserve">pada suhu </w:t>
      </w:r>
      <w:r w:rsidRPr="008F5D0C">
        <w:rPr>
          <w:spacing w:val="-57"/>
          <w:sz w:val="24"/>
          <w:szCs w:val="24"/>
        </w:rPr>
        <w:t xml:space="preserve"> </w:t>
      </w:r>
      <w:r w:rsidRPr="008F5D0C">
        <w:rPr>
          <w:sz w:val="24"/>
          <w:szCs w:val="24"/>
        </w:rPr>
        <w:t>ruang</w:t>
      </w:r>
      <w:r w:rsidRPr="008F5D0C">
        <w:rPr>
          <w:spacing w:val="2"/>
          <w:sz w:val="24"/>
          <w:szCs w:val="24"/>
        </w:rPr>
        <w:t xml:space="preserve"> </w:t>
      </w:r>
    </w:p>
    <w:p w:rsidR="008F5D0C" w:rsidRPr="008F5D0C" w:rsidRDefault="008F5D0C" w:rsidP="008F5D0C">
      <w:pPr>
        <w:pStyle w:val="BodyText"/>
        <w:tabs>
          <w:tab w:val="left" w:pos="6377"/>
        </w:tabs>
        <w:ind w:left="284" w:hanging="284"/>
        <w:jc w:val="both"/>
        <w:rPr>
          <w:sz w:val="24"/>
          <w:szCs w:val="24"/>
          <w:lang w:val="id-ID"/>
        </w:rPr>
      </w:pPr>
      <w:r w:rsidRPr="008F5D0C">
        <w:rPr>
          <w:spacing w:val="2"/>
          <w:sz w:val="24"/>
          <w:szCs w:val="24"/>
        </w:rPr>
        <w:t>5.</w:t>
      </w:r>
      <w:r w:rsidRPr="008F5D0C">
        <w:rPr>
          <w:spacing w:val="2"/>
          <w:sz w:val="24"/>
          <w:szCs w:val="24"/>
          <w:lang w:val="id-ID"/>
        </w:rPr>
        <w:tab/>
        <w:t xml:space="preserve">Permen </w:t>
      </w:r>
      <w:r w:rsidRPr="008F5D0C">
        <w:rPr>
          <w:i/>
          <w:spacing w:val="2"/>
          <w:sz w:val="24"/>
          <w:szCs w:val="24"/>
          <w:lang w:val="id-ID"/>
        </w:rPr>
        <w:t>jelly</w:t>
      </w:r>
      <w:r w:rsidRPr="008F5D0C">
        <w:rPr>
          <w:spacing w:val="2"/>
          <w:sz w:val="24"/>
          <w:szCs w:val="24"/>
        </w:rPr>
        <w:t xml:space="preserve"> </w:t>
      </w:r>
      <w:r w:rsidRPr="008F5D0C">
        <w:rPr>
          <w:sz w:val="24"/>
          <w:szCs w:val="24"/>
        </w:rPr>
        <w:t>permen</w:t>
      </w:r>
      <w:r w:rsidRPr="008F5D0C">
        <w:rPr>
          <w:spacing w:val="-7"/>
          <w:sz w:val="24"/>
          <w:szCs w:val="24"/>
        </w:rPr>
        <w:t xml:space="preserve"> </w:t>
      </w:r>
      <w:r w:rsidRPr="008F5D0C">
        <w:rPr>
          <w:sz w:val="24"/>
          <w:szCs w:val="24"/>
        </w:rPr>
        <w:t>dipotong</w:t>
      </w:r>
      <w:r w:rsidRPr="008F5D0C">
        <w:rPr>
          <w:spacing w:val="2"/>
          <w:sz w:val="24"/>
          <w:szCs w:val="24"/>
        </w:rPr>
        <w:t xml:space="preserve"> </w:t>
      </w:r>
      <w:r w:rsidRPr="008F5D0C">
        <w:rPr>
          <w:sz w:val="24"/>
          <w:szCs w:val="24"/>
        </w:rPr>
        <w:t>kecil</w:t>
      </w:r>
      <w:r w:rsidRPr="008F5D0C">
        <w:rPr>
          <w:sz w:val="24"/>
          <w:szCs w:val="24"/>
          <w:lang w:val="id-ID"/>
        </w:rPr>
        <w:t>-kecil</w:t>
      </w:r>
      <w:r w:rsidRPr="008F5D0C">
        <w:rPr>
          <w:sz w:val="24"/>
          <w:szCs w:val="24"/>
        </w:rPr>
        <w:t>;</w:t>
      </w:r>
    </w:p>
    <w:p w:rsidR="008F5D0C" w:rsidRPr="008F5D0C" w:rsidRDefault="008F5D0C" w:rsidP="008F5D0C">
      <w:pPr>
        <w:pStyle w:val="BodyText"/>
        <w:tabs>
          <w:tab w:val="left" w:pos="6377"/>
        </w:tabs>
        <w:ind w:left="284" w:hanging="284"/>
        <w:jc w:val="both"/>
        <w:rPr>
          <w:sz w:val="24"/>
          <w:szCs w:val="24"/>
          <w:lang w:val="id-ID"/>
        </w:rPr>
      </w:pPr>
      <w:r w:rsidRPr="008F5D0C">
        <w:rPr>
          <w:sz w:val="24"/>
          <w:szCs w:val="24"/>
        </w:rPr>
        <w:t>6.</w:t>
      </w:r>
      <w:r w:rsidRPr="008F5D0C">
        <w:rPr>
          <w:sz w:val="24"/>
          <w:szCs w:val="24"/>
          <w:lang w:val="id-ID"/>
        </w:rPr>
        <w:tab/>
      </w:r>
      <w:r w:rsidRPr="008F5D0C">
        <w:rPr>
          <w:sz w:val="24"/>
          <w:szCs w:val="24"/>
        </w:rPr>
        <w:t>Permen</w:t>
      </w:r>
      <w:r w:rsidRPr="008F5D0C">
        <w:rPr>
          <w:spacing w:val="37"/>
          <w:sz w:val="24"/>
          <w:szCs w:val="24"/>
        </w:rPr>
        <w:t xml:space="preserve"> </w:t>
      </w:r>
      <w:r w:rsidRPr="008F5D0C">
        <w:rPr>
          <w:i/>
          <w:sz w:val="24"/>
          <w:szCs w:val="24"/>
        </w:rPr>
        <w:t>jelly</w:t>
      </w:r>
      <w:r w:rsidRPr="008F5D0C">
        <w:rPr>
          <w:i/>
          <w:spacing w:val="47"/>
          <w:sz w:val="24"/>
          <w:szCs w:val="24"/>
        </w:rPr>
        <w:t xml:space="preserve"> </w:t>
      </w:r>
      <w:r w:rsidRPr="008F5D0C">
        <w:rPr>
          <w:sz w:val="24"/>
          <w:szCs w:val="24"/>
        </w:rPr>
        <w:t>dimasukkan</w:t>
      </w:r>
      <w:r w:rsidRPr="008F5D0C">
        <w:rPr>
          <w:spacing w:val="29"/>
          <w:sz w:val="24"/>
          <w:szCs w:val="24"/>
        </w:rPr>
        <w:t xml:space="preserve"> </w:t>
      </w:r>
      <w:r w:rsidRPr="008F5D0C">
        <w:rPr>
          <w:sz w:val="24"/>
          <w:szCs w:val="24"/>
        </w:rPr>
        <w:t>ke</w:t>
      </w:r>
      <w:r w:rsidRPr="008F5D0C">
        <w:rPr>
          <w:spacing w:val="29"/>
          <w:sz w:val="24"/>
          <w:szCs w:val="24"/>
        </w:rPr>
        <w:t xml:space="preserve"> </w:t>
      </w:r>
      <w:r w:rsidRPr="008F5D0C">
        <w:rPr>
          <w:sz w:val="24"/>
          <w:szCs w:val="24"/>
        </w:rPr>
        <w:t>alat</w:t>
      </w:r>
      <w:r w:rsidRPr="008F5D0C">
        <w:rPr>
          <w:spacing w:val="52"/>
          <w:sz w:val="24"/>
          <w:szCs w:val="24"/>
        </w:rPr>
        <w:t xml:space="preserve"> </w:t>
      </w:r>
      <w:r w:rsidRPr="008F5D0C">
        <w:rPr>
          <w:i/>
          <w:sz w:val="24"/>
          <w:szCs w:val="24"/>
        </w:rPr>
        <w:t>food</w:t>
      </w:r>
      <w:r w:rsidRPr="008F5D0C">
        <w:rPr>
          <w:i/>
          <w:spacing w:val="38"/>
          <w:sz w:val="24"/>
          <w:szCs w:val="24"/>
        </w:rPr>
        <w:t xml:space="preserve"> </w:t>
      </w:r>
      <w:r w:rsidRPr="008F5D0C">
        <w:rPr>
          <w:i/>
          <w:sz w:val="24"/>
          <w:szCs w:val="24"/>
        </w:rPr>
        <w:t>dehydrator</w:t>
      </w:r>
      <w:r w:rsidRPr="008F5D0C">
        <w:rPr>
          <w:i/>
          <w:spacing w:val="45"/>
          <w:sz w:val="24"/>
          <w:szCs w:val="24"/>
        </w:rPr>
        <w:t xml:space="preserve"> </w:t>
      </w:r>
      <w:r w:rsidRPr="008F5D0C">
        <w:rPr>
          <w:sz w:val="24"/>
          <w:szCs w:val="24"/>
        </w:rPr>
        <w:t>selama</w:t>
      </w:r>
      <w:r w:rsidRPr="008F5D0C">
        <w:rPr>
          <w:spacing w:val="42"/>
          <w:sz w:val="24"/>
          <w:szCs w:val="24"/>
        </w:rPr>
        <w:t xml:space="preserve"> </w:t>
      </w:r>
      <w:r w:rsidRPr="008F5D0C">
        <w:rPr>
          <w:sz w:val="24"/>
          <w:szCs w:val="24"/>
        </w:rPr>
        <w:t>12</w:t>
      </w:r>
      <w:r w:rsidRPr="008F5D0C">
        <w:rPr>
          <w:spacing w:val="51"/>
          <w:sz w:val="24"/>
          <w:szCs w:val="24"/>
        </w:rPr>
        <w:t xml:space="preserve"> </w:t>
      </w:r>
      <w:r w:rsidRPr="008F5D0C">
        <w:rPr>
          <w:sz w:val="24"/>
          <w:szCs w:val="24"/>
        </w:rPr>
        <w:t>jam</w:t>
      </w:r>
      <w:r w:rsidRPr="008F5D0C">
        <w:rPr>
          <w:sz w:val="24"/>
          <w:szCs w:val="24"/>
          <w:lang w:val="id-ID"/>
        </w:rPr>
        <w:t xml:space="preserve"> dengan suhu </w:t>
      </w:r>
      <w:r w:rsidRPr="008F5D0C">
        <w:rPr>
          <w:spacing w:val="-57"/>
          <w:sz w:val="24"/>
          <w:szCs w:val="24"/>
        </w:rPr>
        <w:t xml:space="preserve"> </w:t>
      </w:r>
      <w:r w:rsidRPr="008F5D0C">
        <w:rPr>
          <w:spacing w:val="-57"/>
          <w:sz w:val="24"/>
          <w:szCs w:val="24"/>
          <w:lang w:val="id-ID"/>
        </w:rPr>
        <w:t xml:space="preserve">  </w:t>
      </w:r>
      <w:r w:rsidRPr="008F5D0C">
        <w:rPr>
          <w:sz w:val="24"/>
          <w:szCs w:val="24"/>
          <w:lang w:val="id-ID"/>
        </w:rPr>
        <w:t>60</w:t>
      </w:r>
      <w:r w:rsidRPr="008F5D0C">
        <w:rPr>
          <w:sz w:val="24"/>
          <w:szCs w:val="24"/>
        </w:rPr>
        <w:t>º C; dan</w:t>
      </w:r>
      <w:r w:rsidRPr="008F5D0C">
        <w:rPr>
          <w:sz w:val="24"/>
          <w:szCs w:val="24"/>
          <w:lang w:val="id-ID"/>
        </w:rPr>
        <w:t xml:space="preserve"> </w:t>
      </w:r>
    </w:p>
    <w:p w:rsidR="008F5D0C" w:rsidRDefault="008F5D0C" w:rsidP="008F5D0C">
      <w:pPr>
        <w:pStyle w:val="BodyText"/>
        <w:tabs>
          <w:tab w:val="left" w:pos="6377"/>
        </w:tabs>
        <w:ind w:left="284" w:hanging="284"/>
        <w:jc w:val="both"/>
        <w:rPr>
          <w:sz w:val="24"/>
          <w:szCs w:val="24"/>
          <w:lang w:val="id-ID"/>
        </w:rPr>
      </w:pPr>
      <w:r w:rsidRPr="008F5D0C">
        <w:rPr>
          <w:sz w:val="24"/>
          <w:szCs w:val="24"/>
        </w:rPr>
        <w:t>7.</w:t>
      </w:r>
      <w:r w:rsidRPr="008F5D0C">
        <w:rPr>
          <w:sz w:val="24"/>
          <w:szCs w:val="24"/>
          <w:lang w:val="id-ID"/>
        </w:rPr>
        <w:tab/>
      </w:r>
      <w:r w:rsidRPr="008F5D0C">
        <w:rPr>
          <w:sz w:val="24"/>
          <w:szCs w:val="24"/>
        </w:rPr>
        <w:t>Permen</w:t>
      </w:r>
      <w:r w:rsidRPr="008F5D0C">
        <w:rPr>
          <w:spacing w:val="-12"/>
          <w:sz w:val="24"/>
          <w:szCs w:val="24"/>
        </w:rPr>
        <w:t xml:space="preserve"> </w:t>
      </w:r>
      <w:r w:rsidRPr="008F5D0C">
        <w:rPr>
          <w:i/>
          <w:sz w:val="24"/>
          <w:szCs w:val="24"/>
        </w:rPr>
        <w:t>jelly</w:t>
      </w:r>
      <w:r w:rsidRPr="008F5D0C">
        <w:rPr>
          <w:i/>
          <w:spacing w:val="-3"/>
          <w:sz w:val="24"/>
          <w:szCs w:val="24"/>
        </w:rPr>
        <w:t xml:space="preserve"> </w:t>
      </w:r>
      <w:r w:rsidRPr="008F5D0C">
        <w:rPr>
          <w:sz w:val="24"/>
          <w:szCs w:val="24"/>
        </w:rPr>
        <w:t>siap</w:t>
      </w:r>
      <w:r w:rsidRPr="008F5D0C">
        <w:rPr>
          <w:spacing w:val="-6"/>
          <w:sz w:val="24"/>
          <w:szCs w:val="24"/>
        </w:rPr>
        <w:t xml:space="preserve"> </w:t>
      </w:r>
      <w:r w:rsidRPr="008F5D0C">
        <w:rPr>
          <w:sz w:val="24"/>
          <w:szCs w:val="24"/>
        </w:rPr>
        <w:t>dianalis</w:t>
      </w:r>
      <w:r w:rsidRPr="008F5D0C">
        <w:rPr>
          <w:sz w:val="24"/>
          <w:szCs w:val="24"/>
          <w:lang w:val="id-ID"/>
        </w:rPr>
        <w:t>is</w:t>
      </w:r>
      <w:r w:rsidRPr="008F5D0C">
        <w:rPr>
          <w:sz w:val="24"/>
          <w:szCs w:val="24"/>
        </w:rPr>
        <w:t>.</w:t>
      </w:r>
    </w:p>
    <w:p w:rsidR="008F5D0C" w:rsidRDefault="008F5D0C" w:rsidP="008F5D0C">
      <w:pPr>
        <w:pStyle w:val="BodyText"/>
        <w:tabs>
          <w:tab w:val="left" w:pos="6377"/>
        </w:tabs>
        <w:ind w:left="284" w:hanging="284"/>
        <w:jc w:val="both"/>
        <w:rPr>
          <w:sz w:val="24"/>
          <w:szCs w:val="24"/>
          <w:lang w:val="id-ID"/>
        </w:rPr>
      </w:pPr>
    </w:p>
    <w:p w:rsidR="008F5D0C" w:rsidRDefault="008F5D0C" w:rsidP="008F5D0C">
      <w:pPr>
        <w:pStyle w:val="BodyText"/>
        <w:tabs>
          <w:tab w:val="left" w:pos="6377"/>
        </w:tabs>
        <w:ind w:left="284" w:hanging="284"/>
        <w:jc w:val="both"/>
        <w:rPr>
          <w:sz w:val="24"/>
          <w:szCs w:val="24"/>
          <w:lang w:val="id-ID"/>
        </w:rPr>
      </w:pPr>
    </w:p>
    <w:p w:rsidR="008F5D0C" w:rsidRDefault="008F5D0C" w:rsidP="008F5D0C">
      <w:pPr>
        <w:pStyle w:val="BodyText"/>
        <w:tabs>
          <w:tab w:val="left" w:pos="6377"/>
        </w:tabs>
        <w:ind w:left="284" w:hanging="284"/>
        <w:jc w:val="both"/>
        <w:rPr>
          <w:sz w:val="24"/>
          <w:szCs w:val="24"/>
          <w:lang w:val="id-ID"/>
        </w:rPr>
      </w:pPr>
    </w:p>
    <w:p w:rsidR="008F5D0C" w:rsidRPr="008F5D0C" w:rsidRDefault="008F5D0C" w:rsidP="008F5D0C">
      <w:pPr>
        <w:tabs>
          <w:tab w:val="left" w:leader="dot" w:pos="7740"/>
          <w:tab w:val="left" w:leader="dot" w:pos="8505"/>
        </w:tabs>
        <w:jc w:val="both"/>
        <w:rPr>
          <w:b/>
          <w:noProof/>
          <w:color w:val="000000" w:themeColor="text1"/>
        </w:rPr>
      </w:pPr>
      <w:r w:rsidRPr="008F5D0C">
        <w:rPr>
          <w:b/>
          <w:noProof/>
          <w:color w:val="000000" w:themeColor="text1"/>
        </w:rPr>
        <w:t>Parameter Analisa</w:t>
      </w:r>
    </w:p>
    <w:p w:rsidR="008F5D0C" w:rsidRDefault="008F5D0C" w:rsidP="008F5D0C">
      <w:pPr>
        <w:pStyle w:val="ListParagraph"/>
        <w:spacing w:line="240" w:lineRule="auto"/>
        <w:ind w:left="0" w:firstLine="567"/>
        <w:rPr>
          <w:noProof/>
          <w:u w:val="none"/>
        </w:rPr>
      </w:pPr>
      <w:r w:rsidRPr="008F5D0C">
        <w:rPr>
          <w:bCs/>
          <w:noProof/>
          <w:color w:val="000000" w:themeColor="text1"/>
          <w:u w:val="none"/>
        </w:rPr>
        <w:t>Parameter pengamatan pada penelitian ini meliputi : pH (</w:t>
      </w:r>
      <w:r w:rsidRPr="008F5D0C">
        <w:rPr>
          <w:noProof/>
          <w:u w:val="none"/>
        </w:rPr>
        <w:t xml:space="preserve">Apriyantono </w:t>
      </w:r>
      <w:r w:rsidRPr="008F5D0C">
        <w:rPr>
          <w:i/>
          <w:noProof/>
          <w:u w:val="none"/>
        </w:rPr>
        <w:t>et al</w:t>
      </w:r>
      <w:r w:rsidRPr="008F5D0C">
        <w:rPr>
          <w:noProof/>
          <w:u w:val="none"/>
        </w:rPr>
        <w:t xml:space="preserve">., 2008), aktivitas antioksidan (Joyeux </w:t>
      </w:r>
      <w:r w:rsidRPr="008F5D0C">
        <w:rPr>
          <w:i/>
          <w:noProof/>
          <w:u w:val="none"/>
        </w:rPr>
        <w:t>et al.,</w:t>
      </w:r>
      <w:r w:rsidRPr="008F5D0C">
        <w:rPr>
          <w:noProof/>
          <w:u w:val="none"/>
        </w:rPr>
        <w:t xml:space="preserve"> 1995), total fenol (Septiana dan Asnani,</w:t>
      </w:r>
      <w:r w:rsidRPr="008F5D0C">
        <w:rPr>
          <w:noProof/>
          <w:spacing w:val="-1"/>
          <w:u w:val="none"/>
        </w:rPr>
        <w:t xml:space="preserve"> </w:t>
      </w:r>
      <w:r w:rsidRPr="008F5D0C">
        <w:rPr>
          <w:noProof/>
          <w:u w:val="none"/>
        </w:rPr>
        <w:t>2002), kadar air (AOAC,</w:t>
      </w:r>
      <w:r w:rsidRPr="008F5D0C">
        <w:rPr>
          <w:noProof/>
          <w:spacing w:val="-1"/>
          <w:u w:val="none"/>
        </w:rPr>
        <w:t xml:space="preserve"> </w:t>
      </w:r>
      <w:r w:rsidRPr="008F5D0C">
        <w:rPr>
          <w:noProof/>
          <w:u w:val="none"/>
        </w:rPr>
        <w:t>2005), dan kadar abu (AOAC,</w:t>
      </w:r>
      <w:r w:rsidRPr="008F5D0C">
        <w:rPr>
          <w:noProof/>
          <w:spacing w:val="-1"/>
          <w:u w:val="none"/>
        </w:rPr>
        <w:t xml:space="preserve"> </w:t>
      </w:r>
      <w:r w:rsidRPr="008F5D0C">
        <w:rPr>
          <w:noProof/>
          <w:u w:val="none"/>
        </w:rPr>
        <w:t>2005), dan uji sensoris (warna, rasa, dan tekstur).</w:t>
      </w:r>
    </w:p>
    <w:p w:rsidR="007A59E8" w:rsidRDefault="007A59E8" w:rsidP="008F5D0C">
      <w:pPr>
        <w:pStyle w:val="ListParagraph"/>
        <w:spacing w:line="240" w:lineRule="auto"/>
        <w:ind w:left="0" w:firstLine="567"/>
        <w:rPr>
          <w:noProof/>
          <w:u w:val="none"/>
        </w:rPr>
      </w:pPr>
    </w:p>
    <w:p w:rsidR="007A59E8" w:rsidRPr="007A59E8" w:rsidRDefault="007A59E8" w:rsidP="007A59E8">
      <w:pPr>
        <w:pStyle w:val="ListParagraph"/>
        <w:spacing w:line="240" w:lineRule="auto"/>
        <w:ind w:left="0"/>
        <w:jc w:val="center"/>
        <w:rPr>
          <w:b/>
          <w:bCs/>
          <w:noProof/>
          <w:color w:val="000000" w:themeColor="text1"/>
          <w:u w:val="none"/>
        </w:rPr>
      </w:pPr>
      <w:r w:rsidRPr="007A59E8">
        <w:rPr>
          <w:b/>
          <w:bCs/>
          <w:noProof/>
          <w:color w:val="000000" w:themeColor="text1"/>
          <w:u w:val="none"/>
        </w:rPr>
        <w:t>HASIL</w:t>
      </w:r>
    </w:p>
    <w:p w:rsidR="007A59E8" w:rsidRPr="007A59E8" w:rsidRDefault="007A59E8" w:rsidP="007A59E8">
      <w:pPr>
        <w:pStyle w:val="ListParagraph"/>
        <w:spacing w:line="240" w:lineRule="auto"/>
        <w:ind w:left="0"/>
        <w:rPr>
          <w:b/>
          <w:bCs/>
          <w:noProof/>
          <w:color w:val="000000" w:themeColor="text1"/>
          <w:u w:val="none"/>
        </w:rPr>
      </w:pPr>
      <w:r w:rsidRPr="007A59E8">
        <w:rPr>
          <w:b/>
          <w:bCs/>
          <w:noProof/>
          <w:color w:val="000000" w:themeColor="text1"/>
          <w:u w:val="none"/>
        </w:rPr>
        <w:t>pH</w:t>
      </w:r>
    </w:p>
    <w:p w:rsidR="007A59E8" w:rsidRDefault="007A59E8" w:rsidP="007A59E8">
      <w:pPr>
        <w:pStyle w:val="ListParagraph"/>
        <w:spacing w:line="240" w:lineRule="auto"/>
        <w:ind w:left="0" w:firstLine="567"/>
        <w:rPr>
          <w:u w:val="none"/>
        </w:rPr>
      </w:pPr>
      <w:r w:rsidRPr="007A59E8">
        <w:rPr>
          <w:u w:val="none"/>
        </w:rPr>
        <w:t>pH atau derajat keasaman digunakan untuk menyatakan tingkat keasaman</w:t>
      </w:r>
      <w:r w:rsidRPr="007A59E8">
        <w:rPr>
          <w:spacing w:val="1"/>
          <w:u w:val="none"/>
        </w:rPr>
        <w:t xml:space="preserve"> </w:t>
      </w:r>
      <w:r w:rsidRPr="007A59E8">
        <w:rPr>
          <w:u w:val="none"/>
        </w:rPr>
        <w:t>suatu bahan pangan (Kamsina e</w:t>
      </w:r>
      <w:r w:rsidRPr="007A59E8">
        <w:rPr>
          <w:i/>
          <w:u w:val="none"/>
        </w:rPr>
        <w:t xml:space="preserve">t al., </w:t>
      </w:r>
      <w:r w:rsidRPr="007A59E8">
        <w:rPr>
          <w:u w:val="none"/>
        </w:rPr>
        <w:t xml:space="preserve">2015). Nilai pH terendah terdapat pada perlakuan kontrol (tanpa penambahan ekstrak daun gambir) sebesar 4,89 dan nilai pH tertinggi terdapat pada perlakuan A2B3 (dengan penambahan 52,5% ekstrak daun gambir tua) sebesar 6,53. Hasil analisis pH permen </w:t>
      </w:r>
      <w:r w:rsidRPr="007A59E8">
        <w:rPr>
          <w:i/>
          <w:u w:val="none"/>
        </w:rPr>
        <w:t>jelly</w:t>
      </w:r>
      <w:r w:rsidRPr="007A59E8">
        <w:rPr>
          <w:u w:val="none"/>
        </w:rPr>
        <w:t xml:space="preserve"> antioksidan dengan penambahan ekstrak daun gambir dapat dilihat pada </w:t>
      </w:r>
      <w:r w:rsidR="000E54AA" w:rsidRPr="000E54AA">
        <w:rPr>
          <w:u w:val="none"/>
        </w:rPr>
        <w:t>Gambar 2.</w:t>
      </w:r>
    </w:p>
    <w:p w:rsidR="007C20F2" w:rsidRDefault="007C20F2" w:rsidP="007A59E8">
      <w:pPr>
        <w:pStyle w:val="ListParagraph"/>
        <w:spacing w:line="240" w:lineRule="auto"/>
        <w:ind w:left="0" w:firstLine="567"/>
        <w:rPr>
          <w:u w:val="none"/>
        </w:rPr>
      </w:pPr>
    </w:p>
    <w:p w:rsidR="007C20F2" w:rsidRPr="007A59E8" w:rsidRDefault="007C20F2" w:rsidP="007C20F2">
      <w:pPr>
        <w:pStyle w:val="ListParagraph"/>
        <w:spacing w:line="240" w:lineRule="auto"/>
        <w:ind w:left="0" w:firstLine="567"/>
        <w:jc w:val="center"/>
        <w:rPr>
          <w:noProof/>
          <w:u w:val="none"/>
        </w:rPr>
      </w:pPr>
      <w:r w:rsidRPr="007C20F2">
        <w:rPr>
          <w:noProof/>
          <w:sz w:val="20"/>
          <w:szCs w:val="20"/>
          <w:u w:val="none"/>
          <w:lang w:eastAsia="id-ID"/>
        </w:rPr>
        <w:drawing>
          <wp:inline distT="0" distB="0" distL="0" distR="0" wp14:anchorId="6C96227F" wp14:editId="56B64078">
            <wp:extent cx="4019910" cy="2108219"/>
            <wp:effectExtent l="0" t="0" r="0" b="635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910" cy="2108219"/>
                    </a:xfrm>
                    <a:prstGeom prst="rect">
                      <a:avLst/>
                    </a:prstGeom>
                    <a:noFill/>
                    <a:ln>
                      <a:noFill/>
                    </a:ln>
                  </pic:spPr>
                </pic:pic>
              </a:graphicData>
            </a:graphic>
          </wp:inline>
        </w:drawing>
      </w:r>
    </w:p>
    <w:p w:rsidR="007C20F2" w:rsidRPr="007C20F2" w:rsidRDefault="007C20F2" w:rsidP="007C20F2">
      <w:pPr>
        <w:jc w:val="center"/>
        <w:rPr>
          <w:i/>
        </w:rPr>
      </w:pPr>
      <w:r w:rsidRPr="001B1529">
        <w:rPr>
          <w:b/>
        </w:rPr>
        <w:t>Gambar 2.</w:t>
      </w:r>
      <w:r w:rsidRPr="007C20F2">
        <w:t xml:space="preserve"> Nilai pH permen </w:t>
      </w:r>
      <w:r w:rsidRPr="007C20F2">
        <w:rPr>
          <w:i/>
        </w:rPr>
        <w:t>jelly</w:t>
      </w:r>
    </w:p>
    <w:p w:rsidR="007C20F2" w:rsidRPr="007C20F2" w:rsidRDefault="007C20F2" w:rsidP="007C20F2">
      <w:pPr>
        <w:jc w:val="center"/>
      </w:pPr>
    </w:p>
    <w:p w:rsidR="008F5D0C" w:rsidRDefault="007C20F2" w:rsidP="007C20F2">
      <w:pPr>
        <w:pStyle w:val="ListParagraph"/>
        <w:spacing w:line="240" w:lineRule="auto"/>
        <w:ind w:left="0" w:firstLine="426"/>
        <w:rPr>
          <w:color w:val="000000" w:themeColor="text1"/>
          <w:u w:val="none"/>
        </w:rPr>
      </w:pPr>
      <w:r w:rsidRPr="007C20F2">
        <w:rPr>
          <w:color w:val="000000" w:themeColor="text1"/>
          <w:u w:val="none"/>
        </w:rPr>
        <w:t xml:space="preserve">Hasil analisis keragaman (Lampiran 5) dari data yang didapat menunjukkan bahwa posisi daun gambir, konsentrasi ekstrak daun gambir, dan interaksi keduanya berpengaruh nyata terhadap pH permen </w:t>
      </w:r>
      <w:r w:rsidRPr="007C20F2">
        <w:rPr>
          <w:i/>
          <w:color w:val="000000" w:themeColor="text1"/>
          <w:u w:val="none"/>
        </w:rPr>
        <w:t>jelly</w:t>
      </w:r>
      <w:r w:rsidRPr="007C20F2">
        <w:rPr>
          <w:color w:val="000000" w:themeColor="text1"/>
          <w:u w:val="none"/>
        </w:rPr>
        <w:t xml:space="preserve">. Hasil uji lanjut BNJ 5% posisi daun gambir terhadap nilai pH  permen </w:t>
      </w:r>
      <w:r w:rsidRPr="007C20F2">
        <w:rPr>
          <w:i/>
          <w:color w:val="000000" w:themeColor="text1"/>
          <w:u w:val="none"/>
        </w:rPr>
        <w:t>jelly</w:t>
      </w:r>
      <w:r w:rsidRPr="007C20F2">
        <w:rPr>
          <w:color w:val="000000" w:themeColor="text1"/>
          <w:u w:val="none"/>
        </w:rPr>
        <w:t xml:space="preserve"> dapat dilihat pada Tabel 1.</w:t>
      </w:r>
    </w:p>
    <w:p w:rsidR="001A0BF4" w:rsidRDefault="001A0BF4" w:rsidP="007C20F2">
      <w:pPr>
        <w:pStyle w:val="ListParagraph"/>
        <w:spacing w:line="240" w:lineRule="auto"/>
        <w:ind w:left="0" w:firstLine="426"/>
        <w:rPr>
          <w:color w:val="000000" w:themeColor="text1"/>
          <w:u w:val="none"/>
        </w:rPr>
      </w:pPr>
    </w:p>
    <w:p w:rsidR="001A0BF4" w:rsidRPr="001A0BF4" w:rsidRDefault="001A0BF4" w:rsidP="001A0BF4">
      <w:pPr>
        <w:ind w:left="1276" w:hanging="1276"/>
        <w:jc w:val="both"/>
        <w:rPr>
          <w:b/>
          <w:i/>
        </w:rPr>
      </w:pPr>
      <w:r w:rsidRPr="001A0BF4">
        <w:rPr>
          <w:b/>
        </w:rPr>
        <w:t xml:space="preserve">Tabel 1. Hasil uji lanjut BNJ 5% pengaruh posisi daun gambir terhadap nilai pH permen </w:t>
      </w:r>
      <w:r w:rsidRPr="001A0BF4">
        <w:rPr>
          <w:b/>
          <w:i/>
        </w:rPr>
        <w:t>jelly.</w:t>
      </w:r>
    </w:p>
    <w:tbl>
      <w:tblPr>
        <w:tblW w:w="8566" w:type="dxa"/>
        <w:tblInd w:w="93" w:type="dxa"/>
        <w:tblLook w:val="04A0" w:firstRow="1" w:lastRow="0" w:firstColumn="1" w:lastColumn="0" w:noHBand="0" w:noVBand="1"/>
      </w:tblPr>
      <w:tblGrid>
        <w:gridCol w:w="2740"/>
        <w:gridCol w:w="2658"/>
        <w:gridCol w:w="3168"/>
      </w:tblGrid>
      <w:tr w:rsidR="001A0BF4" w:rsidRPr="001A0BF4" w:rsidTr="001A0BF4">
        <w:trPr>
          <w:trHeight w:val="260"/>
        </w:trPr>
        <w:tc>
          <w:tcPr>
            <w:tcW w:w="2740" w:type="dxa"/>
            <w:tcBorders>
              <w:top w:val="single" w:sz="4" w:space="0" w:color="auto"/>
              <w:bottom w:val="single" w:sz="4" w:space="0" w:color="auto"/>
            </w:tcBorders>
            <w:noWrap/>
            <w:vAlign w:val="bottom"/>
            <w:hideMark/>
          </w:tcPr>
          <w:p w:rsidR="001A0BF4" w:rsidRPr="001A0BF4" w:rsidRDefault="001A0BF4" w:rsidP="00EF1C86">
            <w:pPr>
              <w:jc w:val="center"/>
              <w:rPr>
                <w:color w:val="000000"/>
              </w:rPr>
            </w:pPr>
            <w:r w:rsidRPr="001A0BF4">
              <w:rPr>
                <w:color w:val="000000"/>
              </w:rPr>
              <w:t>Perlakuan</w:t>
            </w:r>
          </w:p>
        </w:tc>
        <w:tc>
          <w:tcPr>
            <w:tcW w:w="2658" w:type="dxa"/>
            <w:tcBorders>
              <w:top w:val="single" w:sz="4" w:space="0" w:color="auto"/>
              <w:bottom w:val="single" w:sz="4" w:space="0" w:color="auto"/>
            </w:tcBorders>
            <w:noWrap/>
            <w:vAlign w:val="bottom"/>
            <w:hideMark/>
          </w:tcPr>
          <w:p w:rsidR="001A0BF4" w:rsidRPr="001A0BF4" w:rsidRDefault="001A0BF4" w:rsidP="00EF1C86">
            <w:pPr>
              <w:jc w:val="center"/>
              <w:rPr>
                <w:color w:val="000000"/>
              </w:rPr>
            </w:pPr>
            <w:r w:rsidRPr="001A0BF4">
              <w:rPr>
                <w:color w:val="000000"/>
              </w:rPr>
              <w:t>Rerata</w:t>
            </w:r>
          </w:p>
        </w:tc>
        <w:tc>
          <w:tcPr>
            <w:tcW w:w="3168" w:type="dxa"/>
            <w:tcBorders>
              <w:top w:val="single" w:sz="4" w:space="0" w:color="auto"/>
              <w:bottom w:val="single" w:sz="4" w:space="0" w:color="auto"/>
            </w:tcBorders>
            <w:noWrap/>
            <w:vAlign w:val="bottom"/>
            <w:hideMark/>
          </w:tcPr>
          <w:p w:rsidR="001A0BF4" w:rsidRPr="001A0BF4" w:rsidRDefault="001A0BF4" w:rsidP="00EF1C86">
            <w:pPr>
              <w:jc w:val="center"/>
              <w:rPr>
                <w:color w:val="000000"/>
              </w:rPr>
            </w:pPr>
            <w:r w:rsidRPr="001A0BF4">
              <w:rPr>
                <w:color w:val="000000"/>
              </w:rPr>
              <w:t>BNJ 5% = 0,100</w:t>
            </w:r>
          </w:p>
        </w:tc>
      </w:tr>
      <w:tr w:rsidR="001A0BF4" w:rsidRPr="001A0BF4" w:rsidTr="001A0BF4">
        <w:trPr>
          <w:trHeight w:val="265"/>
        </w:trPr>
        <w:tc>
          <w:tcPr>
            <w:tcW w:w="2740" w:type="dxa"/>
            <w:tcBorders>
              <w:top w:val="single" w:sz="4" w:space="0" w:color="auto"/>
            </w:tcBorders>
            <w:noWrap/>
            <w:vAlign w:val="bottom"/>
            <w:hideMark/>
          </w:tcPr>
          <w:p w:rsidR="001A0BF4" w:rsidRPr="001A0BF4" w:rsidRDefault="001A0BF4" w:rsidP="00EF1C86">
            <w:pPr>
              <w:jc w:val="center"/>
              <w:rPr>
                <w:color w:val="000000"/>
              </w:rPr>
            </w:pPr>
            <w:r w:rsidRPr="001A0BF4">
              <w:rPr>
                <w:color w:val="000000"/>
              </w:rPr>
              <w:t>A1</w:t>
            </w:r>
          </w:p>
        </w:tc>
        <w:tc>
          <w:tcPr>
            <w:tcW w:w="2658" w:type="dxa"/>
            <w:tcBorders>
              <w:top w:val="single" w:sz="4" w:space="0" w:color="auto"/>
            </w:tcBorders>
            <w:noWrap/>
            <w:vAlign w:val="bottom"/>
            <w:hideMark/>
          </w:tcPr>
          <w:p w:rsidR="001A0BF4" w:rsidRPr="001A0BF4" w:rsidRDefault="001A0BF4" w:rsidP="00EF1C86">
            <w:pPr>
              <w:jc w:val="center"/>
              <w:rPr>
                <w:color w:val="000000"/>
              </w:rPr>
            </w:pPr>
            <w:r w:rsidRPr="001A0BF4">
              <w:rPr>
                <w:color w:val="000000"/>
              </w:rPr>
              <w:t>5,51</w:t>
            </w:r>
          </w:p>
        </w:tc>
        <w:tc>
          <w:tcPr>
            <w:tcW w:w="3168" w:type="dxa"/>
            <w:tcBorders>
              <w:top w:val="single" w:sz="4" w:space="0" w:color="auto"/>
            </w:tcBorders>
            <w:noWrap/>
            <w:vAlign w:val="bottom"/>
            <w:hideMark/>
          </w:tcPr>
          <w:p w:rsidR="001A0BF4" w:rsidRPr="001A0BF4" w:rsidRDefault="001A0BF4" w:rsidP="00EF1C86">
            <w:pPr>
              <w:jc w:val="center"/>
              <w:rPr>
                <w:color w:val="000000"/>
              </w:rPr>
            </w:pPr>
            <w:r w:rsidRPr="001A0BF4">
              <w:rPr>
                <w:color w:val="000000"/>
              </w:rPr>
              <w:t>a</w:t>
            </w:r>
          </w:p>
        </w:tc>
      </w:tr>
      <w:tr w:rsidR="001A0BF4" w:rsidRPr="001A0BF4" w:rsidTr="001A0BF4">
        <w:trPr>
          <w:trHeight w:val="268"/>
        </w:trPr>
        <w:tc>
          <w:tcPr>
            <w:tcW w:w="2740" w:type="dxa"/>
            <w:noWrap/>
            <w:vAlign w:val="bottom"/>
            <w:hideMark/>
          </w:tcPr>
          <w:p w:rsidR="001A0BF4" w:rsidRPr="001A0BF4" w:rsidRDefault="001A0BF4" w:rsidP="00EF1C86">
            <w:pPr>
              <w:jc w:val="center"/>
              <w:rPr>
                <w:color w:val="000000"/>
              </w:rPr>
            </w:pPr>
            <w:r w:rsidRPr="001A0BF4">
              <w:rPr>
                <w:color w:val="000000"/>
              </w:rPr>
              <w:t>A3</w:t>
            </w:r>
          </w:p>
        </w:tc>
        <w:tc>
          <w:tcPr>
            <w:tcW w:w="2658" w:type="dxa"/>
            <w:noWrap/>
            <w:vAlign w:val="bottom"/>
            <w:hideMark/>
          </w:tcPr>
          <w:p w:rsidR="001A0BF4" w:rsidRPr="001A0BF4" w:rsidRDefault="001A0BF4" w:rsidP="00EF1C86">
            <w:pPr>
              <w:jc w:val="center"/>
              <w:rPr>
                <w:color w:val="000000"/>
              </w:rPr>
            </w:pPr>
            <w:r w:rsidRPr="001A0BF4">
              <w:rPr>
                <w:color w:val="000000"/>
              </w:rPr>
              <w:t>5,71</w:t>
            </w:r>
          </w:p>
        </w:tc>
        <w:tc>
          <w:tcPr>
            <w:tcW w:w="3168" w:type="dxa"/>
            <w:noWrap/>
            <w:vAlign w:val="bottom"/>
            <w:hideMark/>
          </w:tcPr>
          <w:p w:rsidR="001A0BF4" w:rsidRPr="001A0BF4" w:rsidRDefault="001A0BF4" w:rsidP="00EF1C86">
            <w:pPr>
              <w:jc w:val="center"/>
              <w:rPr>
                <w:color w:val="000000"/>
              </w:rPr>
            </w:pPr>
            <w:r w:rsidRPr="001A0BF4">
              <w:rPr>
                <w:color w:val="000000"/>
              </w:rPr>
              <w:t xml:space="preserve">       b</w:t>
            </w:r>
          </w:p>
        </w:tc>
      </w:tr>
      <w:tr w:rsidR="001A0BF4" w:rsidRPr="001A0BF4" w:rsidTr="001A0BF4">
        <w:trPr>
          <w:trHeight w:val="259"/>
        </w:trPr>
        <w:tc>
          <w:tcPr>
            <w:tcW w:w="2740" w:type="dxa"/>
            <w:tcBorders>
              <w:bottom w:val="single" w:sz="4" w:space="0" w:color="auto"/>
            </w:tcBorders>
            <w:noWrap/>
            <w:vAlign w:val="bottom"/>
            <w:hideMark/>
          </w:tcPr>
          <w:p w:rsidR="001A0BF4" w:rsidRPr="001A0BF4" w:rsidRDefault="001A0BF4" w:rsidP="00EF1C86">
            <w:pPr>
              <w:jc w:val="center"/>
              <w:rPr>
                <w:color w:val="000000"/>
              </w:rPr>
            </w:pPr>
            <w:r w:rsidRPr="001A0BF4">
              <w:rPr>
                <w:color w:val="000000"/>
              </w:rPr>
              <w:t>A2</w:t>
            </w:r>
          </w:p>
        </w:tc>
        <w:tc>
          <w:tcPr>
            <w:tcW w:w="2658" w:type="dxa"/>
            <w:tcBorders>
              <w:bottom w:val="single" w:sz="4" w:space="0" w:color="auto"/>
            </w:tcBorders>
            <w:noWrap/>
            <w:vAlign w:val="bottom"/>
            <w:hideMark/>
          </w:tcPr>
          <w:p w:rsidR="001A0BF4" w:rsidRPr="001A0BF4" w:rsidRDefault="001A0BF4" w:rsidP="00EF1C86">
            <w:pPr>
              <w:jc w:val="center"/>
              <w:rPr>
                <w:color w:val="000000"/>
              </w:rPr>
            </w:pPr>
            <w:r w:rsidRPr="001A0BF4">
              <w:rPr>
                <w:color w:val="000000"/>
              </w:rPr>
              <w:t>6,23</w:t>
            </w:r>
          </w:p>
        </w:tc>
        <w:tc>
          <w:tcPr>
            <w:tcW w:w="3168" w:type="dxa"/>
            <w:tcBorders>
              <w:bottom w:val="single" w:sz="4" w:space="0" w:color="auto"/>
            </w:tcBorders>
            <w:noWrap/>
            <w:vAlign w:val="bottom"/>
            <w:hideMark/>
          </w:tcPr>
          <w:p w:rsidR="001A0BF4" w:rsidRPr="001A0BF4" w:rsidRDefault="001A0BF4" w:rsidP="00EF1C86">
            <w:pPr>
              <w:jc w:val="center"/>
              <w:rPr>
                <w:color w:val="000000"/>
              </w:rPr>
            </w:pPr>
            <w:r w:rsidRPr="001A0BF4">
              <w:rPr>
                <w:color w:val="000000"/>
              </w:rPr>
              <w:t xml:space="preserve">             c</w:t>
            </w:r>
          </w:p>
        </w:tc>
      </w:tr>
    </w:tbl>
    <w:p w:rsidR="001A0BF4" w:rsidRPr="001A0BF4" w:rsidRDefault="001A0BF4" w:rsidP="001A0BF4">
      <w:pPr>
        <w:tabs>
          <w:tab w:val="left" w:pos="1418"/>
        </w:tabs>
        <w:ind w:left="1418" w:hanging="1418"/>
        <w:jc w:val="both"/>
        <w:rPr>
          <w:sz w:val="20"/>
          <w:szCs w:val="20"/>
        </w:rPr>
      </w:pPr>
      <w:r w:rsidRPr="001A0BF4">
        <w:rPr>
          <w:sz w:val="20"/>
          <w:szCs w:val="20"/>
        </w:rPr>
        <w:t xml:space="preserve"> Keterangan  : Angka-angka</w:t>
      </w:r>
      <w:r w:rsidRPr="001A0BF4">
        <w:rPr>
          <w:spacing w:val="36"/>
          <w:sz w:val="20"/>
          <w:szCs w:val="20"/>
        </w:rPr>
        <w:t xml:space="preserve"> </w:t>
      </w:r>
      <w:r w:rsidRPr="001A0BF4">
        <w:rPr>
          <w:sz w:val="20"/>
          <w:szCs w:val="20"/>
        </w:rPr>
        <w:t>yang</w:t>
      </w:r>
      <w:r w:rsidRPr="001A0BF4">
        <w:rPr>
          <w:spacing w:val="33"/>
          <w:sz w:val="20"/>
          <w:szCs w:val="20"/>
        </w:rPr>
        <w:t xml:space="preserve"> </w:t>
      </w:r>
      <w:r w:rsidRPr="001A0BF4">
        <w:rPr>
          <w:sz w:val="20"/>
          <w:szCs w:val="20"/>
        </w:rPr>
        <w:t>diikuti</w:t>
      </w:r>
      <w:r w:rsidRPr="001A0BF4">
        <w:rPr>
          <w:spacing w:val="32"/>
          <w:sz w:val="20"/>
          <w:szCs w:val="20"/>
        </w:rPr>
        <w:t xml:space="preserve"> </w:t>
      </w:r>
      <w:r w:rsidRPr="001A0BF4">
        <w:rPr>
          <w:sz w:val="20"/>
          <w:szCs w:val="20"/>
        </w:rPr>
        <w:t>oleh</w:t>
      </w:r>
      <w:r w:rsidRPr="001A0BF4">
        <w:rPr>
          <w:spacing w:val="36"/>
          <w:sz w:val="20"/>
          <w:szCs w:val="20"/>
        </w:rPr>
        <w:t xml:space="preserve"> </w:t>
      </w:r>
      <w:r w:rsidRPr="001A0BF4">
        <w:rPr>
          <w:sz w:val="20"/>
          <w:szCs w:val="20"/>
        </w:rPr>
        <w:t>huruf</w:t>
      </w:r>
      <w:r w:rsidRPr="001A0BF4">
        <w:rPr>
          <w:spacing w:val="34"/>
          <w:sz w:val="20"/>
          <w:szCs w:val="20"/>
        </w:rPr>
        <w:t xml:space="preserve"> </w:t>
      </w:r>
      <w:r w:rsidRPr="001A0BF4">
        <w:rPr>
          <w:sz w:val="20"/>
          <w:szCs w:val="20"/>
        </w:rPr>
        <w:t>yang</w:t>
      </w:r>
      <w:r w:rsidRPr="001A0BF4">
        <w:rPr>
          <w:spacing w:val="33"/>
          <w:sz w:val="20"/>
          <w:szCs w:val="20"/>
        </w:rPr>
        <w:t xml:space="preserve"> </w:t>
      </w:r>
      <w:r w:rsidRPr="001A0BF4">
        <w:rPr>
          <w:sz w:val="20"/>
          <w:szCs w:val="20"/>
        </w:rPr>
        <w:t>sama</w:t>
      </w:r>
      <w:r w:rsidRPr="001A0BF4">
        <w:rPr>
          <w:spacing w:val="34"/>
          <w:sz w:val="20"/>
          <w:szCs w:val="20"/>
        </w:rPr>
        <w:t xml:space="preserve"> </w:t>
      </w:r>
      <w:r w:rsidRPr="001A0BF4">
        <w:rPr>
          <w:sz w:val="20"/>
          <w:szCs w:val="20"/>
        </w:rPr>
        <w:t>pada</w:t>
      </w:r>
      <w:r w:rsidRPr="001A0BF4">
        <w:rPr>
          <w:spacing w:val="34"/>
          <w:sz w:val="20"/>
          <w:szCs w:val="20"/>
        </w:rPr>
        <w:t xml:space="preserve"> </w:t>
      </w:r>
      <w:r w:rsidRPr="001A0BF4">
        <w:rPr>
          <w:sz w:val="20"/>
          <w:szCs w:val="20"/>
        </w:rPr>
        <w:t>kolom</w:t>
      </w:r>
      <w:r w:rsidRPr="001A0BF4">
        <w:rPr>
          <w:spacing w:val="31"/>
          <w:sz w:val="20"/>
          <w:szCs w:val="20"/>
        </w:rPr>
        <w:t xml:space="preserve"> </w:t>
      </w:r>
      <w:r w:rsidRPr="001A0BF4">
        <w:rPr>
          <w:sz w:val="20"/>
          <w:szCs w:val="20"/>
        </w:rPr>
        <w:t>yang</w:t>
      </w:r>
      <w:r w:rsidRPr="001A0BF4">
        <w:rPr>
          <w:spacing w:val="32"/>
          <w:sz w:val="20"/>
          <w:szCs w:val="20"/>
        </w:rPr>
        <w:t xml:space="preserve"> </w:t>
      </w:r>
      <w:r w:rsidRPr="001A0BF4">
        <w:rPr>
          <w:sz w:val="20"/>
          <w:szCs w:val="20"/>
        </w:rPr>
        <w:t>sama</w:t>
      </w:r>
      <w:r w:rsidRPr="001A0BF4">
        <w:rPr>
          <w:spacing w:val="-52"/>
          <w:sz w:val="20"/>
          <w:szCs w:val="20"/>
        </w:rPr>
        <w:t xml:space="preserve"> </w:t>
      </w:r>
      <w:r w:rsidRPr="001A0BF4">
        <w:rPr>
          <w:sz w:val="20"/>
          <w:szCs w:val="20"/>
        </w:rPr>
        <w:t>berarti berbeda tidak</w:t>
      </w:r>
      <w:r w:rsidRPr="001A0BF4">
        <w:rPr>
          <w:spacing w:val="-2"/>
          <w:sz w:val="20"/>
          <w:szCs w:val="20"/>
        </w:rPr>
        <w:t xml:space="preserve"> </w:t>
      </w:r>
      <w:r w:rsidRPr="001A0BF4">
        <w:rPr>
          <w:sz w:val="20"/>
          <w:szCs w:val="20"/>
        </w:rPr>
        <w:t>nyata.</w:t>
      </w:r>
    </w:p>
    <w:p w:rsidR="001A0BF4" w:rsidRDefault="001A0BF4" w:rsidP="001A0BF4">
      <w:pPr>
        <w:tabs>
          <w:tab w:val="left" w:pos="1418"/>
        </w:tabs>
        <w:ind w:left="1418" w:hanging="1418"/>
        <w:jc w:val="both"/>
        <w:rPr>
          <w:sz w:val="20"/>
          <w:szCs w:val="20"/>
        </w:rPr>
      </w:pPr>
    </w:p>
    <w:p w:rsidR="00430A96" w:rsidRPr="00430A96" w:rsidRDefault="00430A96" w:rsidP="00430A96">
      <w:pPr>
        <w:ind w:firstLine="567"/>
        <w:jc w:val="both"/>
      </w:pPr>
      <w:r w:rsidRPr="00430A96">
        <w:rPr>
          <w:color w:val="000000" w:themeColor="text1"/>
        </w:rPr>
        <w:t xml:space="preserve">Berdasarkan Tabel 1. menunjukkan </w:t>
      </w:r>
      <w:r w:rsidRPr="00430A96">
        <w:t xml:space="preserve">bahwa perlakuan A1 (daun gambir muda), perlakuan A2 (daun gambir tua) berbeda nyata dengan perlakuan A3 (daun gambir </w:t>
      </w:r>
      <w:r w:rsidRPr="00430A96">
        <w:lastRenderedPageBreak/>
        <w:t xml:space="preserve">campuran). Hasil Tabel 1 menunjukkan bahwa posisi daun gambir mempengaruhi nilai pH permen </w:t>
      </w:r>
      <w:r w:rsidRPr="00430A96">
        <w:rPr>
          <w:i/>
        </w:rPr>
        <w:t xml:space="preserve">jelly, </w:t>
      </w:r>
      <w:r w:rsidRPr="00430A96">
        <w:t xml:space="preserve">karena kandungan yang ada pada daun dipengaruhi oleh ketuaan daun (Pambayun., </w:t>
      </w:r>
      <w:r w:rsidRPr="00430A96">
        <w:rPr>
          <w:i/>
        </w:rPr>
        <w:t>et al</w:t>
      </w:r>
      <w:r w:rsidRPr="00430A96">
        <w:t xml:space="preserve"> 2007).</w:t>
      </w:r>
    </w:p>
    <w:p w:rsidR="00430A96" w:rsidRPr="00430A96" w:rsidRDefault="00430A96" w:rsidP="00430A96">
      <w:pPr>
        <w:ind w:firstLine="567"/>
        <w:jc w:val="both"/>
      </w:pPr>
    </w:p>
    <w:p w:rsidR="00430A96" w:rsidRDefault="00430A96" w:rsidP="00430A96">
      <w:pPr>
        <w:pStyle w:val="BodyText"/>
        <w:ind w:left="1276" w:hanging="1276"/>
        <w:jc w:val="both"/>
        <w:rPr>
          <w:b/>
          <w:sz w:val="24"/>
          <w:szCs w:val="24"/>
          <w:lang w:val="id-ID"/>
        </w:rPr>
      </w:pPr>
      <w:proofErr w:type="gramStart"/>
      <w:r w:rsidRPr="008F65CA">
        <w:rPr>
          <w:b/>
          <w:sz w:val="24"/>
          <w:szCs w:val="24"/>
        </w:rPr>
        <w:t>Tabel</w:t>
      </w:r>
      <w:r w:rsidRPr="008F65CA">
        <w:rPr>
          <w:b/>
          <w:spacing w:val="-3"/>
          <w:sz w:val="24"/>
          <w:szCs w:val="24"/>
        </w:rPr>
        <w:t xml:space="preserve"> </w:t>
      </w:r>
      <w:r w:rsidRPr="008F65CA">
        <w:rPr>
          <w:b/>
          <w:sz w:val="24"/>
          <w:szCs w:val="24"/>
          <w:lang w:val="id-ID"/>
        </w:rPr>
        <w:t>2.</w:t>
      </w:r>
      <w:proofErr w:type="gramEnd"/>
      <w:r w:rsidRPr="008F65CA">
        <w:rPr>
          <w:b/>
          <w:spacing w:val="-4"/>
          <w:sz w:val="24"/>
          <w:szCs w:val="24"/>
        </w:rPr>
        <w:t xml:space="preserve"> </w:t>
      </w:r>
      <w:r w:rsidRPr="008F65CA">
        <w:rPr>
          <w:b/>
          <w:sz w:val="24"/>
          <w:szCs w:val="24"/>
        </w:rPr>
        <w:t>Hasil</w:t>
      </w:r>
      <w:r w:rsidRPr="008F65CA">
        <w:rPr>
          <w:b/>
          <w:spacing w:val="-3"/>
          <w:sz w:val="24"/>
          <w:szCs w:val="24"/>
        </w:rPr>
        <w:t xml:space="preserve"> </w:t>
      </w:r>
      <w:r w:rsidRPr="008F65CA">
        <w:rPr>
          <w:b/>
          <w:sz w:val="24"/>
          <w:szCs w:val="24"/>
        </w:rPr>
        <w:t>uji</w:t>
      </w:r>
      <w:r w:rsidRPr="008F65CA">
        <w:rPr>
          <w:b/>
          <w:spacing w:val="-3"/>
          <w:sz w:val="24"/>
          <w:szCs w:val="24"/>
        </w:rPr>
        <w:t xml:space="preserve"> </w:t>
      </w:r>
      <w:r w:rsidRPr="008F65CA">
        <w:rPr>
          <w:b/>
          <w:sz w:val="24"/>
          <w:szCs w:val="24"/>
        </w:rPr>
        <w:t>lanjut</w:t>
      </w:r>
      <w:r w:rsidRPr="008F65CA">
        <w:rPr>
          <w:b/>
          <w:spacing w:val="-3"/>
          <w:sz w:val="24"/>
          <w:szCs w:val="24"/>
        </w:rPr>
        <w:t xml:space="preserve"> </w:t>
      </w:r>
      <w:r w:rsidRPr="008F65CA">
        <w:rPr>
          <w:b/>
          <w:sz w:val="24"/>
          <w:szCs w:val="24"/>
        </w:rPr>
        <w:t>BNJ</w:t>
      </w:r>
      <w:r w:rsidRPr="008F65CA">
        <w:rPr>
          <w:b/>
          <w:spacing w:val="-2"/>
          <w:sz w:val="24"/>
          <w:szCs w:val="24"/>
        </w:rPr>
        <w:t xml:space="preserve"> </w:t>
      </w:r>
      <w:r w:rsidRPr="008F65CA">
        <w:rPr>
          <w:b/>
          <w:sz w:val="24"/>
          <w:szCs w:val="24"/>
        </w:rPr>
        <w:t>5%</w:t>
      </w:r>
      <w:r w:rsidRPr="008F65CA">
        <w:rPr>
          <w:b/>
          <w:spacing w:val="-4"/>
          <w:sz w:val="24"/>
          <w:szCs w:val="24"/>
        </w:rPr>
        <w:t xml:space="preserve"> </w:t>
      </w:r>
      <w:r w:rsidRPr="008F65CA">
        <w:rPr>
          <w:b/>
          <w:sz w:val="24"/>
          <w:szCs w:val="24"/>
        </w:rPr>
        <w:t>pengaruh</w:t>
      </w:r>
      <w:r w:rsidRPr="008F65CA">
        <w:rPr>
          <w:b/>
          <w:spacing w:val="-5"/>
          <w:sz w:val="24"/>
          <w:szCs w:val="24"/>
        </w:rPr>
        <w:t xml:space="preserve"> </w:t>
      </w:r>
      <w:r w:rsidRPr="008F65CA">
        <w:rPr>
          <w:b/>
          <w:sz w:val="24"/>
          <w:szCs w:val="24"/>
          <w:lang w:val="id-ID"/>
        </w:rPr>
        <w:t xml:space="preserve">konsentrasi ekstrak daun gambir terhadap nilai pH permen </w:t>
      </w:r>
      <w:r w:rsidRPr="008F65CA">
        <w:rPr>
          <w:b/>
          <w:i/>
          <w:sz w:val="24"/>
          <w:szCs w:val="24"/>
          <w:lang w:val="id-ID"/>
        </w:rPr>
        <w:t>jelly</w:t>
      </w:r>
      <w:r w:rsidRPr="008F65CA">
        <w:rPr>
          <w:b/>
          <w:sz w:val="24"/>
          <w:szCs w:val="24"/>
          <w:lang w:val="id-ID"/>
        </w:rPr>
        <w:t xml:space="preserve"> </w:t>
      </w:r>
    </w:p>
    <w:tbl>
      <w:tblPr>
        <w:tblW w:w="8523" w:type="dxa"/>
        <w:tblInd w:w="93" w:type="dxa"/>
        <w:tblLook w:val="04A0" w:firstRow="1" w:lastRow="0" w:firstColumn="1" w:lastColumn="0" w:noHBand="0" w:noVBand="1"/>
      </w:tblPr>
      <w:tblGrid>
        <w:gridCol w:w="2678"/>
        <w:gridCol w:w="2665"/>
        <w:gridCol w:w="3180"/>
      </w:tblGrid>
      <w:tr w:rsidR="008F65CA" w:rsidRPr="00A806B0" w:rsidTr="008F65CA">
        <w:trPr>
          <w:trHeight w:val="226"/>
        </w:trPr>
        <w:tc>
          <w:tcPr>
            <w:tcW w:w="2678" w:type="dxa"/>
            <w:tcBorders>
              <w:top w:val="single" w:sz="4" w:space="0" w:color="auto"/>
              <w:bottom w:val="single" w:sz="4" w:space="0" w:color="auto"/>
            </w:tcBorders>
            <w:noWrap/>
            <w:vAlign w:val="bottom"/>
            <w:hideMark/>
          </w:tcPr>
          <w:p w:rsidR="008F65CA" w:rsidRPr="00A806B0" w:rsidRDefault="008F65CA" w:rsidP="00EF1C86">
            <w:pPr>
              <w:jc w:val="center"/>
              <w:rPr>
                <w:color w:val="000000"/>
                <w:sz w:val="20"/>
                <w:szCs w:val="20"/>
              </w:rPr>
            </w:pPr>
            <w:r w:rsidRPr="00A806B0">
              <w:rPr>
                <w:color w:val="000000"/>
                <w:sz w:val="20"/>
                <w:szCs w:val="20"/>
              </w:rPr>
              <w:t>Perlakuan</w:t>
            </w:r>
          </w:p>
        </w:tc>
        <w:tc>
          <w:tcPr>
            <w:tcW w:w="2665" w:type="dxa"/>
            <w:tcBorders>
              <w:top w:val="single" w:sz="4" w:space="0" w:color="auto"/>
              <w:bottom w:val="single" w:sz="4" w:space="0" w:color="auto"/>
            </w:tcBorders>
            <w:noWrap/>
            <w:vAlign w:val="bottom"/>
            <w:hideMark/>
          </w:tcPr>
          <w:p w:rsidR="008F65CA" w:rsidRPr="00A806B0" w:rsidRDefault="008F65CA" w:rsidP="00EF1C86">
            <w:pPr>
              <w:jc w:val="center"/>
              <w:rPr>
                <w:color w:val="000000"/>
                <w:sz w:val="20"/>
                <w:szCs w:val="20"/>
              </w:rPr>
            </w:pPr>
            <w:r w:rsidRPr="00A806B0">
              <w:rPr>
                <w:color w:val="000000"/>
                <w:sz w:val="20"/>
                <w:szCs w:val="20"/>
              </w:rPr>
              <w:t>Rerata</w:t>
            </w:r>
          </w:p>
        </w:tc>
        <w:tc>
          <w:tcPr>
            <w:tcW w:w="3180" w:type="dxa"/>
            <w:tcBorders>
              <w:top w:val="single" w:sz="4" w:space="0" w:color="auto"/>
              <w:bottom w:val="single" w:sz="4" w:space="0" w:color="auto"/>
            </w:tcBorders>
            <w:noWrap/>
            <w:vAlign w:val="bottom"/>
            <w:hideMark/>
          </w:tcPr>
          <w:p w:rsidR="008F65CA" w:rsidRPr="00A806B0" w:rsidRDefault="008F65CA" w:rsidP="00EF1C86">
            <w:pPr>
              <w:jc w:val="center"/>
              <w:rPr>
                <w:color w:val="000000"/>
                <w:sz w:val="20"/>
                <w:szCs w:val="20"/>
              </w:rPr>
            </w:pPr>
            <w:r w:rsidRPr="00A806B0">
              <w:rPr>
                <w:color w:val="000000"/>
                <w:sz w:val="20"/>
                <w:szCs w:val="20"/>
              </w:rPr>
              <w:t>BNJ 5% = 0,100</w:t>
            </w:r>
          </w:p>
        </w:tc>
      </w:tr>
      <w:tr w:rsidR="008F65CA" w:rsidRPr="00A806B0" w:rsidTr="008F65CA">
        <w:trPr>
          <w:trHeight w:val="226"/>
        </w:trPr>
        <w:tc>
          <w:tcPr>
            <w:tcW w:w="2678" w:type="dxa"/>
            <w:tcBorders>
              <w:top w:val="single" w:sz="4" w:space="0" w:color="auto"/>
            </w:tcBorders>
            <w:noWrap/>
            <w:vAlign w:val="bottom"/>
            <w:hideMark/>
          </w:tcPr>
          <w:p w:rsidR="008F65CA" w:rsidRPr="00A806B0" w:rsidRDefault="008F65CA" w:rsidP="00EF1C86">
            <w:pPr>
              <w:jc w:val="center"/>
              <w:rPr>
                <w:color w:val="000000"/>
                <w:sz w:val="20"/>
                <w:szCs w:val="20"/>
              </w:rPr>
            </w:pPr>
            <w:r w:rsidRPr="00A806B0">
              <w:rPr>
                <w:color w:val="000000"/>
                <w:sz w:val="20"/>
                <w:szCs w:val="20"/>
              </w:rPr>
              <w:t>B1</w:t>
            </w:r>
          </w:p>
        </w:tc>
        <w:tc>
          <w:tcPr>
            <w:tcW w:w="2665" w:type="dxa"/>
            <w:tcBorders>
              <w:top w:val="single" w:sz="4" w:space="0" w:color="auto"/>
            </w:tcBorders>
            <w:noWrap/>
            <w:vAlign w:val="bottom"/>
            <w:hideMark/>
          </w:tcPr>
          <w:p w:rsidR="008F65CA" w:rsidRPr="00A806B0" w:rsidRDefault="008F65CA" w:rsidP="00EF1C86">
            <w:pPr>
              <w:jc w:val="center"/>
              <w:rPr>
                <w:color w:val="000000"/>
                <w:sz w:val="20"/>
                <w:szCs w:val="20"/>
              </w:rPr>
            </w:pPr>
            <w:r w:rsidRPr="00A806B0">
              <w:rPr>
                <w:color w:val="000000"/>
                <w:sz w:val="20"/>
                <w:szCs w:val="20"/>
              </w:rPr>
              <w:t>5,62</w:t>
            </w:r>
          </w:p>
        </w:tc>
        <w:tc>
          <w:tcPr>
            <w:tcW w:w="3180" w:type="dxa"/>
            <w:tcBorders>
              <w:top w:val="single" w:sz="4" w:space="0" w:color="auto"/>
            </w:tcBorders>
            <w:noWrap/>
            <w:vAlign w:val="bottom"/>
            <w:hideMark/>
          </w:tcPr>
          <w:p w:rsidR="008F65CA" w:rsidRPr="00A806B0" w:rsidRDefault="008F65CA" w:rsidP="00EF1C86">
            <w:pPr>
              <w:jc w:val="center"/>
              <w:rPr>
                <w:color w:val="000000"/>
                <w:sz w:val="20"/>
                <w:szCs w:val="20"/>
              </w:rPr>
            </w:pPr>
            <w:r w:rsidRPr="00A806B0">
              <w:rPr>
                <w:color w:val="000000"/>
                <w:sz w:val="20"/>
                <w:szCs w:val="20"/>
              </w:rPr>
              <w:t>a</w:t>
            </w:r>
          </w:p>
        </w:tc>
      </w:tr>
      <w:tr w:rsidR="008F65CA" w:rsidRPr="00A806B0" w:rsidTr="008F65CA">
        <w:trPr>
          <w:trHeight w:val="226"/>
        </w:trPr>
        <w:tc>
          <w:tcPr>
            <w:tcW w:w="2678" w:type="dxa"/>
            <w:noWrap/>
            <w:vAlign w:val="bottom"/>
            <w:hideMark/>
          </w:tcPr>
          <w:p w:rsidR="008F65CA" w:rsidRPr="00A806B0" w:rsidRDefault="008F65CA" w:rsidP="00EF1C86">
            <w:pPr>
              <w:jc w:val="center"/>
              <w:rPr>
                <w:color w:val="000000"/>
                <w:sz w:val="20"/>
                <w:szCs w:val="20"/>
              </w:rPr>
            </w:pPr>
            <w:r w:rsidRPr="00A806B0">
              <w:rPr>
                <w:color w:val="000000"/>
                <w:sz w:val="20"/>
                <w:szCs w:val="20"/>
              </w:rPr>
              <w:t>B2</w:t>
            </w:r>
          </w:p>
        </w:tc>
        <w:tc>
          <w:tcPr>
            <w:tcW w:w="2665" w:type="dxa"/>
            <w:noWrap/>
            <w:vAlign w:val="bottom"/>
            <w:hideMark/>
          </w:tcPr>
          <w:p w:rsidR="008F65CA" w:rsidRPr="00A806B0" w:rsidRDefault="008F65CA" w:rsidP="00EF1C86">
            <w:pPr>
              <w:jc w:val="center"/>
              <w:rPr>
                <w:color w:val="000000"/>
                <w:sz w:val="20"/>
                <w:szCs w:val="20"/>
              </w:rPr>
            </w:pPr>
            <w:r w:rsidRPr="00A806B0">
              <w:rPr>
                <w:color w:val="000000"/>
                <w:sz w:val="20"/>
                <w:szCs w:val="20"/>
              </w:rPr>
              <w:t>5,84</w:t>
            </w:r>
          </w:p>
        </w:tc>
        <w:tc>
          <w:tcPr>
            <w:tcW w:w="3180" w:type="dxa"/>
            <w:noWrap/>
            <w:vAlign w:val="bottom"/>
            <w:hideMark/>
          </w:tcPr>
          <w:p w:rsidR="008F65CA" w:rsidRPr="00A806B0" w:rsidRDefault="008F65CA" w:rsidP="00EF1C86">
            <w:pPr>
              <w:jc w:val="center"/>
              <w:rPr>
                <w:color w:val="000000"/>
                <w:sz w:val="20"/>
                <w:szCs w:val="20"/>
              </w:rPr>
            </w:pPr>
            <w:r w:rsidRPr="00A806B0">
              <w:rPr>
                <w:color w:val="000000"/>
                <w:sz w:val="20"/>
                <w:szCs w:val="20"/>
              </w:rPr>
              <w:t xml:space="preserve">      b</w:t>
            </w:r>
          </w:p>
        </w:tc>
      </w:tr>
      <w:tr w:rsidR="008F65CA" w:rsidRPr="00A806B0" w:rsidTr="008F65CA">
        <w:trPr>
          <w:trHeight w:val="226"/>
        </w:trPr>
        <w:tc>
          <w:tcPr>
            <w:tcW w:w="2678" w:type="dxa"/>
            <w:tcBorders>
              <w:bottom w:val="single" w:sz="4" w:space="0" w:color="auto"/>
            </w:tcBorders>
            <w:noWrap/>
            <w:vAlign w:val="bottom"/>
            <w:hideMark/>
          </w:tcPr>
          <w:p w:rsidR="008F65CA" w:rsidRPr="00A806B0" w:rsidRDefault="008F65CA" w:rsidP="00EF1C86">
            <w:pPr>
              <w:jc w:val="center"/>
              <w:rPr>
                <w:color w:val="000000"/>
                <w:sz w:val="20"/>
                <w:szCs w:val="20"/>
              </w:rPr>
            </w:pPr>
            <w:r w:rsidRPr="00A806B0">
              <w:rPr>
                <w:color w:val="000000"/>
                <w:sz w:val="20"/>
                <w:szCs w:val="20"/>
              </w:rPr>
              <w:t>B3</w:t>
            </w:r>
          </w:p>
        </w:tc>
        <w:tc>
          <w:tcPr>
            <w:tcW w:w="2665" w:type="dxa"/>
            <w:tcBorders>
              <w:bottom w:val="single" w:sz="4" w:space="0" w:color="auto"/>
            </w:tcBorders>
            <w:noWrap/>
            <w:vAlign w:val="bottom"/>
            <w:hideMark/>
          </w:tcPr>
          <w:p w:rsidR="008F65CA" w:rsidRPr="00A806B0" w:rsidRDefault="008F65CA" w:rsidP="00EF1C86">
            <w:pPr>
              <w:jc w:val="center"/>
              <w:rPr>
                <w:color w:val="000000"/>
                <w:sz w:val="20"/>
                <w:szCs w:val="20"/>
              </w:rPr>
            </w:pPr>
            <w:r w:rsidRPr="00A806B0">
              <w:rPr>
                <w:color w:val="000000"/>
                <w:sz w:val="20"/>
                <w:szCs w:val="20"/>
              </w:rPr>
              <w:t>5,99</w:t>
            </w:r>
          </w:p>
        </w:tc>
        <w:tc>
          <w:tcPr>
            <w:tcW w:w="3180" w:type="dxa"/>
            <w:tcBorders>
              <w:bottom w:val="single" w:sz="4" w:space="0" w:color="auto"/>
            </w:tcBorders>
            <w:noWrap/>
            <w:vAlign w:val="bottom"/>
            <w:hideMark/>
          </w:tcPr>
          <w:p w:rsidR="008F65CA" w:rsidRPr="00A806B0" w:rsidRDefault="008F65CA" w:rsidP="00EF1C86">
            <w:pPr>
              <w:jc w:val="center"/>
              <w:rPr>
                <w:color w:val="000000"/>
                <w:sz w:val="20"/>
                <w:szCs w:val="20"/>
              </w:rPr>
            </w:pPr>
            <w:r w:rsidRPr="00A806B0">
              <w:rPr>
                <w:color w:val="000000"/>
                <w:sz w:val="20"/>
                <w:szCs w:val="20"/>
              </w:rPr>
              <w:t xml:space="preserve">             c</w:t>
            </w:r>
          </w:p>
        </w:tc>
      </w:tr>
    </w:tbl>
    <w:p w:rsidR="008F65CA" w:rsidRDefault="008F65CA" w:rsidP="008F65CA">
      <w:pPr>
        <w:tabs>
          <w:tab w:val="left" w:pos="1418"/>
        </w:tabs>
        <w:ind w:left="1418" w:hanging="1418"/>
        <w:jc w:val="both"/>
        <w:rPr>
          <w:sz w:val="20"/>
          <w:szCs w:val="20"/>
        </w:rPr>
      </w:pPr>
      <w:r w:rsidRPr="002E4FBE">
        <w:rPr>
          <w:sz w:val="20"/>
          <w:szCs w:val="20"/>
        </w:rPr>
        <w:t>Keterangan  : Angka-angka</w:t>
      </w:r>
      <w:r w:rsidRPr="002E4FBE">
        <w:rPr>
          <w:spacing w:val="36"/>
          <w:sz w:val="20"/>
          <w:szCs w:val="20"/>
        </w:rPr>
        <w:t xml:space="preserve"> </w:t>
      </w:r>
      <w:r w:rsidRPr="002E4FBE">
        <w:rPr>
          <w:sz w:val="20"/>
          <w:szCs w:val="20"/>
        </w:rPr>
        <w:t>yang</w:t>
      </w:r>
      <w:r w:rsidRPr="002E4FBE">
        <w:rPr>
          <w:spacing w:val="33"/>
          <w:sz w:val="20"/>
          <w:szCs w:val="20"/>
        </w:rPr>
        <w:t xml:space="preserve"> </w:t>
      </w:r>
      <w:r w:rsidRPr="002E4FBE">
        <w:rPr>
          <w:sz w:val="20"/>
          <w:szCs w:val="20"/>
        </w:rPr>
        <w:t>diikuti</w:t>
      </w:r>
      <w:r w:rsidRPr="002E4FBE">
        <w:rPr>
          <w:spacing w:val="32"/>
          <w:sz w:val="20"/>
          <w:szCs w:val="20"/>
        </w:rPr>
        <w:t xml:space="preserve"> </w:t>
      </w:r>
      <w:r w:rsidRPr="002E4FBE">
        <w:rPr>
          <w:sz w:val="20"/>
          <w:szCs w:val="20"/>
        </w:rPr>
        <w:t>oleh</w:t>
      </w:r>
      <w:r w:rsidRPr="002E4FBE">
        <w:rPr>
          <w:spacing w:val="36"/>
          <w:sz w:val="20"/>
          <w:szCs w:val="20"/>
        </w:rPr>
        <w:t xml:space="preserve"> </w:t>
      </w:r>
      <w:r w:rsidRPr="002E4FBE">
        <w:rPr>
          <w:sz w:val="20"/>
          <w:szCs w:val="20"/>
        </w:rPr>
        <w:t>huruf</w:t>
      </w:r>
      <w:r w:rsidRPr="002E4FBE">
        <w:rPr>
          <w:spacing w:val="34"/>
          <w:sz w:val="20"/>
          <w:szCs w:val="20"/>
        </w:rPr>
        <w:t xml:space="preserve"> </w:t>
      </w:r>
      <w:r w:rsidRPr="002E4FBE">
        <w:rPr>
          <w:sz w:val="20"/>
          <w:szCs w:val="20"/>
        </w:rPr>
        <w:t>yang</w:t>
      </w:r>
      <w:r w:rsidRPr="002E4FBE">
        <w:rPr>
          <w:spacing w:val="33"/>
          <w:sz w:val="20"/>
          <w:szCs w:val="20"/>
        </w:rPr>
        <w:t xml:space="preserve"> </w:t>
      </w:r>
      <w:r w:rsidRPr="002E4FBE">
        <w:rPr>
          <w:sz w:val="20"/>
          <w:szCs w:val="20"/>
        </w:rPr>
        <w:t>sama</w:t>
      </w:r>
      <w:r w:rsidRPr="002E4FBE">
        <w:rPr>
          <w:spacing w:val="34"/>
          <w:sz w:val="20"/>
          <w:szCs w:val="20"/>
        </w:rPr>
        <w:t xml:space="preserve"> </w:t>
      </w:r>
      <w:r w:rsidRPr="002E4FBE">
        <w:rPr>
          <w:sz w:val="20"/>
          <w:szCs w:val="20"/>
        </w:rPr>
        <w:t>pada</w:t>
      </w:r>
      <w:r w:rsidRPr="002E4FBE">
        <w:rPr>
          <w:spacing w:val="34"/>
          <w:sz w:val="20"/>
          <w:szCs w:val="20"/>
        </w:rPr>
        <w:t xml:space="preserve"> </w:t>
      </w:r>
      <w:r w:rsidRPr="002E4FBE">
        <w:rPr>
          <w:sz w:val="20"/>
          <w:szCs w:val="20"/>
        </w:rPr>
        <w:t>kolom</w:t>
      </w:r>
      <w:r w:rsidRPr="002E4FBE">
        <w:rPr>
          <w:spacing w:val="31"/>
          <w:sz w:val="20"/>
          <w:szCs w:val="20"/>
        </w:rPr>
        <w:t xml:space="preserve"> </w:t>
      </w:r>
      <w:r w:rsidRPr="002E4FBE">
        <w:rPr>
          <w:sz w:val="20"/>
          <w:szCs w:val="20"/>
        </w:rPr>
        <w:t>yang</w:t>
      </w:r>
      <w:r w:rsidRPr="002E4FBE">
        <w:rPr>
          <w:spacing w:val="32"/>
          <w:sz w:val="20"/>
          <w:szCs w:val="20"/>
        </w:rPr>
        <w:t xml:space="preserve"> </w:t>
      </w:r>
      <w:r w:rsidRPr="002E4FBE">
        <w:rPr>
          <w:sz w:val="20"/>
          <w:szCs w:val="20"/>
        </w:rPr>
        <w:t>sama</w:t>
      </w:r>
      <w:r w:rsidRPr="002E4FBE">
        <w:rPr>
          <w:spacing w:val="-52"/>
          <w:sz w:val="20"/>
          <w:szCs w:val="20"/>
        </w:rPr>
        <w:t xml:space="preserve"> </w:t>
      </w:r>
      <w:r w:rsidRPr="002E4FBE">
        <w:rPr>
          <w:sz w:val="20"/>
          <w:szCs w:val="20"/>
        </w:rPr>
        <w:t>berarti berbeda tidak</w:t>
      </w:r>
      <w:r w:rsidRPr="002E4FBE">
        <w:rPr>
          <w:spacing w:val="-2"/>
          <w:sz w:val="20"/>
          <w:szCs w:val="20"/>
        </w:rPr>
        <w:t xml:space="preserve"> </w:t>
      </w:r>
      <w:r w:rsidRPr="002E4FBE">
        <w:rPr>
          <w:sz w:val="20"/>
          <w:szCs w:val="20"/>
        </w:rPr>
        <w:t>nyata.</w:t>
      </w:r>
    </w:p>
    <w:p w:rsidR="008F65CA" w:rsidRDefault="008F65CA" w:rsidP="008F65CA">
      <w:pPr>
        <w:tabs>
          <w:tab w:val="left" w:pos="1418"/>
        </w:tabs>
        <w:ind w:left="1418" w:hanging="1418"/>
        <w:jc w:val="both"/>
        <w:rPr>
          <w:sz w:val="20"/>
          <w:szCs w:val="20"/>
        </w:rPr>
      </w:pPr>
    </w:p>
    <w:p w:rsidR="008F65CA" w:rsidRPr="008F65CA" w:rsidRDefault="008F65CA" w:rsidP="008F65CA">
      <w:pPr>
        <w:ind w:firstLine="709"/>
        <w:jc w:val="both"/>
        <w:rPr>
          <w:sz w:val="22"/>
          <w:szCs w:val="22"/>
        </w:rPr>
      </w:pPr>
      <w:r w:rsidRPr="008F65CA">
        <w:rPr>
          <w:color w:val="000000" w:themeColor="text1"/>
          <w:sz w:val="22"/>
          <w:szCs w:val="22"/>
        </w:rPr>
        <w:t xml:space="preserve">Berdasarkan Tabel 2. menunjukkan </w:t>
      </w:r>
      <w:r w:rsidRPr="008F65CA">
        <w:rPr>
          <w:sz w:val="22"/>
          <w:szCs w:val="22"/>
        </w:rPr>
        <w:t xml:space="preserve">bahwa perlakuan A1 (daun gambir muda), perlakuan A2 (daun gambir tua) berbeda nyata dengan perlakuan A3 (daun gambir campuran). Hasil Tabel </w:t>
      </w:r>
      <w:r w:rsidRPr="008F65CA">
        <w:rPr>
          <w:color w:val="000000" w:themeColor="text1"/>
          <w:sz w:val="22"/>
          <w:szCs w:val="22"/>
        </w:rPr>
        <w:t>2. menunjukkan semakin tinggi konsentrasi ekstrak daun gambir pada masing-masing perlakuan maka menyebabkan nilai pH permen semakin tinggi, karena b</w:t>
      </w:r>
      <w:r w:rsidRPr="008F65CA">
        <w:rPr>
          <w:sz w:val="22"/>
          <w:szCs w:val="22"/>
        </w:rPr>
        <w:t xml:space="preserve">erdasarkan penelitian yang dilakukan oleh Kailaku </w:t>
      </w:r>
      <w:r w:rsidRPr="008F65CA">
        <w:rPr>
          <w:i/>
          <w:sz w:val="22"/>
          <w:szCs w:val="22"/>
        </w:rPr>
        <w:t>et al.,</w:t>
      </w:r>
      <w:r w:rsidRPr="008F65CA">
        <w:rPr>
          <w:sz w:val="22"/>
          <w:szCs w:val="22"/>
        </w:rPr>
        <w:t xml:space="preserve"> (2012) didapati pH ekstrak daun gambir dengan kisaran 5,35-5,94. Penelitian yang dilakukan oleh Maryani </w:t>
      </w:r>
      <w:r w:rsidRPr="008F65CA">
        <w:rPr>
          <w:i/>
          <w:sz w:val="22"/>
          <w:szCs w:val="22"/>
        </w:rPr>
        <w:t>et</w:t>
      </w:r>
      <w:r w:rsidRPr="008F65CA">
        <w:rPr>
          <w:sz w:val="22"/>
          <w:szCs w:val="22"/>
        </w:rPr>
        <w:t xml:space="preserve"> </w:t>
      </w:r>
      <w:r w:rsidRPr="008F65CA">
        <w:rPr>
          <w:i/>
          <w:sz w:val="22"/>
          <w:szCs w:val="22"/>
        </w:rPr>
        <w:t>al</w:t>
      </w:r>
      <w:r w:rsidRPr="008F65CA">
        <w:rPr>
          <w:sz w:val="22"/>
          <w:szCs w:val="22"/>
        </w:rPr>
        <w:t>., (2010).</w:t>
      </w:r>
    </w:p>
    <w:p w:rsidR="008F65CA" w:rsidRPr="008F65CA" w:rsidRDefault="008F65CA" w:rsidP="008F65CA">
      <w:pPr>
        <w:ind w:firstLine="709"/>
        <w:jc w:val="both"/>
        <w:rPr>
          <w:sz w:val="22"/>
          <w:szCs w:val="22"/>
        </w:rPr>
      </w:pPr>
    </w:p>
    <w:p w:rsidR="008F65CA" w:rsidRPr="001B1529" w:rsidRDefault="008F65CA" w:rsidP="008F65CA">
      <w:pPr>
        <w:pStyle w:val="BodyText"/>
        <w:ind w:left="1276" w:hanging="1276"/>
        <w:jc w:val="both"/>
        <w:rPr>
          <w:b/>
          <w:sz w:val="22"/>
          <w:szCs w:val="22"/>
          <w:lang w:val="id-ID"/>
        </w:rPr>
      </w:pPr>
      <w:proofErr w:type="gramStart"/>
      <w:r w:rsidRPr="001B1529">
        <w:rPr>
          <w:b/>
          <w:sz w:val="22"/>
          <w:szCs w:val="22"/>
        </w:rPr>
        <w:t>Tabel</w:t>
      </w:r>
      <w:r w:rsidRPr="001B1529">
        <w:rPr>
          <w:b/>
          <w:spacing w:val="-3"/>
          <w:sz w:val="22"/>
          <w:szCs w:val="22"/>
        </w:rPr>
        <w:t xml:space="preserve"> </w:t>
      </w:r>
      <w:r w:rsidRPr="001B1529">
        <w:rPr>
          <w:b/>
          <w:sz w:val="22"/>
          <w:szCs w:val="22"/>
          <w:lang w:val="id-ID"/>
        </w:rPr>
        <w:t>3.</w:t>
      </w:r>
      <w:proofErr w:type="gramEnd"/>
      <w:r w:rsidRPr="001B1529">
        <w:rPr>
          <w:b/>
          <w:spacing w:val="-4"/>
          <w:sz w:val="22"/>
          <w:szCs w:val="22"/>
        </w:rPr>
        <w:t xml:space="preserve"> </w:t>
      </w:r>
      <w:r w:rsidRPr="001B1529">
        <w:rPr>
          <w:b/>
          <w:sz w:val="22"/>
          <w:szCs w:val="22"/>
        </w:rPr>
        <w:t>Hasil</w:t>
      </w:r>
      <w:r w:rsidRPr="001B1529">
        <w:rPr>
          <w:b/>
          <w:spacing w:val="-3"/>
          <w:sz w:val="22"/>
          <w:szCs w:val="22"/>
        </w:rPr>
        <w:t xml:space="preserve"> </w:t>
      </w:r>
      <w:r w:rsidRPr="001B1529">
        <w:rPr>
          <w:b/>
          <w:sz w:val="22"/>
          <w:szCs w:val="22"/>
        </w:rPr>
        <w:t>uji</w:t>
      </w:r>
      <w:r w:rsidRPr="001B1529">
        <w:rPr>
          <w:b/>
          <w:spacing w:val="-3"/>
          <w:sz w:val="22"/>
          <w:szCs w:val="22"/>
        </w:rPr>
        <w:t xml:space="preserve"> </w:t>
      </w:r>
      <w:r w:rsidRPr="001B1529">
        <w:rPr>
          <w:b/>
          <w:sz w:val="22"/>
          <w:szCs w:val="22"/>
        </w:rPr>
        <w:t>lanjut</w:t>
      </w:r>
      <w:r w:rsidRPr="001B1529">
        <w:rPr>
          <w:b/>
          <w:spacing w:val="-3"/>
          <w:sz w:val="22"/>
          <w:szCs w:val="22"/>
        </w:rPr>
        <w:t xml:space="preserve"> </w:t>
      </w:r>
      <w:r w:rsidRPr="001B1529">
        <w:rPr>
          <w:b/>
          <w:sz w:val="22"/>
          <w:szCs w:val="22"/>
        </w:rPr>
        <w:t>BNJ</w:t>
      </w:r>
      <w:r w:rsidRPr="001B1529">
        <w:rPr>
          <w:b/>
          <w:spacing w:val="-2"/>
          <w:sz w:val="22"/>
          <w:szCs w:val="22"/>
        </w:rPr>
        <w:t xml:space="preserve"> </w:t>
      </w:r>
      <w:r w:rsidRPr="001B1529">
        <w:rPr>
          <w:b/>
          <w:sz w:val="22"/>
          <w:szCs w:val="22"/>
        </w:rPr>
        <w:t>5%</w:t>
      </w:r>
      <w:r w:rsidRPr="001B1529">
        <w:rPr>
          <w:b/>
          <w:spacing w:val="-4"/>
          <w:sz w:val="22"/>
          <w:szCs w:val="22"/>
        </w:rPr>
        <w:t xml:space="preserve"> </w:t>
      </w:r>
      <w:r w:rsidRPr="001B1529">
        <w:rPr>
          <w:b/>
          <w:sz w:val="22"/>
          <w:szCs w:val="22"/>
        </w:rPr>
        <w:t>pengaruh</w:t>
      </w:r>
      <w:r w:rsidRPr="001B1529">
        <w:rPr>
          <w:b/>
          <w:spacing w:val="-5"/>
          <w:sz w:val="22"/>
          <w:szCs w:val="22"/>
        </w:rPr>
        <w:t xml:space="preserve"> </w:t>
      </w:r>
      <w:r w:rsidRPr="001B1529">
        <w:rPr>
          <w:b/>
          <w:spacing w:val="-5"/>
          <w:sz w:val="22"/>
          <w:szCs w:val="22"/>
          <w:lang w:val="id-ID"/>
        </w:rPr>
        <w:t xml:space="preserve">posisi daun gambir dan </w:t>
      </w:r>
      <w:r w:rsidRPr="001B1529">
        <w:rPr>
          <w:b/>
          <w:sz w:val="22"/>
          <w:szCs w:val="22"/>
          <w:lang w:val="id-ID"/>
        </w:rPr>
        <w:t xml:space="preserve">konsentrasi ekstrak daun gambir terhadap nilai pH permen </w:t>
      </w:r>
      <w:r w:rsidRPr="001B1529">
        <w:rPr>
          <w:b/>
          <w:i/>
          <w:sz w:val="22"/>
          <w:szCs w:val="22"/>
          <w:lang w:val="id-ID"/>
        </w:rPr>
        <w:t>jelly</w:t>
      </w:r>
      <w:r w:rsidRPr="001B1529">
        <w:rPr>
          <w:b/>
          <w:sz w:val="22"/>
          <w:szCs w:val="22"/>
          <w:lang w:val="id-ID"/>
        </w:rPr>
        <w:t xml:space="preserve"> </w:t>
      </w:r>
    </w:p>
    <w:tbl>
      <w:tblPr>
        <w:tblW w:w="8547" w:type="dxa"/>
        <w:tblInd w:w="93" w:type="dxa"/>
        <w:tblLook w:val="04A0" w:firstRow="1" w:lastRow="0" w:firstColumn="1" w:lastColumn="0" w:noHBand="0" w:noVBand="1"/>
      </w:tblPr>
      <w:tblGrid>
        <w:gridCol w:w="2301"/>
        <w:gridCol w:w="1988"/>
        <w:gridCol w:w="4258"/>
      </w:tblGrid>
      <w:tr w:rsidR="008F65CA" w:rsidRPr="00824EEC" w:rsidTr="008F65CA">
        <w:trPr>
          <w:trHeight w:val="320"/>
        </w:trPr>
        <w:tc>
          <w:tcPr>
            <w:tcW w:w="2301" w:type="dxa"/>
            <w:tcBorders>
              <w:top w:val="single" w:sz="4" w:space="0" w:color="auto"/>
              <w:bottom w:val="single" w:sz="4" w:space="0" w:color="auto"/>
            </w:tcBorders>
            <w:noWrap/>
            <w:vAlign w:val="bottom"/>
            <w:hideMark/>
          </w:tcPr>
          <w:p w:rsidR="008F65CA" w:rsidRPr="00824EEC" w:rsidRDefault="008F65CA" w:rsidP="008F65CA">
            <w:pPr>
              <w:jc w:val="center"/>
              <w:rPr>
                <w:color w:val="000000"/>
                <w:sz w:val="20"/>
                <w:szCs w:val="20"/>
              </w:rPr>
            </w:pPr>
            <w:r w:rsidRPr="00824EEC">
              <w:rPr>
                <w:color w:val="000000"/>
                <w:sz w:val="20"/>
                <w:szCs w:val="20"/>
              </w:rPr>
              <w:t>Perlakuan</w:t>
            </w:r>
          </w:p>
        </w:tc>
        <w:tc>
          <w:tcPr>
            <w:tcW w:w="1988" w:type="dxa"/>
            <w:tcBorders>
              <w:top w:val="single" w:sz="4" w:space="0" w:color="auto"/>
              <w:bottom w:val="single" w:sz="4" w:space="0" w:color="auto"/>
            </w:tcBorders>
            <w:noWrap/>
            <w:vAlign w:val="bottom"/>
            <w:hideMark/>
          </w:tcPr>
          <w:p w:rsidR="008F65CA" w:rsidRPr="00824EEC" w:rsidRDefault="008F65CA" w:rsidP="008F65CA">
            <w:pPr>
              <w:jc w:val="center"/>
              <w:rPr>
                <w:color w:val="000000"/>
                <w:sz w:val="20"/>
                <w:szCs w:val="20"/>
              </w:rPr>
            </w:pPr>
            <w:r w:rsidRPr="00824EEC">
              <w:rPr>
                <w:color w:val="000000"/>
                <w:sz w:val="20"/>
                <w:szCs w:val="20"/>
              </w:rPr>
              <w:t>Rerata</w:t>
            </w:r>
          </w:p>
        </w:tc>
        <w:tc>
          <w:tcPr>
            <w:tcW w:w="4258" w:type="dxa"/>
            <w:tcBorders>
              <w:top w:val="single" w:sz="4" w:space="0" w:color="auto"/>
              <w:bottom w:val="single" w:sz="4" w:space="0" w:color="auto"/>
            </w:tcBorders>
            <w:noWrap/>
            <w:vAlign w:val="bottom"/>
            <w:hideMark/>
          </w:tcPr>
          <w:p w:rsidR="008F65CA" w:rsidRPr="00824EEC" w:rsidRDefault="008F65CA" w:rsidP="008F65CA">
            <w:pPr>
              <w:jc w:val="center"/>
              <w:rPr>
                <w:color w:val="000000"/>
                <w:sz w:val="20"/>
                <w:szCs w:val="20"/>
              </w:rPr>
            </w:pPr>
            <w:r w:rsidRPr="00824EEC">
              <w:rPr>
                <w:color w:val="000000"/>
                <w:sz w:val="20"/>
                <w:szCs w:val="20"/>
              </w:rPr>
              <w:t>BNJ 5% = 0,083</w:t>
            </w:r>
          </w:p>
        </w:tc>
      </w:tr>
      <w:tr w:rsidR="008F65CA" w:rsidRPr="00824EEC" w:rsidTr="008F65CA">
        <w:trPr>
          <w:trHeight w:val="192"/>
        </w:trPr>
        <w:tc>
          <w:tcPr>
            <w:tcW w:w="2301" w:type="dxa"/>
            <w:tcBorders>
              <w:top w:val="single" w:sz="4" w:space="0" w:color="auto"/>
            </w:tcBorders>
            <w:noWrap/>
            <w:vAlign w:val="bottom"/>
            <w:hideMark/>
          </w:tcPr>
          <w:p w:rsidR="008F65CA" w:rsidRPr="00824EEC" w:rsidRDefault="008F65CA" w:rsidP="008F65CA">
            <w:pPr>
              <w:jc w:val="center"/>
              <w:rPr>
                <w:color w:val="000000"/>
                <w:sz w:val="20"/>
                <w:szCs w:val="20"/>
              </w:rPr>
            </w:pPr>
            <w:r w:rsidRPr="00824EEC">
              <w:rPr>
                <w:color w:val="000000"/>
                <w:sz w:val="20"/>
                <w:szCs w:val="20"/>
              </w:rPr>
              <w:t>A1B1</w:t>
            </w:r>
          </w:p>
        </w:tc>
        <w:tc>
          <w:tcPr>
            <w:tcW w:w="1988" w:type="dxa"/>
            <w:tcBorders>
              <w:top w:val="single" w:sz="4" w:space="0" w:color="auto"/>
            </w:tcBorders>
            <w:noWrap/>
            <w:vAlign w:val="bottom"/>
            <w:hideMark/>
          </w:tcPr>
          <w:p w:rsidR="008F65CA" w:rsidRPr="00824EEC" w:rsidRDefault="008F65CA" w:rsidP="008F65CA">
            <w:pPr>
              <w:jc w:val="center"/>
              <w:rPr>
                <w:color w:val="000000"/>
                <w:sz w:val="20"/>
                <w:szCs w:val="20"/>
              </w:rPr>
            </w:pPr>
            <w:r w:rsidRPr="00824EEC">
              <w:rPr>
                <w:color w:val="000000"/>
                <w:sz w:val="20"/>
                <w:szCs w:val="20"/>
              </w:rPr>
              <w:t>5,40</w:t>
            </w:r>
          </w:p>
        </w:tc>
        <w:tc>
          <w:tcPr>
            <w:tcW w:w="4258" w:type="dxa"/>
            <w:tcBorders>
              <w:top w:val="single" w:sz="4" w:space="0" w:color="auto"/>
            </w:tcBorders>
            <w:noWrap/>
            <w:vAlign w:val="bottom"/>
            <w:hideMark/>
          </w:tcPr>
          <w:p w:rsidR="008F65CA" w:rsidRPr="00824EEC" w:rsidRDefault="008F65CA" w:rsidP="008F65CA">
            <w:pPr>
              <w:jc w:val="center"/>
              <w:rPr>
                <w:color w:val="000000"/>
                <w:sz w:val="20"/>
                <w:szCs w:val="20"/>
              </w:rPr>
            </w:pPr>
            <w:r w:rsidRPr="00824EEC">
              <w:rPr>
                <w:color w:val="000000"/>
                <w:sz w:val="20"/>
                <w:szCs w:val="20"/>
              </w:rPr>
              <w:t>a</w:t>
            </w:r>
          </w:p>
        </w:tc>
      </w:tr>
      <w:tr w:rsidR="008F65CA" w:rsidRPr="00824EEC" w:rsidTr="008F65CA">
        <w:trPr>
          <w:trHeight w:val="237"/>
        </w:trPr>
        <w:tc>
          <w:tcPr>
            <w:tcW w:w="2301" w:type="dxa"/>
            <w:noWrap/>
            <w:vAlign w:val="bottom"/>
            <w:hideMark/>
          </w:tcPr>
          <w:p w:rsidR="008F65CA" w:rsidRPr="00824EEC" w:rsidRDefault="008F65CA" w:rsidP="008F65CA">
            <w:pPr>
              <w:jc w:val="center"/>
              <w:rPr>
                <w:color w:val="000000"/>
                <w:sz w:val="20"/>
                <w:szCs w:val="20"/>
              </w:rPr>
            </w:pPr>
            <w:r w:rsidRPr="00824EEC">
              <w:rPr>
                <w:color w:val="000000"/>
                <w:sz w:val="20"/>
                <w:szCs w:val="20"/>
              </w:rPr>
              <w:t>A1B2</w:t>
            </w:r>
          </w:p>
        </w:tc>
        <w:tc>
          <w:tcPr>
            <w:tcW w:w="1988" w:type="dxa"/>
            <w:noWrap/>
            <w:vAlign w:val="bottom"/>
            <w:hideMark/>
          </w:tcPr>
          <w:p w:rsidR="008F65CA" w:rsidRPr="00824EEC" w:rsidRDefault="008F65CA" w:rsidP="008F65CA">
            <w:pPr>
              <w:jc w:val="center"/>
              <w:rPr>
                <w:color w:val="000000"/>
                <w:sz w:val="20"/>
                <w:szCs w:val="20"/>
              </w:rPr>
            </w:pPr>
            <w:r w:rsidRPr="00824EEC">
              <w:rPr>
                <w:color w:val="000000"/>
                <w:sz w:val="20"/>
                <w:szCs w:val="20"/>
              </w:rPr>
              <w:t>5,52</w:t>
            </w:r>
          </w:p>
        </w:tc>
        <w:tc>
          <w:tcPr>
            <w:tcW w:w="4258" w:type="dxa"/>
            <w:noWrap/>
            <w:vAlign w:val="bottom"/>
            <w:hideMark/>
          </w:tcPr>
          <w:p w:rsidR="008F65CA" w:rsidRPr="00824EEC" w:rsidRDefault="008F65CA" w:rsidP="008F65CA">
            <w:pPr>
              <w:jc w:val="center"/>
              <w:rPr>
                <w:color w:val="000000"/>
                <w:sz w:val="20"/>
                <w:szCs w:val="20"/>
              </w:rPr>
            </w:pPr>
            <w:r>
              <w:rPr>
                <w:color w:val="000000"/>
                <w:sz w:val="20"/>
                <w:szCs w:val="20"/>
              </w:rPr>
              <w:t xml:space="preserve">     </w:t>
            </w:r>
            <w:r w:rsidRPr="00824EEC">
              <w:rPr>
                <w:color w:val="000000"/>
                <w:sz w:val="20"/>
                <w:szCs w:val="20"/>
              </w:rPr>
              <w:t>b</w:t>
            </w:r>
          </w:p>
        </w:tc>
      </w:tr>
      <w:tr w:rsidR="008F65CA" w:rsidRPr="00824EEC" w:rsidTr="008F65CA">
        <w:trPr>
          <w:trHeight w:val="128"/>
        </w:trPr>
        <w:tc>
          <w:tcPr>
            <w:tcW w:w="2301" w:type="dxa"/>
            <w:noWrap/>
            <w:vAlign w:val="bottom"/>
            <w:hideMark/>
          </w:tcPr>
          <w:p w:rsidR="008F65CA" w:rsidRPr="00824EEC" w:rsidRDefault="008F65CA" w:rsidP="008F65CA">
            <w:pPr>
              <w:jc w:val="center"/>
              <w:rPr>
                <w:color w:val="000000"/>
                <w:sz w:val="20"/>
                <w:szCs w:val="20"/>
              </w:rPr>
            </w:pPr>
            <w:r w:rsidRPr="00824EEC">
              <w:rPr>
                <w:color w:val="000000"/>
                <w:sz w:val="20"/>
                <w:szCs w:val="20"/>
              </w:rPr>
              <w:t>A3B1</w:t>
            </w:r>
          </w:p>
        </w:tc>
        <w:tc>
          <w:tcPr>
            <w:tcW w:w="1988" w:type="dxa"/>
            <w:noWrap/>
            <w:vAlign w:val="bottom"/>
            <w:hideMark/>
          </w:tcPr>
          <w:p w:rsidR="008F65CA" w:rsidRPr="00824EEC" w:rsidRDefault="008F65CA" w:rsidP="008F65CA">
            <w:pPr>
              <w:jc w:val="center"/>
              <w:rPr>
                <w:color w:val="000000"/>
                <w:sz w:val="20"/>
                <w:szCs w:val="20"/>
              </w:rPr>
            </w:pPr>
            <w:r w:rsidRPr="00824EEC">
              <w:rPr>
                <w:color w:val="000000"/>
                <w:sz w:val="20"/>
                <w:szCs w:val="20"/>
              </w:rPr>
              <w:t>5,62</w:t>
            </w:r>
          </w:p>
        </w:tc>
        <w:tc>
          <w:tcPr>
            <w:tcW w:w="4258" w:type="dxa"/>
            <w:noWrap/>
            <w:vAlign w:val="bottom"/>
            <w:hideMark/>
          </w:tcPr>
          <w:p w:rsidR="008F65CA" w:rsidRPr="00824EEC" w:rsidRDefault="008F65CA" w:rsidP="008F65CA">
            <w:pPr>
              <w:jc w:val="center"/>
              <w:rPr>
                <w:color w:val="000000"/>
                <w:sz w:val="20"/>
                <w:szCs w:val="20"/>
              </w:rPr>
            </w:pPr>
            <w:r>
              <w:rPr>
                <w:color w:val="000000"/>
                <w:sz w:val="20"/>
                <w:szCs w:val="20"/>
              </w:rPr>
              <w:t xml:space="preserve">          </w:t>
            </w:r>
            <w:r w:rsidRPr="00824EEC">
              <w:rPr>
                <w:color w:val="000000"/>
                <w:sz w:val="20"/>
                <w:szCs w:val="20"/>
              </w:rPr>
              <w:t>c</w:t>
            </w:r>
          </w:p>
        </w:tc>
      </w:tr>
      <w:tr w:rsidR="008F65CA" w:rsidRPr="00824EEC" w:rsidTr="008F65CA">
        <w:trPr>
          <w:trHeight w:val="174"/>
        </w:trPr>
        <w:tc>
          <w:tcPr>
            <w:tcW w:w="2301" w:type="dxa"/>
            <w:noWrap/>
            <w:vAlign w:val="bottom"/>
            <w:hideMark/>
          </w:tcPr>
          <w:p w:rsidR="008F65CA" w:rsidRPr="00824EEC" w:rsidRDefault="008F65CA" w:rsidP="008F65CA">
            <w:pPr>
              <w:jc w:val="center"/>
              <w:rPr>
                <w:color w:val="000000"/>
                <w:sz w:val="20"/>
                <w:szCs w:val="20"/>
              </w:rPr>
            </w:pPr>
            <w:r w:rsidRPr="00824EEC">
              <w:rPr>
                <w:color w:val="000000"/>
                <w:sz w:val="20"/>
                <w:szCs w:val="20"/>
              </w:rPr>
              <w:t>A1B3</w:t>
            </w:r>
          </w:p>
        </w:tc>
        <w:tc>
          <w:tcPr>
            <w:tcW w:w="1988" w:type="dxa"/>
            <w:noWrap/>
            <w:vAlign w:val="bottom"/>
            <w:hideMark/>
          </w:tcPr>
          <w:p w:rsidR="008F65CA" w:rsidRPr="00824EEC" w:rsidRDefault="008F65CA" w:rsidP="008F65CA">
            <w:pPr>
              <w:jc w:val="center"/>
              <w:rPr>
                <w:color w:val="000000"/>
                <w:sz w:val="20"/>
                <w:szCs w:val="20"/>
              </w:rPr>
            </w:pPr>
            <w:r w:rsidRPr="00824EEC">
              <w:rPr>
                <w:color w:val="000000"/>
                <w:sz w:val="20"/>
                <w:szCs w:val="20"/>
              </w:rPr>
              <w:t>5,64</w:t>
            </w:r>
          </w:p>
        </w:tc>
        <w:tc>
          <w:tcPr>
            <w:tcW w:w="4258" w:type="dxa"/>
            <w:noWrap/>
            <w:vAlign w:val="bottom"/>
            <w:hideMark/>
          </w:tcPr>
          <w:p w:rsidR="008F65CA" w:rsidRPr="00824EEC" w:rsidRDefault="008F65CA" w:rsidP="008F65CA">
            <w:pPr>
              <w:jc w:val="center"/>
              <w:rPr>
                <w:color w:val="000000"/>
                <w:sz w:val="20"/>
                <w:szCs w:val="20"/>
              </w:rPr>
            </w:pPr>
            <w:r>
              <w:rPr>
                <w:color w:val="000000"/>
                <w:sz w:val="20"/>
                <w:szCs w:val="20"/>
              </w:rPr>
              <w:t xml:space="preserve">           </w:t>
            </w:r>
            <w:r w:rsidRPr="00824EEC">
              <w:rPr>
                <w:color w:val="000000"/>
                <w:sz w:val="20"/>
                <w:szCs w:val="20"/>
              </w:rPr>
              <w:t>c</w:t>
            </w:r>
          </w:p>
        </w:tc>
      </w:tr>
      <w:tr w:rsidR="008F65CA" w:rsidRPr="00824EEC" w:rsidTr="008F65CA">
        <w:trPr>
          <w:trHeight w:val="206"/>
        </w:trPr>
        <w:tc>
          <w:tcPr>
            <w:tcW w:w="2301" w:type="dxa"/>
            <w:noWrap/>
            <w:vAlign w:val="bottom"/>
            <w:hideMark/>
          </w:tcPr>
          <w:p w:rsidR="008F65CA" w:rsidRPr="00824EEC" w:rsidRDefault="008F65CA" w:rsidP="008F65CA">
            <w:pPr>
              <w:jc w:val="center"/>
              <w:rPr>
                <w:color w:val="000000"/>
                <w:sz w:val="20"/>
                <w:szCs w:val="20"/>
              </w:rPr>
            </w:pPr>
            <w:r w:rsidRPr="00824EEC">
              <w:rPr>
                <w:color w:val="000000"/>
                <w:sz w:val="20"/>
                <w:szCs w:val="20"/>
              </w:rPr>
              <w:t>A3B2</w:t>
            </w:r>
          </w:p>
        </w:tc>
        <w:tc>
          <w:tcPr>
            <w:tcW w:w="1988" w:type="dxa"/>
            <w:noWrap/>
            <w:vAlign w:val="bottom"/>
            <w:hideMark/>
          </w:tcPr>
          <w:p w:rsidR="008F65CA" w:rsidRPr="00824EEC" w:rsidRDefault="008F65CA" w:rsidP="008F65CA">
            <w:pPr>
              <w:jc w:val="center"/>
              <w:rPr>
                <w:color w:val="000000"/>
                <w:sz w:val="20"/>
                <w:szCs w:val="20"/>
              </w:rPr>
            </w:pPr>
            <w:r w:rsidRPr="00824EEC">
              <w:rPr>
                <w:color w:val="000000"/>
                <w:sz w:val="20"/>
                <w:szCs w:val="20"/>
              </w:rPr>
              <w:t>5,71</w:t>
            </w:r>
          </w:p>
        </w:tc>
        <w:tc>
          <w:tcPr>
            <w:tcW w:w="4258" w:type="dxa"/>
            <w:noWrap/>
            <w:vAlign w:val="bottom"/>
            <w:hideMark/>
          </w:tcPr>
          <w:p w:rsidR="008F65CA" w:rsidRPr="00824EEC" w:rsidRDefault="008F65CA" w:rsidP="008F65CA">
            <w:pPr>
              <w:jc w:val="center"/>
              <w:rPr>
                <w:color w:val="000000"/>
                <w:sz w:val="20"/>
                <w:szCs w:val="20"/>
              </w:rPr>
            </w:pPr>
            <w:r>
              <w:rPr>
                <w:color w:val="000000"/>
                <w:sz w:val="20"/>
                <w:szCs w:val="20"/>
              </w:rPr>
              <w:t xml:space="preserve">              </w:t>
            </w:r>
            <w:r w:rsidRPr="00824EEC">
              <w:rPr>
                <w:color w:val="000000"/>
                <w:sz w:val="20"/>
                <w:szCs w:val="20"/>
              </w:rPr>
              <w:t>d</w:t>
            </w:r>
          </w:p>
        </w:tc>
      </w:tr>
      <w:tr w:rsidR="008F65CA" w:rsidRPr="00824EEC" w:rsidTr="008F65CA">
        <w:trPr>
          <w:trHeight w:val="124"/>
        </w:trPr>
        <w:tc>
          <w:tcPr>
            <w:tcW w:w="2301" w:type="dxa"/>
            <w:noWrap/>
            <w:vAlign w:val="bottom"/>
            <w:hideMark/>
          </w:tcPr>
          <w:p w:rsidR="008F65CA" w:rsidRPr="00824EEC" w:rsidRDefault="008F65CA" w:rsidP="008F65CA">
            <w:pPr>
              <w:jc w:val="center"/>
              <w:rPr>
                <w:color w:val="000000"/>
                <w:sz w:val="20"/>
                <w:szCs w:val="20"/>
              </w:rPr>
            </w:pPr>
            <w:r w:rsidRPr="00824EEC">
              <w:rPr>
                <w:color w:val="000000"/>
                <w:sz w:val="20"/>
                <w:szCs w:val="20"/>
              </w:rPr>
              <w:t>A3B3</w:t>
            </w:r>
          </w:p>
        </w:tc>
        <w:tc>
          <w:tcPr>
            <w:tcW w:w="1988" w:type="dxa"/>
            <w:noWrap/>
            <w:vAlign w:val="bottom"/>
            <w:hideMark/>
          </w:tcPr>
          <w:p w:rsidR="008F65CA" w:rsidRPr="00824EEC" w:rsidRDefault="008F65CA" w:rsidP="008F65CA">
            <w:pPr>
              <w:jc w:val="center"/>
              <w:rPr>
                <w:color w:val="000000"/>
                <w:sz w:val="20"/>
                <w:szCs w:val="20"/>
              </w:rPr>
            </w:pPr>
            <w:r w:rsidRPr="00824EEC">
              <w:rPr>
                <w:color w:val="000000"/>
                <w:sz w:val="20"/>
                <w:szCs w:val="20"/>
              </w:rPr>
              <w:t>5,82</w:t>
            </w:r>
          </w:p>
        </w:tc>
        <w:tc>
          <w:tcPr>
            <w:tcW w:w="4258" w:type="dxa"/>
            <w:noWrap/>
            <w:vAlign w:val="bottom"/>
            <w:hideMark/>
          </w:tcPr>
          <w:p w:rsidR="008F65CA" w:rsidRPr="00824EEC" w:rsidRDefault="008F65CA" w:rsidP="008F65CA">
            <w:pPr>
              <w:jc w:val="center"/>
              <w:rPr>
                <w:color w:val="000000"/>
                <w:sz w:val="20"/>
                <w:szCs w:val="20"/>
              </w:rPr>
            </w:pPr>
            <w:r>
              <w:rPr>
                <w:color w:val="000000"/>
                <w:sz w:val="20"/>
                <w:szCs w:val="20"/>
              </w:rPr>
              <w:t xml:space="preserve">                   </w:t>
            </w:r>
            <w:r w:rsidRPr="00824EEC">
              <w:rPr>
                <w:color w:val="000000"/>
                <w:sz w:val="20"/>
                <w:szCs w:val="20"/>
              </w:rPr>
              <w:t>e</w:t>
            </w:r>
          </w:p>
        </w:tc>
      </w:tr>
      <w:tr w:rsidR="008F65CA" w:rsidRPr="00824EEC" w:rsidTr="008F65CA">
        <w:trPr>
          <w:trHeight w:val="155"/>
        </w:trPr>
        <w:tc>
          <w:tcPr>
            <w:tcW w:w="2301" w:type="dxa"/>
            <w:noWrap/>
            <w:vAlign w:val="bottom"/>
            <w:hideMark/>
          </w:tcPr>
          <w:p w:rsidR="008F65CA" w:rsidRPr="00824EEC" w:rsidRDefault="008F65CA" w:rsidP="008F65CA">
            <w:pPr>
              <w:jc w:val="center"/>
              <w:rPr>
                <w:color w:val="000000"/>
                <w:sz w:val="20"/>
                <w:szCs w:val="20"/>
              </w:rPr>
            </w:pPr>
            <w:r w:rsidRPr="00824EEC">
              <w:rPr>
                <w:color w:val="000000"/>
                <w:sz w:val="20"/>
                <w:szCs w:val="20"/>
              </w:rPr>
              <w:t>A2B1</w:t>
            </w:r>
          </w:p>
        </w:tc>
        <w:tc>
          <w:tcPr>
            <w:tcW w:w="1988" w:type="dxa"/>
            <w:noWrap/>
            <w:vAlign w:val="bottom"/>
            <w:hideMark/>
          </w:tcPr>
          <w:p w:rsidR="008F65CA" w:rsidRPr="00824EEC" w:rsidRDefault="008F65CA" w:rsidP="008F65CA">
            <w:pPr>
              <w:jc w:val="center"/>
              <w:rPr>
                <w:color w:val="000000"/>
                <w:sz w:val="20"/>
                <w:szCs w:val="20"/>
              </w:rPr>
            </w:pPr>
            <w:r w:rsidRPr="00824EEC">
              <w:rPr>
                <w:color w:val="000000"/>
                <w:sz w:val="20"/>
                <w:szCs w:val="20"/>
              </w:rPr>
              <w:t>5,87</w:t>
            </w:r>
          </w:p>
        </w:tc>
        <w:tc>
          <w:tcPr>
            <w:tcW w:w="4258" w:type="dxa"/>
            <w:noWrap/>
            <w:vAlign w:val="bottom"/>
            <w:hideMark/>
          </w:tcPr>
          <w:p w:rsidR="008F65CA" w:rsidRPr="00824EEC" w:rsidRDefault="008F65CA" w:rsidP="008F65CA">
            <w:pPr>
              <w:jc w:val="center"/>
              <w:rPr>
                <w:color w:val="000000"/>
                <w:sz w:val="20"/>
                <w:szCs w:val="20"/>
              </w:rPr>
            </w:pPr>
            <w:r>
              <w:rPr>
                <w:color w:val="000000"/>
                <w:sz w:val="20"/>
                <w:szCs w:val="20"/>
              </w:rPr>
              <w:t xml:space="preserve">                    </w:t>
            </w:r>
            <w:r w:rsidRPr="00824EEC">
              <w:rPr>
                <w:color w:val="000000"/>
                <w:sz w:val="20"/>
                <w:szCs w:val="20"/>
              </w:rPr>
              <w:t>e</w:t>
            </w:r>
          </w:p>
        </w:tc>
      </w:tr>
      <w:tr w:rsidR="008F65CA" w:rsidRPr="00824EEC" w:rsidTr="008F65CA">
        <w:trPr>
          <w:trHeight w:val="64"/>
        </w:trPr>
        <w:tc>
          <w:tcPr>
            <w:tcW w:w="2301" w:type="dxa"/>
            <w:noWrap/>
            <w:vAlign w:val="bottom"/>
            <w:hideMark/>
          </w:tcPr>
          <w:p w:rsidR="008F65CA" w:rsidRPr="00824EEC" w:rsidRDefault="008F65CA" w:rsidP="008F65CA">
            <w:pPr>
              <w:jc w:val="center"/>
              <w:rPr>
                <w:color w:val="000000"/>
                <w:sz w:val="20"/>
                <w:szCs w:val="20"/>
              </w:rPr>
            </w:pPr>
            <w:r w:rsidRPr="00824EEC">
              <w:rPr>
                <w:color w:val="000000"/>
                <w:sz w:val="20"/>
                <w:szCs w:val="20"/>
              </w:rPr>
              <w:t>A2B2</w:t>
            </w:r>
          </w:p>
        </w:tc>
        <w:tc>
          <w:tcPr>
            <w:tcW w:w="1988" w:type="dxa"/>
            <w:noWrap/>
            <w:vAlign w:val="bottom"/>
            <w:hideMark/>
          </w:tcPr>
          <w:p w:rsidR="008F65CA" w:rsidRPr="00824EEC" w:rsidRDefault="008F65CA" w:rsidP="008F65CA">
            <w:pPr>
              <w:jc w:val="center"/>
              <w:rPr>
                <w:color w:val="000000"/>
                <w:sz w:val="20"/>
                <w:szCs w:val="20"/>
              </w:rPr>
            </w:pPr>
            <w:r w:rsidRPr="00824EEC">
              <w:rPr>
                <w:color w:val="000000"/>
                <w:sz w:val="20"/>
                <w:szCs w:val="20"/>
              </w:rPr>
              <w:t>6,30</w:t>
            </w:r>
          </w:p>
        </w:tc>
        <w:tc>
          <w:tcPr>
            <w:tcW w:w="4258" w:type="dxa"/>
            <w:noWrap/>
            <w:vAlign w:val="bottom"/>
            <w:hideMark/>
          </w:tcPr>
          <w:p w:rsidR="008F65CA" w:rsidRPr="00824EEC" w:rsidRDefault="008F65CA" w:rsidP="008F65CA">
            <w:pPr>
              <w:jc w:val="center"/>
              <w:rPr>
                <w:color w:val="000000"/>
                <w:sz w:val="20"/>
                <w:szCs w:val="20"/>
              </w:rPr>
            </w:pPr>
            <w:r>
              <w:rPr>
                <w:color w:val="000000"/>
                <w:sz w:val="20"/>
                <w:szCs w:val="20"/>
              </w:rPr>
              <w:t xml:space="preserve">                        </w:t>
            </w:r>
            <w:r w:rsidRPr="00824EEC">
              <w:rPr>
                <w:color w:val="000000"/>
                <w:sz w:val="20"/>
                <w:szCs w:val="20"/>
              </w:rPr>
              <w:t>f</w:t>
            </w:r>
          </w:p>
        </w:tc>
      </w:tr>
      <w:tr w:rsidR="008F65CA" w:rsidRPr="00824EEC" w:rsidTr="008F65CA">
        <w:trPr>
          <w:trHeight w:val="105"/>
        </w:trPr>
        <w:tc>
          <w:tcPr>
            <w:tcW w:w="2301" w:type="dxa"/>
            <w:tcBorders>
              <w:bottom w:val="single" w:sz="4" w:space="0" w:color="auto"/>
            </w:tcBorders>
            <w:noWrap/>
            <w:vAlign w:val="bottom"/>
            <w:hideMark/>
          </w:tcPr>
          <w:p w:rsidR="008F65CA" w:rsidRPr="00824EEC" w:rsidRDefault="008F65CA" w:rsidP="008F65CA">
            <w:pPr>
              <w:jc w:val="center"/>
              <w:rPr>
                <w:color w:val="000000"/>
                <w:sz w:val="20"/>
                <w:szCs w:val="20"/>
              </w:rPr>
            </w:pPr>
            <w:r w:rsidRPr="00824EEC">
              <w:rPr>
                <w:color w:val="000000"/>
                <w:sz w:val="20"/>
                <w:szCs w:val="20"/>
              </w:rPr>
              <w:t>A2B3</w:t>
            </w:r>
          </w:p>
        </w:tc>
        <w:tc>
          <w:tcPr>
            <w:tcW w:w="1988" w:type="dxa"/>
            <w:tcBorders>
              <w:bottom w:val="single" w:sz="4" w:space="0" w:color="auto"/>
            </w:tcBorders>
            <w:noWrap/>
            <w:vAlign w:val="bottom"/>
            <w:hideMark/>
          </w:tcPr>
          <w:p w:rsidR="008F65CA" w:rsidRPr="00824EEC" w:rsidRDefault="008F65CA" w:rsidP="008F65CA">
            <w:pPr>
              <w:jc w:val="center"/>
              <w:rPr>
                <w:color w:val="000000"/>
                <w:sz w:val="20"/>
                <w:szCs w:val="20"/>
              </w:rPr>
            </w:pPr>
            <w:r w:rsidRPr="00824EEC">
              <w:rPr>
                <w:color w:val="000000"/>
                <w:sz w:val="20"/>
                <w:szCs w:val="20"/>
              </w:rPr>
              <w:t>6,53</w:t>
            </w:r>
          </w:p>
        </w:tc>
        <w:tc>
          <w:tcPr>
            <w:tcW w:w="4258" w:type="dxa"/>
            <w:tcBorders>
              <w:bottom w:val="single" w:sz="4" w:space="0" w:color="auto"/>
            </w:tcBorders>
            <w:noWrap/>
            <w:vAlign w:val="bottom"/>
            <w:hideMark/>
          </w:tcPr>
          <w:p w:rsidR="008F65CA" w:rsidRPr="00824EEC" w:rsidRDefault="008F65CA" w:rsidP="008F65CA">
            <w:pPr>
              <w:jc w:val="center"/>
              <w:rPr>
                <w:color w:val="000000"/>
                <w:sz w:val="20"/>
                <w:szCs w:val="20"/>
              </w:rPr>
            </w:pPr>
            <w:r>
              <w:rPr>
                <w:color w:val="000000"/>
                <w:sz w:val="20"/>
                <w:szCs w:val="20"/>
              </w:rPr>
              <w:t xml:space="preserve">                             </w:t>
            </w:r>
            <w:r w:rsidRPr="00824EEC">
              <w:rPr>
                <w:color w:val="000000"/>
                <w:sz w:val="20"/>
                <w:szCs w:val="20"/>
              </w:rPr>
              <w:t>g</w:t>
            </w:r>
          </w:p>
        </w:tc>
      </w:tr>
    </w:tbl>
    <w:p w:rsidR="00961CDD" w:rsidRDefault="00961CDD" w:rsidP="00961CDD">
      <w:pPr>
        <w:tabs>
          <w:tab w:val="left" w:pos="1418"/>
        </w:tabs>
        <w:ind w:left="1418" w:hanging="1418"/>
        <w:jc w:val="both"/>
        <w:rPr>
          <w:sz w:val="20"/>
          <w:szCs w:val="20"/>
        </w:rPr>
      </w:pPr>
      <w:r w:rsidRPr="002E4FBE">
        <w:rPr>
          <w:sz w:val="20"/>
          <w:szCs w:val="20"/>
        </w:rPr>
        <w:t>Keterangan  : Angka-angka</w:t>
      </w:r>
      <w:r w:rsidRPr="002E4FBE">
        <w:rPr>
          <w:spacing w:val="36"/>
          <w:sz w:val="20"/>
          <w:szCs w:val="20"/>
        </w:rPr>
        <w:t xml:space="preserve"> </w:t>
      </w:r>
      <w:r w:rsidRPr="002E4FBE">
        <w:rPr>
          <w:sz w:val="20"/>
          <w:szCs w:val="20"/>
        </w:rPr>
        <w:t>yang</w:t>
      </w:r>
      <w:r w:rsidRPr="002E4FBE">
        <w:rPr>
          <w:spacing w:val="33"/>
          <w:sz w:val="20"/>
          <w:szCs w:val="20"/>
        </w:rPr>
        <w:t xml:space="preserve"> </w:t>
      </w:r>
      <w:r w:rsidRPr="002E4FBE">
        <w:rPr>
          <w:sz w:val="20"/>
          <w:szCs w:val="20"/>
        </w:rPr>
        <w:t>diikuti</w:t>
      </w:r>
      <w:r w:rsidRPr="002E4FBE">
        <w:rPr>
          <w:spacing w:val="32"/>
          <w:sz w:val="20"/>
          <w:szCs w:val="20"/>
        </w:rPr>
        <w:t xml:space="preserve"> </w:t>
      </w:r>
      <w:r w:rsidRPr="002E4FBE">
        <w:rPr>
          <w:sz w:val="20"/>
          <w:szCs w:val="20"/>
        </w:rPr>
        <w:t>oleh</w:t>
      </w:r>
      <w:r w:rsidRPr="002E4FBE">
        <w:rPr>
          <w:spacing w:val="36"/>
          <w:sz w:val="20"/>
          <w:szCs w:val="20"/>
        </w:rPr>
        <w:t xml:space="preserve"> </w:t>
      </w:r>
      <w:r w:rsidRPr="002E4FBE">
        <w:rPr>
          <w:sz w:val="20"/>
          <w:szCs w:val="20"/>
        </w:rPr>
        <w:t>huruf</w:t>
      </w:r>
      <w:r w:rsidRPr="002E4FBE">
        <w:rPr>
          <w:spacing w:val="34"/>
          <w:sz w:val="20"/>
          <w:szCs w:val="20"/>
        </w:rPr>
        <w:t xml:space="preserve"> </w:t>
      </w:r>
      <w:r w:rsidRPr="002E4FBE">
        <w:rPr>
          <w:sz w:val="20"/>
          <w:szCs w:val="20"/>
        </w:rPr>
        <w:t>yang</w:t>
      </w:r>
      <w:r w:rsidRPr="002E4FBE">
        <w:rPr>
          <w:spacing w:val="33"/>
          <w:sz w:val="20"/>
          <w:szCs w:val="20"/>
        </w:rPr>
        <w:t xml:space="preserve"> </w:t>
      </w:r>
      <w:r w:rsidRPr="002E4FBE">
        <w:rPr>
          <w:sz w:val="20"/>
          <w:szCs w:val="20"/>
        </w:rPr>
        <w:t>sama</w:t>
      </w:r>
      <w:r w:rsidRPr="002E4FBE">
        <w:rPr>
          <w:spacing w:val="34"/>
          <w:sz w:val="20"/>
          <w:szCs w:val="20"/>
        </w:rPr>
        <w:t xml:space="preserve"> </w:t>
      </w:r>
      <w:r w:rsidRPr="002E4FBE">
        <w:rPr>
          <w:sz w:val="20"/>
          <w:szCs w:val="20"/>
        </w:rPr>
        <w:t>pada</w:t>
      </w:r>
      <w:r w:rsidRPr="002E4FBE">
        <w:rPr>
          <w:spacing w:val="34"/>
          <w:sz w:val="20"/>
          <w:szCs w:val="20"/>
        </w:rPr>
        <w:t xml:space="preserve"> </w:t>
      </w:r>
      <w:r w:rsidRPr="002E4FBE">
        <w:rPr>
          <w:sz w:val="20"/>
          <w:szCs w:val="20"/>
        </w:rPr>
        <w:t>kolom</w:t>
      </w:r>
      <w:r w:rsidRPr="002E4FBE">
        <w:rPr>
          <w:spacing w:val="31"/>
          <w:sz w:val="20"/>
          <w:szCs w:val="20"/>
        </w:rPr>
        <w:t xml:space="preserve"> </w:t>
      </w:r>
      <w:r w:rsidRPr="002E4FBE">
        <w:rPr>
          <w:sz w:val="20"/>
          <w:szCs w:val="20"/>
        </w:rPr>
        <w:t>yang</w:t>
      </w:r>
      <w:r w:rsidRPr="002E4FBE">
        <w:rPr>
          <w:spacing w:val="32"/>
          <w:sz w:val="20"/>
          <w:szCs w:val="20"/>
        </w:rPr>
        <w:t xml:space="preserve"> </w:t>
      </w:r>
      <w:r w:rsidRPr="002E4FBE">
        <w:rPr>
          <w:sz w:val="20"/>
          <w:szCs w:val="20"/>
        </w:rPr>
        <w:t>sama</w:t>
      </w:r>
      <w:r w:rsidRPr="002E4FBE">
        <w:rPr>
          <w:spacing w:val="-52"/>
          <w:sz w:val="20"/>
          <w:szCs w:val="20"/>
        </w:rPr>
        <w:t xml:space="preserve"> </w:t>
      </w:r>
      <w:r w:rsidRPr="002E4FBE">
        <w:rPr>
          <w:sz w:val="20"/>
          <w:szCs w:val="20"/>
        </w:rPr>
        <w:t>berarti berbeda tidak</w:t>
      </w:r>
      <w:r w:rsidRPr="002E4FBE">
        <w:rPr>
          <w:spacing w:val="-2"/>
          <w:sz w:val="20"/>
          <w:szCs w:val="20"/>
        </w:rPr>
        <w:t xml:space="preserve"> </w:t>
      </w:r>
      <w:r w:rsidRPr="002E4FBE">
        <w:rPr>
          <w:sz w:val="20"/>
          <w:szCs w:val="20"/>
        </w:rPr>
        <w:t>nyata.</w:t>
      </w:r>
    </w:p>
    <w:p w:rsidR="00961CDD" w:rsidRDefault="00961CDD" w:rsidP="00961CDD">
      <w:pPr>
        <w:tabs>
          <w:tab w:val="left" w:pos="6360"/>
        </w:tabs>
        <w:ind w:firstLine="425"/>
        <w:jc w:val="both"/>
      </w:pPr>
    </w:p>
    <w:p w:rsidR="00961CDD" w:rsidRPr="00961CDD" w:rsidRDefault="00961CDD" w:rsidP="00961CDD">
      <w:pPr>
        <w:tabs>
          <w:tab w:val="left" w:pos="6360"/>
        </w:tabs>
        <w:jc w:val="both"/>
        <w:rPr>
          <w:b/>
        </w:rPr>
      </w:pPr>
      <w:r w:rsidRPr="00961CDD">
        <w:rPr>
          <w:b/>
        </w:rPr>
        <w:t xml:space="preserve">Aktivitas Antioksidan </w:t>
      </w:r>
    </w:p>
    <w:p w:rsidR="00961CDD" w:rsidRDefault="00961CDD" w:rsidP="00961CDD">
      <w:pPr>
        <w:tabs>
          <w:tab w:val="left" w:pos="6360"/>
        </w:tabs>
        <w:ind w:firstLine="425"/>
        <w:jc w:val="both"/>
      </w:pPr>
      <w:r w:rsidRPr="00961CDD">
        <w:rPr>
          <w:shd w:val="clear" w:color="auto" w:fill="FFFFFF"/>
        </w:rPr>
        <w:t xml:space="preserve">Aktivitas antioksidan merupakan senyawa pada bahan yang dapat mendonorkan atom hidrogennya terhadap radikal bebas (Najmah </w:t>
      </w:r>
      <w:r w:rsidRPr="00961CDD">
        <w:rPr>
          <w:i/>
          <w:shd w:val="clear" w:color="auto" w:fill="FFFFFF"/>
        </w:rPr>
        <w:t>et al.,</w:t>
      </w:r>
      <w:r w:rsidRPr="00961CDD">
        <w:rPr>
          <w:shd w:val="clear" w:color="auto" w:fill="FFFFFF"/>
        </w:rPr>
        <w:t xml:space="preserve"> 2021). </w:t>
      </w:r>
      <w:r w:rsidRPr="00961CDD">
        <w:t xml:space="preserve">Aktivitas antioksidan terendah pada perlakuan A1B3 (daun gambir muda ekstrak daun gambir 52,5%) dengan nilai 151,89 ppm dan aktivitas aktivitas tertinggi pada perlakuan kontrol (tanpa penambahan ekstrak daun gambir) dengan nilai 151,89 ppm. Hasil nilai rerata analisis aktivitas antioksidan permen </w:t>
      </w:r>
      <w:r w:rsidRPr="00961CDD">
        <w:rPr>
          <w:i/>
        </w:rPr>
        <w:t>jelly</w:t>
      </w:r>
      <w:r w:rsidRPr="00961CDD">
        <w:t xml:space="preserve"> dengan perlakuan posisi daun gambir dan konsentrasi daun gambir dapat dilihat pada Gambar 3.</w:t>
      </w:r>
    </w:p>
    <w:p w:rsidR="00DD07EE" w:rsidRPr="00961CDD" w:rsidRDefault="00DD07EE" w:rsidP="00961CDD">
      <w:pPr>
        <w:tabs>
          <w:tab w:val="left" w:pos="6360"/>
        </w:tabs>
        <w:ind w:firstLine="425"/>
        <w:jc w:val="both"/>
      </w:pPr>
    </w:p>
    <w:p w:rsidR="00961CDD" w:rsidRPr="00961CDD" w:rsidRDefault="00961CDD" w:rsidP="00961CDD">
      <w:pPr>
        <w:tabs>
          <w:tab w:val="left" w:pos="6360"/>
        </w:tabs>
        <w:ind w:firstLine="425"/>
        <w:jc w:val="center"/>
      </w:pPr>
      <w:r>
        <w:rPr>
          <w:noProof/>
          <w:sz w:val="20"/>
          <w:szCs w:val="20"/>
        </w:rPr>
        <w:lastRenderedPageBreak/>
        <w:drawing>
          <wp:inline distT="0" distB="0" distL="0" distR="0" wp14:anchorId="08F4FF42" wp14:editId="39F12CB4">
            <wp:extent cx="3881887" cy="2016872"/>
            <wp:effectExtent l="0" t="0" r="4445" b="254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882" cy="2019467"/>
                    </a:xfrm>
                    <a:prstGeom prst="rect">
                      <a:avLst/>
                    </a:prstGeom>
                    <a:noFill/>
                    <a:ln>
                      <a:noFill/>
                    </a:ln>
                  </pic:spPr>
                </pic:pic>
              </a:graphicData>
            </a:graphic>
          </wp:inline>
        </w:drawing>
      </w:r>
    </w:p>
    <w:p w:rsidR="00DD07EE" w:rsidRDefault="00DD07EE" w:rsidP="00DD07EE">
      <w:pPr>
        <w:pStyle w:val="ListParagraph"/>
        <w:tabs>
          <w:tab w:val="left" w:pos="1418"/>
        </w:tabs>
        <w:spacing w:line="240" w:lineRule="auto"/>
        <w:ind w:left="1418" w:right="495" w:hanging="992"/>
        <w:jc w:val="center"/>
        <w:rPr>
          <w:bCs/>
          <w:i/>
          <w:noProof/>
          <w:color w:val="000000" w:themeColor="text1"/>
          <w:sz w:val="20"/>
          <w:szCs w:val="20"/>
          <w:u w:val="none"/>
        </w:rPr>
      </w:pPr>
      <w:r w:rsidRPr="00BD0535">
        <w:rPr>
          <w:b/>
          <w:bCs/>
          <w:noProof/>
          <w:color w:val="000000" w:themeColor="text1"/>
          <w:sz w:val="20"/>
          <w:szCs w:val="20"/>
          <w:u w:val="none"/>
        </w:rPr>
        <w:t>Gambar 3.</w:t>
      </w:r>
      <w:r>
        <w:rPr>
          <w:bCs/>
          <w:noProof/>
          <w:color w:val="000000" w:themeColor="text1"/>
          <w:sz w:val="20"/>
          <w:szCs w:val="20"/>
          <w:u w:val="none"/>
        </w:rPr>
        <w:t xml:space="preserve"> Aktivitas antioksidan (ppm) permen </w:t>
      </w:r>
      <w:r w:rsidRPr="00002476">
        <w:rPr>
          <w:bCs/>
          <w:i/>
          <w:noProof/>
          <w:color w:val="000000" w:themeColor="text1"/>
          <w:sz w:val="20"/>
          <w:szCs w:val="20"/>
          <w:u w:val="none"/>
        </w:rPr>
        <w:t>jelly</w:t>
      </w:r>
    </w:p>
    <w:p w:rsidR="00DD07EE" w:rsidRDefault="00DD07EE" w:rsidP="00DD07EE">
      <w:pPr>
        <w:pStyle w:val="ListParagraph"/>
        <w:tabs>
          <w:tab w:val="left" w:pos="1418"/>
        </w:tabs>
        <w:spacing w:line="240" w:lineRule="auto"/>
        <w:ind w:left="1418" w:right="495" w:hanging="992"/>
        <w:jc w:val="center"/>
        <w:rPr>
          <w:bCs/>
          <w:noProof/>
          <w:color w:val="000000" w:themeColor="text1"/>
          <w:sz w:val="20"/>
          <w:szCs w:val="20"/>
          <w:u w:val="none"/>
        </w:rPr>
      </w:pPr>
    </w:p>
    <w:p w:rsidR="00DD07EE" w:rsidRPr="00DD07EE" w:rsidRDefault="00DD07EE" w:rsidP="00DD07EE">
      <w:pPr>
        <w:tabs>
          <w:tab w:val="left" w:pos="709"/>
          <w:tab w:val="right" w:pos="7941"/>
        </w:tabs>
        <w:ind w:firstLine="567"/>
        <w:jc w:val="both"/>
        <w:rPr>
          <w:color w:val="000000" w:themeColor="text1"/>
        </w:rPr>
      </w:pPr>
      <w:r w:rsidRPr="00DD07EE">
        <w:rPr>
          <w:color w:val="000000" w:themeColor="text1"/>
        </w:rPr>
        <w:t xml:space="preserve">Hasil analisis keragaman keragaman yang didapat menunjukkan bahwa posisi daun gambir dan konsentrasi daun gambir berpengaruh nyata, dan berpengaruh tidak nyata terhadap interaksi keduanya dapat dilihat pada Tabel 4. </w:t>
      </w:r>
    </w:p>
    <w:p w:rsidR="00DD07EE" w:rsidRPr="00DD07EE" w:rsidRDefault="00DD07EE" w:rsidP="00DD07EE">
      <w:pPr>
        <w:tabs>
          <w:tab w:val="left" w:pos="709"/>
          <w:tab w:val="right" w:pos="7941"/>
        </w:tabs>
        <w:ind w:firstLine="567"/>
        <w:jc w:val="both"/>
        <w:rPr>
          <w:color w:val="000000" w:themeColor="text1"/>
        </w:rPr>
      </w:pPr>
    </w:p>
    <w:p w:rsidR="00DD07EE" w:rsidRDefault="00DD07EE" w:rsidP="00DD07EE">
      <w:pPr>
        <w:ind w:left="709" w:hanging="709"/>
        <w:jc w:val="both"/>
        <w:rPr>
          <w:b/>
          <w:color w:val="000000" w:themeColor="text1"/>
        </w:rPr>
      </w:pPr>
      <w:r w:rsidRPr="00DD07EE">
        <w:rPr>
          <w:b/>
          <w:color w:val="000000" w:themeColor="text1"/>
        </w:rPr>
        <w:t xml:space="preserve">Tabel 4. Hasil uji lanjut BNJ 5% pengaruh posisi daun gambir terhadap aktivitas antioksidan permen </w:t>
      </w:r>
      <w:r w:rsidRPr="00DD07EE">
        <w:rPr>
          <w:b/>
          <w:i/>
          <w:color w:val="000000" w:themeColor="text1"/>
        </w:rPr>
        <w:t>jelly</w:t>
      </w:r>
      <w:r w:rsidRPr="00DD07EE">
        <w:rPr>
          <w:b/>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2856"/>
        <w:gridCol w:w="2831"/>
      </w:tblGrid>
      <w:tr w:rsidR="00DD07EE" w:rsidRPr="00126486" w:rsidTr="00961DE2">
        <w:trPr>
          <w:trHeight w:val="212"/>
        </w:trPr>
        <w:tc>
          <w:tcPr>
            <w:tcW w:w="2898" w:type="dxa"/>
            <w:tcBorders>
              <w:top w:val="single" w:sz="4" w:space="0" w:color="auto"/>
              <w:bottom w:val="single" w:sz="4" w:space="0" w:color="auto"/>
            </w:tcBorders>
          </w:tcPr>
          <w:p w:rsidR="00DD07EE" w:rsidRPr="00961DE2" w:rsidRDefault="00DD07EE" w:rsidP="00EF1C86">
            <w:pPr>
              <w:jc w:val="center"/>
              <w:rPr>
                <w:color w:val="000000" w:themeColor="text1"/>
                <w:sz w:val="22"/>
                <w:szCs w:val="22"/>
              </w:rPr>
            </w:pPr>
            <w:r w:rsidRPr="00961DE2">
              <w:rPr>
                <w:color w:val="000000" w:themeColor="text1"/>
                <w:sz w:val="22"/>
                <w:szCs w:val="22"/>
              </w:rPr>
              <w:t>Perlakuan</w:t>
            </w:r>
          </w:p>
        </w:tc>
        <w:tc>
          <w:tcPr>
            <w:tcW w:w="2856" w:type="dxa"/>
            <w:tcBorders>
              <w:top w:val="single" w:sz="4" w:space="0" w:color="auto"/>
              <w:bottom w:val="single" w:sz="4" w:space="0" w:color="auto"/>
            </w:tcBorders>
          </w:tcPr>
          <w:p w:rsidR="00DD07EE" w:rsidRPr="00961DE2" w:rsidRDefault="00DD07EE" w:rsidP="00EF1C86">
            <w:pPr>
              <w:jc w:val="center"/>
              <w:rPr>
                <w:color w:val="000000" w:themeColor="text1"/>
                <w:sz w:val="22"/>
                <w:szCs w:val="22"/>
              </w:rPr>
            </w:pPr>
            <w:r w:rsidRPr="00961DE2">
              <w:rPr>
                <w:color w:val="000000" w:themeColor="text1"/>
                <w:sz w:val="22"/>
                <w:szCs w:val="22"/>
              </w:rPr>
              <w:t>Rerata (ppm)</w:t>
            </w:r>
          </w:p>
        </w:tc>
        <w:tc>
          <w:tcPr>
            <w:tcW w:w="2831" w:type="dxa"/>
            <w:tcBorders>
              <w:top w:val="single" w:sz="4" w:space="0" w:color="auto"/>
              <w:bottom w:val="single" w:sz="4" w:space="0" w:color="auto"/>
            </w:tcBorders>
          </w:tcPr>
          <w:p w:rsidR="00DD07EE" w:rsidRPr="00961DE2" w:rsidRDefault="00DD07EE" w:rsidP="00EF1C86">
            <w:pPr>
              <w:jc w:val="center"/>
              <w:rPr>
                <w:color w:val="000000" w:themeColor="text1"/>
                <w:sz w:val="22"/>
                <w:szCs w:val="22"/>
              </w:rPr>
            </w:pPr>
            <w:r w:rsidRPr="00961DE2">
              <w:rPr>
                <w:color w:val="000000" w:themeColor="text1"/>
                <w:sz w:val="22"/>
                <w:szCs w:val="22"/>
              </w:rPr>
              <w:t>BNJ 5% = 9,95</w:t>
            </w:r>
          </w:p>
        </w:tc>
      </w:tr>
      <w:tr w:rsidR="00DD07EE" w:rsidRPr="00126486" w:rsidTr="00961DE2">
        <w:trPr>
          <w:trHeight w:val="224"/>
        </w:trPr>
        <w:tc>
          <w:tcPr>
            <w:tcW w:w="2898" w:type="dxa"/>
            <w:tcBorders>
              <w:top w:val="single" w:sz="4" w:space="0" w:color="auto"/>
            </w:tcBorders>
          </w:tcPr>
          <w:p w:rsidR="00DD07EE" w:rsidRPr="00961DE2" w:rsidRDefault="00DD07EE" w:rsidP="00EF1C86">
            <w:pPr>
              <w:jc w:val="center"/>
              <w:rPr>
                <w:color w:val="000000" w:themeColor="text1"/>
                <w:sz w:val="22"/>
                <w:szCs w:val="22"/>
              </w:rPr>
            </w:pPr>
            <w:r w:rsidRPr="00961DE2">
              <w:rPr>
                <w:color w:val="000000" w:themeColor="text1"/>
                <w:sz w:val="22"/>
                <w:szCs w:val="22"/>
              </w:rPr>
              <w:t>A1</w:t>
            </w:r>
          </w:p>
        </w:tc>
        <w:tc>
          <w:tcPr>
            <w:tcW w:w="2856" w:type="dxa"/>
            <w:tcBorders>
              <w:top w:val="single" w:sz="4" w:space="0" w:color="auto"/>
            </w:tcBorders>
          </w:tcPr>
          <w:p w:rsidR="00DD07EE" w:rsidRPr="00961DE2" w:rsidRDefault="00DD07EE" w:rsidP="00EF1C86">
            <w:pPr>
              <w:jc w:val="center"/>
              <w:rPr>
                <w:color w:val="000000" w:themeColor="text1"/>
                <w:sz w:val="22"/>
                <w:szCs w:val="22"/>
              </w:rPr>
            </w:pPr>
            <w:r w:rsidRPr="00961DE2">
              <w:rPr>
                <w:color w:val="000000" w:themeColor="text1"/>
                <w:sz w:val="22"/>
                <w:szCs w:val="22"/>
              </w:rPr>
              <w:t>44,33</w:t>
            </w:r>
          </w:p>
        </w:tc>
        <w:tc>
          <w:tcPr>
            <w:tcW w:w="2831" w:type="dxa"/>
            <w:tcBorders>
              <w:top w:val="single" w:sz="4" w:space="0" w:color="auto"/>
            </w:tcBorders>
          </w:tcPr>
          <w:p w:rsidR="00DD07EE" w:rsidRPr="00961DE2" w:rsidRDefault="00DD07EE" w:rsidP="00EF1C86">
            <w:pPr>
              <w:jc w:val="center"/>
              <w:rPr>
                <w:color w:val="000000" w:themeColor="text1"/>
                <w:sz w:val="22"/>
                <w:szCs w:val="22"/>
              </w:rPr>
            </w:pPr>
            <w:r w:rsidRPr="00961DE2">
              <w:rPr>
                <w:color w:val="000000" w:themeColor="text1"/>
                <w:sz w:val="22"/>
                <w:szCs w:val="22"/>
              </w:rPr>
              <w:t>a</w:t>
            </w:r>
          </w:p>
        </w:tc>
      </w:tr>
      <w:tr w:rsidR="00DD07EE" w:rsidRPr="00126486" w:rsidTr="00961DE2">
        <w:trPr>
          <w:trHeight w:val="224"/>
        </w:trPr>
        <w:tc>
          <w:tcPr>
            <w:tcW w:w="2898" w:type="dxa"/>
          </w:tcPr>
          <w:p w:rsidR="00DD07EE" w:rsidRPr="00961DE2" w:rsidRDefault="00DD07EE" w:rsidP="00EF1C86">
            <w:pPr>
              <w:jc w:val="center"/>
              <w:rPr>
                <w:color w:val="000000" w:themeColor="text1"/>
                <w:sz w:val="22"/>
                <w:szCs w:val="22"/>
              </w:rPr>
            </w:pPr>
            <w:r w:rsidRPr="00961DE2">
              <w:rPr>
                <w:color w:val="000000" w:themeColor="text1"/>
                <w:sz w:val="22"/>
                <w:szCs w:val="22"/>
              </w:rPr>
              <w:t>A2</w:t>
            </w:r>
          </w:p>
        </w:tc>
        <w:tc>
          <w:tcPr>
            <w:tcW w:w="2856" w:type="dxa"/>
          </w:tcPr>
          <w:p w:rsidR="00DD07EE" w:rsidRPr="00961DE2" w:rsidRDefault="00DD07EE" w:rsidP="00EF1C86">
            <w:pPr>
              <w:jc w:val="center"/>
              <w:rPr>
                <w:color w:val="000000" w:themeColor="text1"/>
                <w:sz w:val="22"/>
                <w:szCs w:val="22"/>
              </w:rPr>
            </w:pPr>
            <w:r w:rsidRPr="00961DE2">
              <w:rPr>
                <w:color w:val="000000" w:themeColor="text1"/>
                <w:sz w:val="22"/>
                <w:szCs w:val="22"/>
              </w:rPr>
              <w:t>59,73</w:t>
            </w:r>
          </w:p>
        </w:tc>
        <w:tc>
          <w:tcPr>
            <w:tcW w:w="2831" w:type="dxa"/>
          </w:tcPr>
          <w:p w:rsidR="00DD07EE" w:rsidRPr="00961DE2" w:rsidRDefault="00DD07EE" w:rsidP="00EF1C86">
            <w:pPr>
              <w:jc w:val="center"/>
              <w:rPr>
                <w:color w:val="000000" w:themeColor="text1"/>
                <w:sz w:val="22"/>
                <w:szCs w:val="22"/>
              </w:rPr>
            </w:pPr>
            <w:r w:rsidRPr="00961DE2">
              <w:rPr>
                <w:color w:val="000000" w:themeColor="text1"/>
                <w:sz w:val="22"/>
                <w:szCs w:val="22"/>
              </w:rPr>
              <w:t xml:space="preserve">     b</w:t>
            </w:r>
          </w:p>
        </w:tc>
      </w:tr>
      <w:tr w:rsidR="00DD07EE" w:rsidRPr="00126486" w:rsidTr="00961DE2">
        <w:trPr>
          <w:trHeight w:val="237"/>
        </w:trPr>
        <w:tc>
          <w:tcPr>
            <w:tcW w:w="2898" w:type="dxa"/>
            <w:tcBorders>
              <w:bottom w:val="single" w:sz="4" w:space="0" w:color="auto"/>
            </w:tcBorders>
          </w:tcPr>
          <w:p w:rsidR="00DD07EE" w:rsidRPr="00961DE2" w:rsidRDefault="00DD07EE" w:rsidP="00EF1C86">
            <w:pPr>
              <w:jc w:val="center"/>
              <w:rPr>
                <w:color w:val="000000" w:themeColor="text1"/>
                <w:sz w:val="22"/>
                <w:szCs w:val="22"/>
              </w:rPr>
            </w:pPr>
            <w:r w:rsidRPr="00961DE2">
              <w:rPr>
                <w:color w:val="000000" w:themeColor="text1"/>
                <w:sz w:val="22"/>
                <w:szCs w:val="22"/>
              </w:rPr>
              <w:t>A3</w:t>
            </w:r>
          </w:p>
        </w:tc>
        <w:tc>
          <w:tcPr>
            <w:tcW w:w="2856" w:type="dxa"/>
            <w:tcBorders>
              <w:bottom w:val="single" w:sz="4" w:space="0" w:color="auto"/>
            </w:tcBorders>
          </w:tcPr>
          <w:p w:rsidR="00DD07EE" w:rsidRPr="00961DE2" w:rsidRDefault="00DD07EE" w:rsidP="00EF1C86">
            <w:pPr>
              <w:jc w:val="center"/>
              <w:rPr>
                <w:color w:val="000000" w:themeColor="text1"/>
                <w:sz w:val="22"/>
                <w:szCs w:val="22"/>
              </w:rPr>
            </w:pPr>
            <w:r w:rsidRPr="00961DE2">
              <w:rPr>
                <w:color w:val="000000" w:themeColor="text1"/>
                <w:sz w:val="22"/>
                <w:szCs w:val="22"/>
              </w:rPr>
              <w:t>71,69</w:t>
            </w:r>
          </w:p>
        </w:tc>
        <w:tc>
          <w:tcPr>
            <w:tcW w:w="2831" w:type="dxa"/>
            <w:tcBorders>
              <w:bottom w:val="single" w:sz="4" w:space="0" w:color="auto"/>
            </w:tcBorders>
          </w:tcPr>
          <w:p w:rsidR="00DD07EE" w:rsidRPr="00961DE2" w:rsidRDefault="00DD07EE" w:rsidP="00EF1C86">
            <w:pPr>
              <w:jc w:val="center"/>
              <w:rPr>
                <w:color w:val="000000" w:themeColor="text1"/>
                <w:sz w:val="22"/>
                <w:szCs w:val="22"/>
              </w:rPr>
            </w:pPr>
            <w:r w:rsidRPr="00961DE2">
              <w:rPr>
                <w:color w:val="000000" w:themeColor="text1"/>
                <w:sz w:val="22"/>
                <w:szCs w:val="22"/>
              </w:rPr>
              <w:t xml:space="preserve">          c</w:t>
            </w:r>
          </w:p>
        </w:tc>
      </w:tr>
    </w:tbl>
    <w:p w:rsidR="00961DE2" w:rsidRDefault="00961DE2" w:rsidP="00961DE2">
      <w:pPr>
        <w:ind w:left="1134" w:hanging="1134"/>
        <w:jc w:val="both"/>
        <w:rPr>
          <w:sz w:val="20"/>
          <w:szCs w:val="20"/>
        </w:rPr>
      </w:pPr>
      <w:r w:rsidRPr="00126486">
        <w:rPr>
          <w:sz w:val="20"/>
          <w:szCs w:val="20"/>
        </w:rPr>
        <w:t>Keterangan:</w:t>
      </w:r>
      <w:r w:rsidRPr="00126486">
        <w:rPr>
          <w:spacing w:val="25"/>
          <w:sz w:val="20"/>
          <w:szCs w:val="20"/>
        </w:rPr>
        <w:t xml:space="preserve"> </w:t>
      </w:r>
      <w:r w:rsidRPr="00126486">
        <w:rPr>
          <w:sz w:val="20"/>
          <w:szCs w:val="20"/>
        </w:rPr>
        <w:t>Angka-angka</w:t>
      </w:r>
      <w:r w:rsidRPr="00126486">
        <w:rPr>
          <w:spacing w:val="26"/>
          <w:sz w:val="20"/>
          <w:szCs w:val="20"/>
        </w:rPr>
        <w:t xml:space="preserve"> </w:t>
      </w:r>
      <w:r w:rsidRPr="00126486">
        <w:rPr>
          <w:sz w:val="20"/>
          <w:szCs w:val="20"/>
        </w:rPr>
        <w:t>yang</w:t>
      </w:r>
      <w:r w:rsidRPr="00126486">
        <w:rPr>
          <w:spacing w:val="23"/>
          <w:sz w:val="20"/>
          <w:szCs w:val="20"/>
        </w:rPr>
        <w:t xml:space="preserve"> </w:t>
      </w:r>
      <w:r w:rsidRPr="00126486">
        <w:rPr>
          <w:sz w:val="20"/>
          <w:szCs w:val="20"/>
        </w:rPr>
        <w:t>diikuti</w:t>
      </w:r>
      <w:r w:rsidRPr="00126486">
        <w:rPr>
          <w:spacing w:val="25"/>
          <w:sz w:val="20"/>
          <w:szCs w:val="20"/>
        </w:rPr>
        <w:t xml:space="preserve"> </w:t>
      </w:r>
      <w:r w:rsidRPr="00126486">
        <w:rPr>
          <w:sz w:val="20"/>
          <w:szCs w:val="20"/>
        </w:rPr>
        <w:t>oleh</w:t>
      </w:r>
      <w:r w:rsidRPr="00126486">
        <w:rPr>
          <w:spacing w:val="24"/>
          <w:sz w:val="20"/>
          <w:szCs w:val="20"/>
        </w:rPr>
        <w:t xml:space="preserve"> </w:t>
      </w:r>
      <w:r w:rsidRPr="00126486">
        <w:rPr>
          <w:sz w:val="20"/>
          <w:szCs w:val="20"/>
        </w:rPr>
        <w:t>huruf</w:t>
      </w:r>
      <w:r w:rsidRPr="00126486">
        <w:rPr>
          <w:spacing w:val="26"/>
          <w:sz w:val="20"/>
          <w:szCs w:val="20"/>
        </w:rPr>
        <w:t xml:space="preserve"> </w:t>
      </w:r>
      <w:r w:rsidRPr="00126486">
        <w:rPr>
          <w:sz w:val="20"/>
          <w:szCs w:val="20"/>
        </w:rPr>
        <w:t>yang</w:t>
      </w:r>
      <w:r w:rsidRPr="00126486">
        <w:rPr>
          <w:spacing w:val="23"/>
          <w:sz w:val="20"/>
          <w:szCs w:val="20"/>
        </w:rPr>
        <w:t xml:space="preserve"> </w:t>
      </w:r>
      <w:r w:rsidRPr="00126486">
        <w:rPr>
          <w:sz w:val="20"/>
          <w:szCs w:val="20"/>
        </w:rPr>
        <w:t>sama</w:t>
      </w:r>
      <w:r w:rsidRPr="00126486">
        <w:rPr>
          <w:spacing w:val="24"/>
          <w:sz w:val="20"/>
          <w:szCs w:val="20"/>
        </w:rPr>
        <w:t xml:space="preserve"> </w:t>
      </w:r>
      <w:r w:rsidRPr="00126486">
        <w:rPr>
          <w:sz w:val="20"/>
          <w:szCs w:val="20"/>
        </w:rPr>
        <w:t>pada</w:t>
      </w:r>
      <w:r w:rsidRPr="00126486">
        <w:rPr>
          <w:spacing w:val="24"/>
          <w:sz w:val="20"/>
          <w:szCs w:val="20"/>
        </w:rPr>
        <w:t xml:space="preserve"> </w:t>
      </w:r>
      <w:r w:rsidRPr="00126486">
        <w:rPr>
          <w:sz w:val="20"/>
          <w:szCs w:val="20"/>
        </w:rPr>
        <w:t>kolom</w:t>
      </w:r>
      <w:r w:rsidRPr="00126486">
        <w:rPr>
          <w:spacing w:val="29"/>
          <w:sz w:val="20"/>
          <w:szCs w:val="20"/>
        </w:rPr>
        <w:t xml:space="preserve"> </w:t>
      </w:r>
      <w:r w:rsidRPr="00126486">
        <w:rPr>
          <w:sz w:val="20"/>
          <w:szCs w:val="20"/>
        </w:rPr>
        <w:t>yang  sama</w:t>
      </w:r>
      <w:r w:rsidRPr="00126486">
        <w:rPr>
          <w:spacing w:val="-1"/>
          <w:sz w:val="20"/>
          <w:szCs w:val="20"/>
        </w:rPr>
        <w:t xml:space="preserve"> </w:t>
      </w:r>
      <w:r w:rsidRPr="00126486">
        <w:rPr>
          <w:sz w:val="20"/>
          <w:szCs w:val="20"/>
        </w:rPr>
        <w:t>berarti berbeda</w:t>
      </w:r>
      <w:r w:rsidRPr="00126486">
        <w:rPr>
          <w:spacing w:val="-1"/>
          <w:sz w:val="20"/>
          <w:szCs w:val="20"/>
        </w:rPr>
        <w:t xml:space="preserve"> </w:t>
      </w:r>
      <w:r w:rsidRPr="00126486">
        <w:rPr>
          <w:sz w:val="20"/>
          <w:szCs w:val="20"/>
        </w:rPr>
        <w:t>tidak nyata</w:t>
      </w:r>
    </w:p>
    <w:p w:rsidR="00961DE2" w:rsidRDefault="00961DE2" w:rsidP="00961DE2">
      <w:pPr>
        <w:ind w:left="1134" w:hanging="1134"/>
        <w:jc w:val="both"/>
        <w:rPr>
          <w:sz w:val="20"/>
          <w:szCs w:val="20"/>
        </w:rPr>
      </w:pPr>
    </w:p>
    <w:p w:rsidR="00337C97" w:rsidRPr="00337C97" w:rsidRDefault="00961DE2" w:rsidP="00961DE2">
      <w:pPr>
        <w:pStyle w:val="BodyText"/>
        <w:tabs>
          <w:tab w:val="left" w:pos="709"/>
        </w:tabs>
        <w:ind w:firstLine="567"/>
        <w:jc w:val="both"/>
        <w:rPr>
          <w:sz w:val="24"/>
          <w:szCs w:val="24"/>
          <w:lang w:val="id-ID"/>
        </w:rPr>
      </w:pPr>
      <w:r w:rsidRPr="00961DE2">
        <w:rPr>
          <w:color w:val="000000" w:themeColor="text1"/>
          <w:sz w:val="24"/>
          <w:szCs w:val="24"/>
          <w:lang w:val="id-ID"/>
        </w:rPr>
        <w:t xml:space="preserve">Hasil uji lanjut BNJ 5% menunjukkan bahwa perlakuan A1 (daun gambir muda) berbeda nyata dengan perlakuan A2 (daun gambir tua) dan perlakuan A3 (daun gambir campuran). </w:t>
      </w:r>
    </w:p>
    <w:p w:rsidR="00961DE2" w:rsidRPr="00961DE2" w:rsidRDefault="00961DE2" w:rsidP="00961DE2">
      <w:pPr>
        <w:ind w:left="1134" w:hanging="1134"/>
        <w:jc w:val="both"/>
      </w:pPr>
    </w:p>
    <w:p w:rsidR="00337C97" w:rsidRDefault="00337C97" w:rsidP="00337C97">
      <w:pPr>
        <w:tabs>
          <w:tab w:val="left" w:pos="851"/>
        </w:tabs>
        <w:ind w:left="851" w:hanging="851"/>
        <w:jc w:val="both"/>
        <w:rPr>
          <w:b/>
          <w:i/>
        </w:rPr>
      </w:pPr>
      <w:r w:rsidRPr="00337C97">
        <w:rPr>
          <w:b/>
        </w:rPr>
        <w:t>Tabel</w:t>
      </w:r>
      <w:r w:rsidRPr="00337C97">
        <w:rPr>
          <w:b/>
          <w:spacing w:val="-3"/>
        </w:rPr>
        <w:t xml:space="preserve"> 5</w:t>
      </w:r>
      <w:r w:rsidRPr="00337C97">
        <w:rPr>
          <w:b/>
        </w:rPr>
        <w:t>.</w:t>
      </w:r>
      <w:r w:rsidRPr="00337C97">
        <w:rPr>
          <w:b/>
          <w:spacing w:val="-4"/>
        </w:rPr>
        <w:tab/>
      </w:r>
      <w:r w:rsidRPr="00337C97">
        <w:rPr>
          <w:b/>
        </w:rPr>
        <w:t>Hasil</w:t>
      </w:r>
      <w:r w:rsidRPr="00337C97">
        <w:rPr>
          <w:b/>
          <w:spacing w:val="-3"/>
        </w:rPr>
        <w:t xml:space="preserve"> </w:t>
      </w:r>
      <w:r w:rsidRPr="00337C97">
        <w:rPr>
          <w:b/>
        </w:rPr>
        <w:t>uji</w:t>
      </w:r>
      <w:r w:rsidRPr="00337C97">
        <w:rPr>
          <w:b/>
          <w:spacing w:val="-3"/>
        </w:rPr>
        <w:t xml:space="preserve"> </w:t>
      </w:r>
      <w:r w:rsidRPr="00337C97">
        <w:rPr>
          <w:b/>
        </w:rPr>
        <w:t>lanjut</w:t>
      </w:r>
      <w:r w:rsidRPr="00337C97">
        <w:rPr>
          <w:b/>
          <w:spacing w:val="-3"/>
        </w:rPr>
        <w:t xml:space="preserve"> </w:t>
      </w:r>
      <w:r w:rsidRPr="00337C97">
        <w:rPr>
          <w:b/>
        </w:rPr>
        <w:t>BNJ</w:t>
      </w:r>
      <w:r w:rsidRPr="00337C97">
        <w:rPr>
          <w:b/>
          <w:spacing w:val="-2"/>
        </w:rPr>
        <w:t xml:space="preserve"> </w:t>
      </w:r>
      <w:r w:rsidRPr="00337C97">
        <w:rPr>
          <w:b/>
        </w:rPr>
        <w:t>5%</w:t>
      </w:r>
      <w:r w:rsidRPr="00337C97">
        <w:rPr>
          <w:b/>
          <w:spacing w:val="-4"/>
        </w:rPr>
        <w:t xml:space="preserve"> </w:t>
      </w:r>
      <w:r w:rsidRPr="00337C97">
        <w:rPr>
          <w:b/>
        </w:rPr>
        <w:t>pengaruh</w:t>
      </w:r>
      <w:r w:rsidRPr="00337C97">
        <w:rPr>
          <w:b/>
          <w:spacing w:val="-5"/>
        </w:rPr>
        <w:t xml:space="preserve"> </w:t>
      </w:r>
      <w:r w:rsidRPr="00337C97">
        <w:rPr>
          <w:b/>
        </w:rPr>
        <w:t xml:space="preserve">konsentrasi ekstrak daun gambir terhadap aktivitas antioksidan permen </w:t>
      </w:r>
      <w:r w:rsidRPr="00337C97">
        <w:rPr>
          <w:b/>
          <w:i/>
        </w:rPr>
        <w:t>jelly.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2888"/>
        <w:gridCol w:w="2888"/>
      </w:tblGrid>
      <w:tr w:rsidR="00337C97" w:rsidRPr="00781585" w:rsidTr="00337C97">
        <w:trPr>
          <w:trHeight w:val="260"/>
        </w:trPr>
        <w:tc>
          <w:tcPr>
            <w:tcW w:w="2888" w:type="dxa"/>
            <w:tcBorders>
              <w:top w:val="single" w:sz="4" w:space="0" w:color="auto"/>
              <w:bottom w:val="single" w:sz="4" w:space="0" w:color="auto"/>
            </w:tcBorders>
          </w:tcPr>
          <w:p w:rsidR="00337C97" w:rsidRPr="00337C97" w:rsidRDefault="00337C97" w:rsidP="00EF1C86">
            <w:pPr>
              <w:pStyle w:val="BodyText"/>
              <w:jc w:val="center"/>
              <w:rPr>
                <w:sz w:val="22"/>
                <w:szCs w:val="22"/>
                <w:lang w:val="id-ID"/>
              </w:rPr>
            </w:pPr>
            <w:r w:rsidRPr="00337C97">
              <w:rPr>
                <w:sz w:val="22"/>
                <w:szCs w:val="22"/>
                <w:lang w:val="id-ID"/>
              </w:rPr>
              <w:t>Perlakuan</w:t>
            </w:r>
          </w:p>
        </w:tc>
        <w:tc>
          <w:tcPr>
            <w:tcW w:w="2888" w:type="dxa"/>
            <w:tcBorders>
              <w:top w:val="single" w:sz="4" w:space="0" w:color="auto"/>
              <w:bottom w:val="single" w:sz="4" w:space="0" w:color="auto"/>
            </w:tcBorders>
          </w:tcPr>
          <w:p w:rsidR="00337C97" w:rsidRPr="00337C97" w:rsidRDefault="00337C97" w:rsidP="00EF1C86">
            <w:pPr>
              <w:pStyle w:val="BodyText"/>
              <w:jc w:val="center"/>
              <w:rPr>
                <w:sz w:val="22"/>
                <w:szCs w:val="22"/>
                <w:lang w:val="id-ID"/>
              </w:rPr>
            </w:pPr>
            <w:r w:rsidRPr="00337C97">
              <w:rPr>
                <w:sz w:val="22"/>
                <w:szCs w:val="22"/>
                <w:lang w:val="id-ID"/>
              </w:rPr>
              <w:t>Rerata (ppm)</w:t>
            </w:r>
          </w:p>
        </w:tc>
        <w:tc>
          <w:tcPr>
            <w:tcW w:w="2888" w:type="dxa"/>
            <w:tcBorders>
              <w:top w:val="single" w:sz="4" w:space="0" w:color="auto"/>
              <w:bottom w:val="single" w:sz="4" w:space="0" w:color="auto"/>
            </w:tcBorders>
          </w:tcPr>
          <w:p w:rsidR="00337C97" w:rsidRPr="00337C97" w:rsidRDefault="00337C97" w:rsidP="00EF1C86">
            <w:pPr>
              <w:pStyle w:val="BodyText"/>
              <w:jc w:val="center"/>
              <w:rPr>
                <w:sz w:val="22"/>
                <w:szCs w:val="22"/>
                <w:lang w:val="id-ID"/>
              </w:rPr>
            </w:pPr>
            <w:r w:rsidRPr="00337C97">
              <w:rPr>
                <w:sz w:val="22"/>
                <w:szCs w:val="22"/>
                <w:lang w:val="id-ID"/>
              </w:rPr>
              <w:t>BNJ 5% = 9,95</w:t>
            </w:r>
          </w:p>
        </w:tc>
      </w:tr>
      <w:tr w:rsidR="00337C97" w:rsidRPr="00781585" w:rsidTr="00337C97">
        <w:trPr>
          <w:trHeight w:val="252"/>
        </w:trPr>
        <w:tc>
          <w:tcPr>
            <w:tcW w:w="2888" w:type="dxa"/>
            <w:tcBorders>
              <w:top w:val="single" w:sz="4" w:space="0" w:color="auto"/>
            </w:tcBorders>
          </w:tcPr>
          <w:p w:rsidR="00337C97" w:rsidRPr="00337C97" w:rsidRDefault="00337C97" w:rsidP="00EF1C86">
            <w:pPr>
              <w:pStyle w:val="BodyText"/>
              <w:jc w:val="center"/>
              <w:rPr>
                <w:sz w:val="22"/>
                <w:szCs w:val="22"/>
                <w:lang w:val="id-ID"/>
              </w:rPr>
            </w:pPr>
            <w:r w:rsidRPr="00337C97">
              <w:rPr>
                <w:sz w:val="22"/>
                <w:szCs w:val="22"/>
                <w:lang w:val="id-ID"/>
              </w:rPr>
              <w:t>B3</w:t>
            </w:r>
          </w:p>
        </w:tc>
        <w:tc>
          <w:tcPr>
            <w:tcW w:w="2888" w:type="dxa"/>
            <w:tcBorders>
              <w:top w:val="single" w:sz="4" w:space="0" w:color="auto"/>
            </w:tcBorders>
          </w:tcPr>
          <w:p w:rsidR="00337C97" w:rsidRPr="00337C97" w:rsidRDefault="00337C97" w:rsidP="00EF1C86">
            <w:pPr>
              <w:pStyle w:val="BodyText"/>
              <w:jc w:val="center"/>
              <w:rPr>
                <w:sz w:val="22"/>
                <w:szCs w:val="22"/>
                <w:lang w:val="id-ID"/>
              </w:rPr>
            </w:pPr>
            <w:r w:rsidRPr="00337C97">
              <w:rPr>
                <w:sz w:val="22"/>
                <w:szCs w:val="22"/>
                <w:lang w:val="id-ID"/>
              </w:rPr>
              <w:t>54,29</w:t>
            </w:r>
          </w:p>
        </w:tc>
        <w:tc>
          <w:tcPr>
            <w:tcW w:w="2888" w:type="dxa"/>
            <w:tcBorders>
              <w:top w:val="single" w:sz="4" w:space="0" w:color="auto"/>
            </w:tcBorders>
          </w:tcPr>
          <w:p w:rsidR="00337C97" w:rsidRPr="00337C97" w:rsidRDefault="00337C97" w:rsidP="00EF1C86">
            <w:pPr>
              <w:pStyle w:val="BodyText"/>
              <w:jc w:val="center"/>
              <w:rPr>
                <w:sz w:val="22"/>
                <w:szCs w:val="22"/>
                <w:lang w:val="id-ID"/>
              </w:rPr>
            </w:pPr>
            <w:r w:rsidRPr="00337C97">
              <w:rPr>
                <w:sz w:val="22"/>
                <w:szCs w:val="22"/>
                <w:lang w:val="id-ID"/>
              </w:rPr>
              <w:t>a</w:t>
            </w:r>
          </w:p>
        </w:tc>
      </w:tr>
      <w:tr w:rsidR="00337C97" w:rsidRPr="00781585" w:rsidTr="00337C97">
        <w:trPr>
          <w:trHeight w:val="255"/>
        </w:trPr>
        <w:tc>
          <w:tcPr>
            <w:tcW w:w="2888" w:type="dxa"/>
          </w:tcPr>
          <w:p w:rsidR="00337C97" w:rsidRPr="00337C97" w:rsidRDefault="00337C97" w:rsidP="00EF1C86">
            <w:pPr>
              <w:pStyle w:val="BodyText"/>
              <w:jc w:val="center"/>
              <w:rPr>
                <w:sz w:val="22"/>
                <w:szCs w:val="22"/>
                <w:lang w:val="id-ID"/>
              </w:rPr>
            </w:pPr>
            <w:r w:rsidRPr="00337C97">
              <w:rPr>
                <w:sz w:val="22"/>
                <w:szCs w:val="22"/>
                <w:lang w:val="id-ID"/>
              </w:rPr>
              <w:t>B2</w:t>
            </w:r>
          </w:p>
        </w:tc>
        <w:tc>
          <w:tcPr>
            <w:tcW w:w="2888" w:type="dxa"/>
          </w:tcPr>
          <w:p w:rsidR="00337C97" w:rsidRPr="00337C97" w:rsidRDefault="00337C97" w:rsidP="00EF1C86">
            <w:pPr>
              <w:pStyle w:val="BodyText"/>
              <w:jc w:val="center"/>
              <w:rPr>
                <w:sz w:val="22"/>
                <w:szCs w:val="22"/>
                <w:lang w:val="id-ID"/>
              </w:rPr>
            </w:pPr>
            <w:r w:rsidRPr="00337C97">
              <w:rPr>
                <w:sz w:val="22"/>
                <w:szCs w:val="22"/>
                <w:lang w:val="id-ID"/>
              </w:rPr>
              <w:t>56,28</w:t>
            </w:r>
          </w:p>
        </w:tc>
        <w:tc>
          <w:tcPr>
            <w:tcW w:w="2888" w:type="dxa"/>
          </w:tcPr>
          <w:p w:rsidR="00337C97" w:rsidRPr="00337C97" w:rsidRDefault="00337C97" w:rsidP="00EF1C86">
            <w:pPr>
              <w:pStyle w:val="BodyText"/>
              <w:jc w:val="center"/>
              <w:rPr>
                <w:sz w:val="22"/>
                <w:szCs w:val="22"/>
                <w:lang w:val="id-ID"/>
              </w:rPr>
            </w:pPr>
            <w:r w:rsidRPr="00337C97">
              <w:rPr>
                <w:sz w:val="22"/>
                <w:szCs w:val="22"/>
                <w:lang w:val="id-ID"/>
              </w:rPr>
              <w:t xml:space="preserve">  a</w:t>
            </w:r>
          </w:p>
        </w:tc>
      </w:tr>
      <w:tr w:rsidR="00337C97" w:rsidRPr="00781585" w:rsidTr="00337C97">
        <w:trPr>
          <w:trHeight w:val="246"/>
        </w:trPr>
        <w:tc>
          <w:tcPr>
            <w:tcW w:w="2888" w:type="dxa"/>
            <w:tcBorders>
              <w:bottom w:val="single" w:sz="4" w:space="0" w:color="auto"/>
            </w:tcBorders>
          </w:tcPr>
          <w:p w:rsidR="00337C97" w:rsidRPr="00337C97" w:rsidRDefault="00337C97" w:rsidP="00EF1C86">
            <w:pPr>
              <w:pStyle w:val="BodyText"/>
              <w:jc w:val="center"/>
              <w:rPr>
                <w:sz w:val="22"/>
                <w:szCs w:val="22"/>
                <w:lang w:val="id-ID"/>
              </w:rPr>
            </w:pPr>
            <w:r w:rsidRPr="00337C97">
              <w:rPr>
                <w:sz w:val="22"/>
                <w:szCs w:val="22"/>
                <w:lang w:val="id-ID"/>
              </w:rPr>
              <w:t>B1</w:t>
            </w:r>
          </w:p>
        </w:tc>
        <w:tc>
          <w:tcPr>
            <w:tcW w:w="2888" w:type="dxa"/>
            <w:tcBorders>
              <w:bottom w:val="single" w:sz="4" w:space="0" w:color="auto"/>
            </w:tcBorders>
          </w:tcPr>
          <w:p w:rsidR="00337C97" w:rsidRPr="00337C97" w:rsidRDefault="00337C97" w:rsidP="00EF1C86">
            <w:pPr>
              <w:pStyle w:val="BodyText"/>
              <w:jc w:val="center"/>
              <w:rPr>
                <w:sz w:val="22"/>
                <w:szCs w:val="22"/>
                <w:lang w:val="id-ID"/>
              </w:rPr>
            </w:pPr>
            <w:r w:rsidRPr="00337C97">
              <w:rPr>
                <w:sz w:val="22"/>
                <w:szCs w:val="22"/>
                <w:lang w:val="id-ID"/>
              </w:rPr>
              <w:t>65,18</w:t>
            </w:r>
          </w:p>
        </w:tc>
        <w:tc>
          <w:tcPr>
            <w:tcW w:w="2888" w:type="dxa"/>
            <w:tcBorders>
              <w:bottom w:val="single" w:sz="4" w:space="0" w:color="auto"/>
            </w:tcBorders>
          </w:tcPr>
          <w:p w:rsidR="00337C97" w:rsidRPr="00337C97" w:rsidRDefault="00337C97" w:rsidP="00EF1C86">
            <w:pPr>
              <w:pStyle w:val="BodyText"/>
              <w:jc w:val="center"/>
              <w:rPr>
                <w:sz w:val="22"/>
                <w:szCs w:val="22"/>
                <w:lang w:val="id-ID"/>
              </w:rPr>
            </w:pPr>
            <w:r w:rsidRPr="00337C97">
              <w:rPr>
                <w:sz w:val="22"/>
                <w:szCs w:val="22"/>
                <w:lang w:val="id-ID"/>
              </w:rPr>
              <w:t xml:space="preserve">       b</w:t>
            </w:r>
          </w:p>
        </w:tc>
      </w:tr>
    </w:tbl>
    <w:p w:rsidR="00337C97" w:rsidRDefault="00337C97" w:rsidP="00337C97">
      <w:pPr>
        <w:pStyle w:val="BodyText"/>
        <w:tabs>
          <w:tab w:val="left" w:pos="1276"/>
        </w:tabs>
        <w:ind w:left="1276" w:hanging="1276"/>
        <w:jc w:val="both"/>
        <w:rPr>
          <w:lang w:val="id-ID"/>
        </w:rPr>
      </w:pPr>
      <w:proofErr w:type="gramStart"/>
      <w:r w:rsidRPr="001A1F90">
        <w:t>Keterangan</w:t>
      </w:r>
      <w:r w:rsidRPr="001A1F90">
        <w:rPr>
          <w:spacing w:val="25"/>
        </w:rPr>
        <w:t xml:space="preserve"> </w:t>
      </w:r>
      <w:r w:rsidRPr="001A1F90">
        <w:t>:</w:t>
      </w:r>
      <w:proofErr w:type="gramEnd"/>
      <w:r>
        <w:rPr>
          <w:spacing w:val="25"/>
          <w:lang w:val="id-ID"/>
        </w:rPr>
        <w:tab/>
      </w:r>
      <w:r w:rsidRPr="001A1F90">
        <w:t>Angka-angka</w:t>
      </w:r>
      <w:r w:rsidRPr="001A1F90">
        <w:rPr>
          <w:spacing w:val="26"/>
        </w:rPr>
        <w:t xml:space="preserve"> </w:t>
      </w:r>
      <w:r w:rsidRPr="001A1F90">
        <w:t>yang</w:t>
      </w:r>
      <w:r w:rsidRPr="001A1F90">
        <w:rPr>
          <w:spacing w:val="23"/>
        </w:rPr>
        <w:t xml:space="preserve"> </w:t>
      </w:r>
      <w:r w:rsidRPr="001A1F90">
        <w:t>diikuti</w:t>
      </w:r>
      <w:r w:rsidRPr="001A1F90">
        <w:rPr>
          <w:spacing w:val="25"/>
        </w:rPr>
        <w:t xml:space="preserve"> </w:t>
      </w:r>
      <w:r w:rsidRPr="001A1F90">
        <w:t>ole</w:t>
      </w:r>
      <w:r w:rsidRPr="001A1F90">
        <w:rPr>
          <w:lang w:val="id-ID"/>
        </w:rPr>
        <w:t xml:space="preserve">h </w:t>
      </w:r>
      <w:r w:rsidRPr="001A1F90">
        <w:t>huruf</w:t>
      </w:r>
      <w:r w:rsidRPr="001A1F90">
        <w:rPr>
          <w:spacing w:val="26"/>
        </w:rPr>
        <w:t xml:space="preserve"> </w:t>
      </w:r>
      <w:r w:rsidRPr="001A1F90">
        <w:t>yang</w:t>
      </w:r>
      <w:r w:rsidRPr="001A1F90">
        <w:rPr>
          <w:spacing w:val="23"/>
        </w:rPr>
        <w:t xml:space="preserve"> </w:t>
      </w:r>
      <w:r w:rsidRPr="001A1F90">
        <w:t>sama</w:t>
      </w:r>
      <w:r w:rsidRPr="001A1F90">
        <w:rPr>
          <w:spacing w:val="24"/>
        </w:rPr>
        <w:t xml:space="preserve"> </w:t>
      </w:r>
      <w:r w:rsidRPr="001A1F90">
        <w:t>pada</w:t>
      </w:r>
      <w:r w:rsidRPr="001A1F90">
        <w:rPr>
          <w:spacing w:val="24"/>
        </w:rPr>
        <w:t xml:space="preserve"> </w:t>
      </w:r>
      <w:r w:rsidRPr="001A1F90">
        <w:t>kolom</w:t>
      </w:r>
      <w:r w:rsidRPr="001A1F90">
        <w:rPr>
          <w:spacing w:val="29"/>
        </w:rPr>
        <w:t xml:space="preserve"> </w:t>
      </w:r>
      <w:r w:rsidRPr="001A1F90">
        <w:t>yang</w:t>
      </w:r>
      <w:r w:rsidRPr="001A1F90">
        <w:rPr>
          <w:lang w:val="id-ID"/>
        </w:rPr>
        <w:t xml:space="preserve"> </w:t>
      </w:r>
      <w:r w:rsidRPr="001A1F90">
        <w:rPr>
          <w:spacing w:val="-57"/>
        </w:rPr>
        <w:t xml:space="preserve"> </w:t>
      </w:r>
      <w:r w:rsidRPr="001A1F90">
        <w:t>sama</w:t>
      </w:r>
      <w:r>
        <w:rPr>
          <w:lang w:val="id-ID"/>
        </w:rPr>
        <w:t xml:space="preserve"> </w:t>
      </w:r>
      <w:r w:rsidRPr="001A1F90">
        <w:t>berarti berbeda</w:t>
      </w:r>
      <w:r w:rsidRPr="001A1F90">
        <w:rPr>
          <w:spacing w:val="-1"/>
        </w:rPr>
        <w:t xml:space="preserve"> </w:t>
      </w:r>
      <w:r w:rsidRPr="001A1F90">
        <w:t>tidak nyata</w:t>
      </w:r>
    </w:p>
    <w:p w:rsidR="006D7D86" w:rsidRPr="006D7D86" w:rsidRDefault="006D7D86" w:rsidP="00337C97">
      <w:pPr>
        <w:pStyle w:val="BodyText"/>
        <w:tabs>
          <w:tab w:val="left" w:pos="1276"/>
        </w:tabs>
        <w:ind w:left="1276" w:hanging="1276"/>
        <w:jc w:val="both"/>
        <w:rPr>
          <w:lang w:val="id-ID"/>
        </w:rPr>
      </w:pPr>
    </w:p>
    <w:p w:rsidR="006D7D86" w:rsidRDefault="006D7D86" w:rsidP="006D7D86">
      <w:pPr>
        <w:pStyle w:val="BodyText"/>
        <w:ind w:firstLine="720"/>
        <w:jc w:val="both"/>
        <w:rPr>
          <w:sz w:val="24"/>
          <w:szCs w:val="24"/>
          <w:lang w:val="id-ID"/>
        </w:rPr>
      </w:pPr>
      <w:r w:rsidRPr="006D7D86">
        <w:rPr>
          <w:sz w:val="24"/>
          <w:szCs w:val="24"/>
          <w:lang w:val="id-ID"/>
        </w:rPr>
        <w:t>Hasil uji lanjut BNJ 5% menunjukkan bahwa perlakuan B1</w:t>
      </w:r>
      <w:r w:rsidRPr="006D7D86">
        <w:rPr>
          <w:sz w:val="24"/>
          <w:szCs w:val="24"/>
        </w:rPr>
        <w:t>(ekstrak daun gambir 17,5%)</w:t>
      </w:r>
      <w:r w:rsidRPr="006D7D86">
        <w:rPr>
          <w:sz w:val="24"/>
          <w:szCs w:val="24"/>
          <w:lang w:val="id-ID"/>
        </w:rPr>
        <w:t xml:space="preserve"> </w:t>
      </w:r>
      <w:r w:rsidRPr="006D7D86">
        <w:rPr>
          <w:sz w:val="24"/>
          <w:szCs w:val="24"/>
        </w:rPr>
        <w:t>berbeda nyata perlakuan B3 (ekstrak daun</w:t>
      </w:r>
      <w:r w:rsidRPr="006D7D86">
        <w:rPr>
          <w:sz w:val="24"/>
          <w:szCs w:val="24"/>
          <w:lang w:val="id-ID"/>
        </w:rPr>
        <w:t xml:space="preserve"> </w:t>
      </w:r>
      <w:r w:rsidRPr="006D7D86">
        <w:rPr>
          <w:sz w:val="24"/>
          <w:szCs w:val="24"/>
        </w:rPr>
        <w:t>gambir 52,5%).</w:t>
      </w:r>
      <w:r w:rsidRPr="006D7D86">
        <w:rPr>
          <w:sz w:val="24"/>
          <w:szCs w:val="24"/>
          <w:lang w:val="id-ID"/>
        </w:rPr>
        <w:t xml:space="preserve"> </w:t>
      </w:r>
    </w:p>
    <w:p w:rsidR="00613D3E" w:rsidRDefault="00613D3E" w:rsidP="006D7D86">
      <w:pPr>
        <w:pStyle w:val="BodyText"/>
        <w:ind w:firstLine="720"/>
        <w:jc w:val="both"/>
        <w:rPr>
          <w:sz w:val="24"/>
          <w:szCs w:val="24"/>
          <w:lang w:val="id-ID"/>
        </w:rPr>
      </w:pPr>
    </w:p>
    <w:p w:rsidR="006D7D86" w:rsidRPr="006D7D86" w:rsidRDefault="006D7D86" w:rsidP="006D7D86">
      <w:pPr>
        <w:pStyle w:val="BodyText"/>
        <w:jc w:val="both"/>
        <w:rPr>
          <w:b/>
          <w:sz w:val="24"/>
          <w:szCs w:val="24"/>
          <w:lang w:val="id-ID"/>
        </w:rPr>
      </w:pPr>
      <w:r w:rsidRPr="006D7D86">
        <w:rPr>
          <w:b/>
          <w:sz w:val="24"/>
          <w:szCs w:val="24"/>
          <w:lang w:val="id-ID"/>
        </w:rPr>
        <w:t>Total Fenol</w:t>
      </w:r>
    </w:p>
    <w:p w:rsidR="006D7D86" w:rsidRDefault="006D7D86" w:rsidP="006D7D86">
      <w:pPr>
        <w:pStyle w:val="BodyText"/>
        <w:ind w:firstLine="426"/>
        <w:jc w:val="both"/>
        <w:rPr>
          <w:sz w:val="24"/>
          <w:szCs w:val="24"/>
          <w:lang w:val="id-ID"/>
        </w:rPr>
      </w:pPr>
      <w:r w:rsidRPr="006D7D86">
        <w:rPr>
          <w:sz w:val="24"/>
          <w:szCs w:val="24"/>
          <w:lang w:val="id-ID"/>
        </w:rPr>
        <w:t xml:space="preserve">Senyawa fenolik merupakan konstituen tanaman penting dengan sifat redoks yang bertanggung jawab untuk aktivitas antioksidan (Rahmi </w:t>
      </w:r>
      <w:r w:rsidRPr="006D7D86">
        <w:rPr>
          <w:i/>
          <w:sz w:val="24"/>
          <w:szCs w:val="24"/>
          <w:lang w:val="id-ID"/>
        </w:rPr>
        <w:t>et al.,</w:t>
      </w:r>
      <w:r w:rsidRPr="006D7D86">
        <w:rPr>
          <w:sz w:val="24"/>
          <w:szCs w:val="24"/>
          <w:lang w:val="id-ID"/>
        </w:rPr>
        <w:t xml:space="preserve"> 2014). </w:t>
      </w:r>
      <w:proofErr w:type="gramStart"/>
      <w:r w:rsidRPr="006D7D86">
        <w:rPr>
          <w:sz w:val="24"/>
          <w:szCs w:val="24"/>
        </w:rPr>
        <w:t>didapat</w:t>
      </w:r>
      <w:proofErr w:type="gramEnd"/>
      <w:r w:rsidRPr="006D7D86">
        <w:rPr>
          <w:sz w:val="24"/>
          <w:szCs w:val="24"/>
        </w:rPr>
        <w:t xml:space="preserve"> nilai total fenol permen </w:t>
      </w:r>
      <w:r w:rsidRPr="006D7D86">
        <w:rPr>
          <w:i/>
          <w:sz w:val="24"/>
          <w:szCs w:val="24"/>
        </w:rPr>
        <w:t>jelly</w:t>
      </w:r>
      <w:r w:rsidRPr="006D7D86">
        <w:rPr>
          <w:sz w:val="24"/>
          <w:szCs w:val="24"/>
        </w:rPr>
        <w:t xml:space="preserve"> dengan posisi</w:t>
      </w:r>
      <w:r w:rsidRPr="006D7D86">
        <w:rPr>
          <w:sz w:val="24"/>
          <w:szCs w:val="24"/>
          <w:lang w:val="id-ID"/>
        </w:rPr>
        <w:t xml:space="preserve"> Senyawa fenolik merupakan konstituen tanaman penting dengan sifat redoks yang bertanggung jawab untuk aktivitas antioksidan (Rahmi </w:t>
      </w:r>
      <w:r w:rsidRPr="006D7D86">
        <w:rPr>
          <w:i/>
          <w:sz w:val="24"/>
          <w:szCs w:val="24"/>
          <w:lang w:val="id-ID"/>
        </w:rPr>
        <w:lastRenderedPageBreak/>
        <w:t>et al.,</w:t>
      </w:r>
      <w:r w:rsidRPr="006D7D86">
        <w:rPr>
          <w:sz w:val="24"/>
          <w:szCs w:val="24"/>
          <w:lang w:val="id-ID"/>
        </w:rPr>
        <w:t xml:space="preserve"> 2014)</w:t>
      </w:r>
      <w:r w:rsidR="005E2998">
        <w:rPr>
          <w:sz w:val="24"/>
          <w:szCs w:val="24"/>
          <w:lang w:val="id-ID"/>
        </w:rPr>
        <w:t xml:space="preserve"> </w:t>
      </w:r>
      <w:r w:rsidRPr="006D7D86">
        <w:rPr>
          <w:sz w:val="24"/>
          <w:szCs w:val="24"/>
          <w:lang w:val="id-ID"/>
        </w:rPr>
        <w:t xml:space="preserve"> </w:t>
      </w:r>
      <w:r w:rsidRPr="006D7D86">
        <w:rPr>
          <w:sz w:val="24"/>
          <w:szCs w:val="24"/>
        </w:rPr>
        <w:t xml:space="preserve">dapat dilihat pada Gambar </w:t>
      </w:r>
      <w:r w:rsidRPr="006D7D86">
        <w:rPr>
          <w:sz w:val="24"/>
          <w:szCs w:val="24"/>
          <w:lang w:val="id-ID"/>
        </w:rPr>
        <w:t>4</w:t>
      </w:r>
      <w:r w:rsidRPr="006D7D86">
        <w:rPr>
          <w:sz w:val="24"/>
          <w:szCs w:val="24"/>
        </w:rPr>
        <w:t>.</w:t>
      </w:r>
    </w:p>
    <w:p w:rsidR="0095728B" w:rsidRPr="0095728B" w:rsidRDefault="0095728B" w:rsidP="006D7D86">
      <w:pPr>
        <w:pStyle w:val="BodyText"/>
        <w:ind w:firstLine="426"/>
        <w:jc w:val="both"/>
        <w:rPr>
          <w:sz w:val="24"/>
          <w:szCs w:val="24"/>
          <w:lang w:val="id-ID"/>
        </w:rPr>
      </w:pPr>
    </w:p>
    <w:p w:rsidR="0095728B" w:rsidRDefault="0095728B" w:rsidP="0095728B">
      <w:pPr>
        <w:pStyle w:val="BodyText"/>
        <w:ind w:firstLine="426"/>
        <w:jc w:val="center"/>
        <w:rPr>
          <w:sz w:val="24"/>
          <w:szCs w:val="24"/>
          <w:lang w:val="id-ID"/>
        </w:rPr>
      </w:pPr>
      <w:r>
        <w:rPr>
          <w:noProof/>
          <w:lang w:val="id-ID" w:eastAsia="id-ID"/>
        </w:rPr>
        <w:drawing>
          <wp:inline distT="0" distB="0" distL="0" distR="0" wp14:anchorId="092B1E86" wp14:editId="563EAA7C">
            <wp:extent cx="3925019" cy="2111367"/>
            <wp:effectExtent l="0" t="0" r="0" b="381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904" cy="2111305"/>
                    </a:xfrm>
                    <a:prstGeom prst="rect">
                      <a:avLst/>
                    </a:prstGeom>
                    <a:noFill/>
                    <a:ln>
                      <a:noFill/>
                    </a:ln>
                  </pic:spPr>
                </pic:pic>
              </a:graphicData>
            </a:graphic>
          </wp:inline>
        </w:drawing>
      </w:r>
    </w:p>
    <w:p w:rsidR="0095728B" w:rsidRDefault="0095728B" w:rsidP="0095728B">
      <w:pPr>
        <w:pStyle w:val="BodyText"/>
        <w:ind w:left="-142"/>
        <w:jc w:val="center"/>
        <w:rPr>
          <w:lang w:val="id-ID"/>
        </w:rPr>
      </w:pPr>
      <w:r w:rsidRPr="001B1529">
        <w:rPr>
          <w:b/>
          <w:lang w:val="id-ID"/>
        </w:rPr>
        <w:t>Gambar 4</w:t>
      </w:r>
      <w:r w:rsidRPr="00F02565">
        <w:rPr>
          <w:lang w:val="id-ID"/>
        </w:rPr>
        <w:t>. Nilai total fenol (mg</w:t>
      </w:r>
      <w:r>
        <w:rPr>
          <w:lang w:val="id-ID"/>
        </w:rPr>
        <w:t xml:space="preserve"> </w:t>
      </w:r>
      <w:r w:rsidRPr="00F02565">
        <w:rPr>
          <w:lang w:val="id-ID"/>
        </w:rPr>
        <w:t>GAE/g)</w:t>
      </w:r>
    </w:p>
    <w:p w:rsidR="0095728B" w:rsidRPr="00A814B3" w:rsidRDefault="0095728B" w:rsidP="0095728B">
      <w:pPr>
        <w:ind w:firstLine="658"/>
        <w:jc w:val="both"/>
        <w:rPr>
          <w:color w:val="000000" w:themeColor="text1"/>
        </w:rPr>
      </w:pPr>
      <w:r w:rsidRPr="00A814B3">
        <w:t>Hasil analisis keragaman</w:t>
      </w:r>
      <w:r w:rsidRPr="00A814B3">
        <w:rPr>
          <w:b/>
        </w:rPr>
        <w:t xml:space="preserve"> </w:t>
      </w:r>
      <w:r w:rsidRPr="00A814B3">
        <w:rPr>
          <w:color w:val="000000" w:themeColor="text1"/>
        </w:rPr>
        <w:t xml:space="preserve">menunjukkan bahwa posisi daun gambir berpengaruh tidak nyata, sedangkan konsentrasi ekstrak daun gambir berpengaruh nyata terhadap total fenol permen </w:t>
      </w:r>
      <w:r w:rsidRPr="00A814B3">
        <w:rPr>
          <w:i/>
          <w:color w:val="000000" w:themeColor="text1"/>
        </w:rPr>
        <w:t>jelly</w:t>
      </w:r>
      <w:r w:rsidRPr="00A814B3">
        <w:rPr>
          <w:color w:val="000000" w:themeColor="text1"/>
        </w:rPr>
        <w:t xml:space="preserve">. Hasil uji lanjut BNJ 5% konsentrasi daun gambir terhadap total fenol permen </w:t>
      </w:r>
      <w:r w:rsidRPr="00A814B3">
        <w:rPr>
          <w:i/>
          <w:color w:val="000000" w:themeColor="text1"/>
        </w:rPr>
        <w:t>jelly</w:t>
      </w:r>
      <w:r w:rsidRPr="00A814B3">
        <w:rPr>
          <w:color w:val="000000" w:themeColor="text1"/>
        </w:rPr>
        <w:t xml:space="preserve"> dapat dilihat pada Tabel 6. </w:t>
      </w:r>
    </w:p>
    <w:p w:rsidR="0095728B" w:rsidRDefault="0095728B" w:rsidP="0095728B">
      <w:pPr>
        <w:pStyle w:val="BodyText"/>
        <w:ind w:firstLine="426"/>
        <w:jc w:val="center"/>
        <w:rPr>
          <w:sz w:val="24"/>
          <w:szCs w:val="24"/>
          <w:lang w:val="id-ID"/>
        </w:rPr>
      </w:pPr>
    </w:p>
    <w:p w:rsidR="0095728B" w:rsidRPr="0095728B" w:rsidRDefault="0095728B" w:rsidP="0095728B">
      <w:pPr>
        <w:tabs>
          <w:tab w:val="left" w:pos="851"/>
        </w:tabs>
        <w:ind w:left="851" w:hanging="851"/>
        <w:jc w:val="both"/>
        <w:rPr>
          <w:b/>
        </w:rPr>
      </w:pPr>
      <w:r w:rsidRPr="0095728B">
        <w:rPr>
          <w:b/>
        </w:rPr>
        <w:t>Tabel 6.</w:t>
      </w:r>
      <w:r w:rsidRPr="0095728B">
        <w:rPr>
          <w:b/>
        </w:rPr>
        <w:tab/>
        <w:t xml:space="preserve">Hasil uji lanjut BNJ 5% pengaruh konsentrasi ekstrak daun gambir terhadap total fenol permen </w:t>
      </w:r>
      <w:r w:rsidRPr="0095728B">
        <w:rPr>
          <w:b/>
          <w:i/>
        </w:rPr>
        <w:t>jelly</w:t>
      </w:r>
      <w:r w:rsidRPr="0095728B">
        <w:rPr>
          <w:b/>
        </w:rPr>
        <w:t xml:space="preserve"> antioksidan </w:t>
      </w:r>
    </w:p>
    <w:tbl>
      <w:tblPr>
        <w:tblStyle w:val="TableGrid"/>
        <w:tblW w:w="85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2946"/>
        <w:gridCol w:w="2614"/>
      </w:tblGrid>
      <w:tr w:rsidR="0095728B" w:rsidTr="0095728B">
        <w:trPr>
          <w:trHeight w:val="386"/>
        </w:trPr>
        <w:tc>
          <w:tcPr>
            <w:tcW w:w="2944" w:type="dxa"/>
            <w:tcBorders>
              <w:top w:val="single" w:sz="4" w:space="0" w:color="auto"/>
              <w:bottom w:val="single" w:sz="4" w:space="0" w:color="auto"/>
            </w:tcBorders>
          </w:tcPr>
          <w:p w:rsidR="0095728B" w:rsidRPr="0095728B" w:rsidRDefault="0095728B" w:rsidP="00EF1C86">
            <w:pPr>
              <w:jc w:val="center"/>
              <w:rPr>
                <w:sz w:val="22"/>
                <w:szCs w:val="22"/>
              </w:rPr>
            </w:pPr>
            <w:r w:rsidRPr="0095728B">
              <w:rPr>
                <w:sz w:val="22"/>
                <w:szCs w:val="22"/>
              </w:rPr>
              <w:t>Perlakuan</w:t>
            </w:r>
          </w:p>
        </w:tc>
        <w:tc>
          <w:tcPr>
            <w:tcW w:w="2946" w:type="dxa"/>
            <w:tcBorders>
              <w:top w:val="single" w:sz="4" w:space="0" w:color="auto"/>
              <w:bottom w:val="single" w:sz="4" w:space="0" w:color="auto"/>
            </w:tcBorders>
          </w:tcPr>
          <w:p w:rsidR="0095728B" w:rsidRPr="0095728B" w:rsidRDefault="0095728B" w:rsidP="00EF1C86">
            <w:pPr>
              <w:jc w:val="center"/>
              <w:rPr>
                <w:sz w:val="22"/>
                <w:szCs w:val="22"/>
              </w:rPr>
            </w:pPr>
            <w:r w:rsidRPr="0095728B">
              <w:rPr>
                <w:sz w:val="22"/>
                <w:szCs w:val="22"/>
              </w:rPr>
              <w:t>Rerata (mg GAE/g)</w:t>
            </w:r>
          </w:p>
        </w:tc>
        <w:tc>
          <w:tcPr>
            <w:tcW w:w="2614" w:type="dxa"/>
            <w:tcBorders>
              <w:top w:val="single" w:sz="4" w:space="0" w:color="auto"/>
              <w:bottom w:val="single" w:sz="4" w:space="0" w:color="auto"/>
            </w:tcBorders>
          </w:tcPr>
          <w:p w:rsidR="0095728B" w:rsidRPr="0095728B" w:rsidRDefault="0095728B" w:rsidP="00EF1C86">
            <w:pPr>
              <w:jc w:val="center"/>
              <w:rPr>
                <w:sz w:val="22"/>
                <w:szCs w:val="22"/>
              </w:rPr>
            </w:pPr>
            <w:r w:rsidRPr="0095728B">
              <w:rPr>
                <w:sz w:val="22"/>
                <w:szCs w:val="22"/>
              </w:rPr>
              <w:t>BNJ 5% =15,27</w:t>
            </w:r>
          </w:p>
        </w:tc>
      </w:tr>
      <w:tr w:rsidR="0095728B" w:rsidTr="0095728B">
        <w:trPr>
          <w:trHeight w:val="219"/>
        </w:trPr>
        <w:tc>
          <w:tcPr>
            <w:tcW w:w="2944" w:type="dxa"/>
            <w:tcBorders>
              <w:top w:val="single" w:sz="4" w:space="0" w:color="auto"/>
            </w:tcBorders>
          </w:tcPr>
          <w:p w:rsidR="0095728B" w:rsidRPr="0095728B" w:rsidRDefault="0095728B" w:rsidP="00EF1C86">
            <w:pPr>
              <w:jc w:val="center"/>
              <w:rPr>
                <w:sz w:val="22"/>
                <w:szCs w:val="22"/>
              </w:rPr>
            </w:pPr>
            <w:r w:rsidRPr="0095728B">
              <w:rPr>
                <w:sz w:val="22"/>
                <w:szCs w:val="22"/>
              </w:rPr>
              <w:t>B1</w:t>
            </w:r>
          </w:p>
        </w:tc>
        <w:tc>
          <w:tcPr>
            <w:tcW w:w="2946" w:type="dxa"/>
            <w:tcBorders>
              <w:top w:val="single" w:sz="4" w:space="0" w:color="auto"/>
            </w:tcBorders>
          </w:tcPr>
          <w:p w:rsidR="0095728B" w:rsidRPr="0095728B" w:rsidRDefault="0095728B" w:rsidP="00EF1C86">
            <w:pPr>
              <w:jc w:val="center"/>
              <w:rPr>
                <w:sz w:val="22"/>
                <w:szCs w:val="22"/>
              </w:rPr>
            </w:pPr>
            <w:r w:rsidRPr="0095728B">
              <w:rPr>
                <w:sz w:val="22"/>
                <w:szCs w:val="22"/>
              </w:rPr>
              <w:t>94,54</w:t>
            </w:r>
          </w:p>
        </w:tc>
        <w:tc>
          <w:tcPr>
            <w:tcW w:w="2614" w:type="dxa"/>
            <w:tcBorders>
              <w:top w:val="single" w:sz="4" w:space="0" w:color="auto"/>
            </w:tcBorders>
          </w:tcPr>
          <w:p w:rsidR="0095728B" w:rsidRPr="0095728B" w:rsidRDefault="0095728B" w:rsidP="00EF1C86">
            <w:pPr>
              <w:jc w:val="center"/>
              <w:rPr>
                <w:sz w:val="22"/>
                <w:szCs w:val="22"/>
              </w:rPr>
            </w:pPr>
            <w:r w:rsidRPr="0095728B">
              <w:rPr>
                <w:sz w:val="22"/>
                <w:szCs w:val="22"/>
              </w:rPr>
              <w:t>a</w:t>
            </w:r>
          </w:p>
        </w:tc>
      </w:tr>
      <w:tr w:rsidR="0095728B" w:rsidTr="0095728B">
        <w:trPr>
          <w:trHeight w:val="219"/>
        </w:trPr>
        <w:tc>
          <w:tcPr>
            <w:tcW w:w="2944" w:type="dxa"/>
          </w:tcPr>
          <w:p w:rsidR="0095728B" w:rsidRPr="0095728B" w:rsidRDefault="0095728B" w:rsidP="00EF1C86">
            <w:pPr>
              <w:jc w:val="center"/>
              <w:rPr>
                <w:sz w:val="22"/>
                <w:szCs w:val="22"/>
              </w:rPr>
            </w:pPr>
            <w:r w:rsidRPr="0095728B">
              <w:rPr>
                <w:sz w:val="22"/>
                <w:szCs w:val="22"/>
              </w:rPr>
              <w:t>B2</w:t>
            </w:r>
          </w:p>
        </w:tc>
        <w:tc>
          <w:tcPr>
            <w:tcW w:w="2946" w:type="dxa"/>
          </w:tcPr>
          <w:p w:rsidR="0095728B" w:rsidRPr="0095728B" w:rsidRDefault="0095728B" w:rsidP="00EF1C86">
            <w:pPr>
              <w:jc w:val="center"/>
              <w:rPr>
                <w:sz w:val="22"/>
                <w:szCs w:val="22"/>
              </w:rPr>
            </w:pPr>
            <w:r w:rsidRPr="0095728B">
              <w:rPr>
                <w:sz w:val="22"/>
                <w:szCs w:val="22"/>
              </w:rPr>
              <w:t>113,63</w:t>
            </w:r>
          </w:p>
        </w:tc>
        <w:tc>
          <w:tcPr>
            <w:tcW w:w="2614" w:type="dxa"/>
          </w:tcPr>
          <w:p w:rsidR="0095728B" w:rsidRPr="0095728B" w:rsidRDefault="0095728B" w:rsidP="00EF1C86">
            <w:pPr>
              <w:jc w:val="center"/>
              <w:rPr>
                <w:sz w:val="22"/>
                <w:szCs w:val="22"/>
              </w:rPr>
            </w:pPr>
            <w:r w:rsidRPr="0095728B">
              <w:rPr>
                <w:sz w:val="22"/>
                <w:szCs w:val="22"/>
              </w:rPr>
              <w:t>a</w:t>
            </w:r>
          </w:p>
        </w:tc>
      </w:tr>
      <w:tr w:rsidR="0095728B" w:rsidTr="0095728B">
        <w:trPr>
          <w:trHeight w:val="219"/>
        </w:trPr>
        <w:tc>
          <w:tcPr>
            <w:tcW w:w="2944" w:type="dxa"/>
            <w:tcBorders>
              <w:bottom w:val="single" w:sz="4" w:space="0" w:color="auto"/>
            </w:tcBorders>
          </w:tcPr>
          <w:p w:rsidR="0095728B" w:rsidRPr="0095728B" w:rsidRDefault="0095728B" w:rsidP="00EF1C86">
            <w:pPr>
              <w:jc w:val="center"/>
              <w:rPr>
                <w:sz w:val="22"/>
                <w:szCs w:val="22"/>
              </w:rPr>
            </w:pPr>
            <w:r w:rsidRPr="0095728B">
              <w:rPr>
                <w:sz w:val="22"/>
                <w:szCs w:val="22"/>
              </w:rPr>
              <w:t>B3</w:t>
            </w:r>
          </w:p>
        </w:tc>
        <w:tc>
          <w:tcPr>
            <w:tcW w:w="2946" w:type="dxa"/>
            <w:tcBorders>
              <w:bottom w:val="single" w:sz="4" w:space="0" w:color="auto"/>
            </w:tcBorders>
          </w:tcPr>
          <w:p w:rsidR="0095728B" w:rsidRPr="0095728B" w:rsidRDefault="0095728B" w:rsidP="00EF1C86">
            <w:pPr>
              <w:jc w:val="center"/>
              <w:rPr>
                <w:sz w:val="22"/>
                <w:szCs w:val="22"/>
              </w:rPr>
            </w:pPr>
            <w:r w:rsidRPr="0095728B">
              <w:rPr>
                <w:sz w:val="22"/>
                <w:szCs w:val="22"/>
              </w:rPr>
              <w:t>132,84</w:t>
            </w:r>
          </w:p>
        </w:tc>
        <w:tc>
          <w:tcPr>
            <w:tcW w:w="2614" w:type="dxa"/>
            <w:tcBorders>
              <w:bottom w:val="single" w:sz="4" w:space="0" w:color="auto"/>
            </w:tcBorders>
          </w:tcPr>
          <w:p w:rsidR="0095728B" w:rsidRPr="0095728B" w:rsidRDefault="0095728B" w:rsidP="00EF1C86">
            <w:pPr>
              <w:jc w:val="center"/>
              <w:rPr>
                <w:sz w:val="22"/>
                <w:szCs w:val="22"/>
              </w:rPr>
            </w:pPr>
            <w:r w:rsidRPr="0095728B">
              <w:rPr>
                <w:sz w:val="22"/>
                <w:szCs w:val="22"/>
              </w:rPr>
              <w:t xml:space="preserve">      c</w:t>
            </w:r>
          </w:p>
        </w:tc>
      </w:tr>
    </w:tbl>
    <w:p w:rsidR="0095728B" w:rsidRDefault="0095728B" w:rsidP="0095728B">
      <w:pPr>
        <w:jc w:val="both"/>
        <w:rPr>
          <w:sz w:val="20"/>
          <w:szCs w:val="20"/>
        </w:rPr>
      </w:pPr>
      <w:r w:rsidRPr="00377730">
        <w:rPr>
          <w:sz w:val="20"/>
          <w:szCs w:val="20"/>
        </w:rPr>
        <w:t>Keterangan  : Angka-angka</w:t>
      </w:r>
      <w:r w:rsidRPr="00377730">
        <w:rPr>
          <w:spacing w:val="36"/>
          <w:sz w:val="20"/>
          <w:szCs w:val="20"/>
        </w:rPr>
        <w:t xml:space="preserve"> </w:t>
      </w:r>
      <w:r w:rsidRPr="00377730">
        <w:rPr>
          <w:sz w:val="20"/>
          <w:szCs w:val="20"/>
        </w:rPr>
        <w:t>yang</w:t>
      </w:r>
      <w:r w:rsidRPr="00377730">
        <w:rPr>
          <w:spacing w:val="33"/>
          <w:sz w:val="20"/>
          <w:szCs w:val="20"/>
        </w:rPr>
        <w:t xml:space="preserve"> </w:t>
      </w:r>
      <w:r w:rsidRPr="00377730">
        <w:rPr>
          <w:sz w:val="20"/>
          <w:szCs w:val="20"/>
        </w:rPr>
        <w:t>diikuti</w:t>
      </w:r>
      <w:r w:rsidRPr="00377730">
        <w:rPr>
          <w:spacing w:val="32"/>
          <w:sz w:val="20"/>
          <w:szCs w:val="20"/>
        </w:rPr>
        <w:t xml:space="preserve"> </w:t>
      </w:r>
      <w:r w:rsidRPr="00377730">
        <w:rPr>
          <w:sz w:val="20"/>
          <w:szCs w:val="20"/>
        </w:rPr>
        <w:t>oleh</w:t>
      </w:r>
      <w:r w:rsidRPr="00377730">
        <w:rPr>
          <w:spacing w:val="36"/>
          <w:sz w:val="20"/>
          <w:szCs w:val="20"/>
        </w:rPr>
        <w:t xml:space="preserve"> </w:t>
      </w:r>
      <w:r w:rsidRPr="00377730">
        <w:rPr>
          <w:sz w:val="20"/>
          <w:szCs w:val="20"/>
        </w:rPr>
        <w:t>huruf</w:t>
      </w:r>
      <w:r w:rsidRPr="00377730">
        <w:rPr>
          <w:spacing w:val="34"/>
          <w:sz w:val="20"/>
          <w:szCs w:val="20"/>
        </w:rPr>
        <w:t xml:space="preserve"> </w:t>
      </w:r>
      <w:r w:rsidRPr="00377730">
        <w:rPr>
          <w:sz w:val="20"/>
          <w:szCs w:val="20"/>
        </w:rPr>
        <w:t>yang</w:t>
      </w:r>
      <w:r w:rsidRPr="00377730">
        <w:rPr>
          <w:spacing w:val="33"/>
          <w:sz w:val="20"/>
          <w:szCs w:val="20"/>
        </w:rPr>
        <w:t xml:space="preserve"> </w:t>
      </w:r>
      <w:r w:rsidRPr="00377730">
        <w:rPr>
          <w:sz w:val="20"/>
          <w:szCs w:val="20"/>
        </w:rPr>
        <w:t>sama</w:t>
      </w:r>
      <w:r w:rsidRPr="00377730">
        <w:rPr>
          <w:spacing w:val="34"/>
          <w:sz w:val="20"/>
          <w:szCs w:val="20"/>
        </w:rPr>
        <w:t xml:space="preserve"> </w:t>
      </w:r>
      <w:r w:rsidRPr="00377730">
        <w:rPr>
          <w:sz w:val="20"/>
          <w:szCs w:val="20"/>
        </w:rPr>
        <w:t>pada</w:t>
      </w:r>
      <w:r w:rsidRPr="00377730">
        <w:rPr>
          <w:spacing w:val="34"/>
          <w:sz w:val="20"/>
          <w:szCs w:val="20"/>
        </w:rPr>
        <w:t xml:space="preserve"> </w:t>
      </w:r>
      <w:r w:rsidRPr="00377730">
        <w:rPr>
          <w:sz w:val="20"/>
          <w:szCs w:val="20"/>
        </w:rPr>
        <w:t>kolom</w:t>
      </w:r>
      <w:r w:rsidRPr="00377730">
        <w:rPr>
          <w:spacing w:val="31"/>
          <w:sz w:val="20"/>
          <w:szCs w:val="20"/>
        </w:rPr>
        <w:t xml:space="preserve"> </w:t>
      </w:r>
      <w:r w:rsidRPr="00377730">
        <w:rPr>
          <w:sz w:val="20"/>
          <w:szCs w:val="20"/>
        </w:rPr>
        <w:t>yang</w:t>
      </w:r>
      <w:r w:rsidRPr="00377730">
        <w:rPr>
          <w:spacing w:val="32"/>
          <w:sz w:val="20"/>
          <w:szCs w:val="20"/>
        </w:rPr>
        <w:t xml:space="preserve"> </w:t>
      </w:r>
      <w:r w:rsidRPr="00377730">
        <w:rPr>
          <w:sz w:val="20"/>
          <w:szCs w:val="20"/>
        </w:rPr>
        <w:t>sama</w:t>
      </w:r>
      <w:r w:rsidRPr="00377730">
        <w:rPr>
          <w:spacing w:val="-52"/>
          <w:sz w:val="20"/>
          <w:szCs w:val="20"/>
        </w:rPr>
        <w:t xml:space="preserve"> </w:t>
      </w:r>
      <w:r w:rsidRPr="00377730">
        <w:rPr>
          <w:sz w:val="20"/>
          <w:szCs w:val="20"/>
        </w:rPr>
        <w:t xml:space="preserve">berarti berbeda </w:t>
      </w:r>
      <w:r>
        <w:rPr>
          <w:sz w:val="20"/>
          <w:szCs w:val="20"/>
        </w:rPr>
        <w:t xml:space="preserve">  </w:t>
      </w:r>
      <w:r w:rsidRPr="00377730">
        <w:rPr>
          <w:sz w:val="20"/>
          <w:szCs w:val="20"/>
        </w:rPr>
        <w:t>tidak</w:t>
      </w:r>
      <w:r w:rsidRPr="00377730">
        <w:rPr>
          <w:spacing w:val="-2"/>
          <w:sz w:val="20"/>
          <w:szCs w:val="20"/>
        </w:rPr>
        <w:t xml:space="preserve"> </w:t>
      </w:r>
      <w:r w:rsidRPr="00377730">
        <w:rPr>
          <w:sz w:val="20"/>
          <w:szCs w:val="20"/>
        </w:rPr>
        <w:t>nyata</w:t>
      </w:r>
      <w:r>
        <w:rPr>
          <w:sz w:val="20"/>
          <w:szCs w:val="20"/>
        </w:rPr>
        <w:t>.</w:t>
      </w:r>
    </w:p>
    <w:p w:rsidR="00A814B3" w:rsidRDefault="00A814B3" w:rsidP="0095728B">
      <w:pPr>
        <w:jc w:val="both"/>
        <w:rPr>
          <w:sz w:val="20"/>
          <w:szCs w:val="20"/>
        </w:rPr>
      </w:pPr>
    </w:p>
    <w:p w:rsidR="00857754" w:rsidRDefault="00A814B3" w:rsidP="00A814B3">
      <w:pPr>
        <w:ind w:firstLine="426"/>
        <w:jc w:val="both"/>
        <w:rPr>
          <w:color w:val="000000" w:themeColor="text1"/>
        </w:rPr>
      </w:pPr>
      <w:r w:rsidRPr="00A814B3">
        <w:rPr>
          <w:color w:val="000000" w:themeColor="text1"/>
        </w:rPr>
        <w:t xml:space="preserve">Hasil uji lanjut BNJ 5% menunjukkan bahwa perlakuan B1 (ekstrak daun gambir 17,5%), perlakuan B2 (ekstrak daun gambir 35%) berbeda nyata dengan perlakuan B3 (ekstrak daun gambir 52,5%). </w:t>
      </w:r>
    </w:p>
    <w:p w:rsidR="00CD0611" w:rsidRDefault="00CD0611" w:rsidP="00A814B3">
      <w:pPr>
        <w:ind w:firstLine="426"/>
        <w:jc w:val="both"/>
      </w:pPr>
    </w:p>
    <w:p w:rsidR="00857754" w:rsidRPr="00857754" w:rsidRDefault="00857754" w:rsidP="00857754">
      <w:pPr>
        <w:jc w:val="both"/>
        <w:rPr>
          <w:b/>
        </w:rPr>
      </w:pPr>
      <w:r w:rsidRPr="00857754">
        <w:rPr>
          <w:b/>
        </w:rPr>
        <w:t>Kadar Air</w:t>
      </w:r>
    </w:p>
    <w:p w:rsidR="00857754" w:rsidRDefault="00857754" w:rsidP="00857754">
      <w:pPr>
        <w:ind w:firstLine="142"/>
        <w:jc w:val="both"/>
      </w:pPr>
      <w:r w:rsidRPr="00857754">
        <w:t xml:space="preserve">      Kadar air merupakan jumlah air yang terkandung dalam suatu pangan (Wijana </w:t>
      </w:r>
      <w:r w:rsidRPr="00857754">
        <w:rPr>
          <w:i/>
        </w:rPr>
        <w:t>et al.,</w:t>
      </w:r>
      <w:r w:rsidRPr="00857754">
        <w:t xml:space="preserve"> 2017). Nilai kadar air permen </w:t>
      </w:r>
      <w:r w:rsidRPr="00857754">
        <w:rPr>
          <w:i/>
        </w:rPr>
        <w:t>jelly</w:t>
      </w:r>
      <w:r w:rsidRPr="00857754">
        <w:rPr>
          <w:b/>
        </w:rPr>
        <w:t xml:space="preserve"> </w:t>
      </w:r>
      <w:r w:rsidRPr="00857754">
        <w:t xml:space="preserve">berkisar antara 17,16% sampai 18,19% nilai kadar air tertinggi terdapat pada sampel A2B3 dengan nilai kadar air 18,19% dan dengan nilai kadar air terendah pada sampel kontrol (tanda penambahan ekstrak daun gambir). Hasil analisis kadar air permen </w:t>
      </w:r>
      <w:r w:rsidRPr="00857754">
        <w:rPr>
          <w:i/>
        </w:rPr>
        <w:t>jelly</w:t>
      </w:r>
      <w:r w:rsidRPr="00857754">
        <w:t xml:space="preserve"> dengan perlakuan posisi daun gambir dan konsentrasi ekstrak daun gambir dapat dilihat pada Gambar 5.</w:t>
      </w:r>
    </w:p>
    <w:p w:rsidR="005B021B" w:rsidRDefault="005B021B" w:rsidP="005B021B">
      <w:pPr>
        <w:ind w:firstLine="142"/>
        <w:jc w:val="center"/>
      </w:pPr>
      <w:r>
        <w:rPr>
          <w:b/>
          <w:noProof/>
          <w:sz w:val="20"/>
          <w:szCs w:val="20"/>
        </w:rPr>
        <w:lastRenderedPageBreak/>
        <w:drawing>
          <wp:inline distT="0" distB="0" distL="0" distR="0" wp14:anchorId="4376F649" wp14:editId="45D329A2">
            <wp:extent cx="3968151" cy="2188861"/>
            <wp:effectExtent l="0" t="0" r="0" b="1905"/>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8530" cy="2189070"/>
                    </a:xfrm>
                    <a:prstGeom prst="rect">
                      <a:avLst/>
                    </a:prstGeom>
                    <a:noFill/>
                    <a:ln>
                      <a:noFill/>
                    </a:ln>
                  </pic:spPr>
                </pic:pic>
              </a:graphicData>
            </a:graphic>
          </wp:inline>
        </w:drawing>
      </w:r>
    </w:p>
    <w:p w:rsidR="005B021B" w:rsidRDefault="005B021B" w:rsidP="005B021B">
      <w:pPr>
        <w:jc w:val="center"/>
        <w:rPr>
          <w:sz w:val="20"/>
          <w:szCs w:val="20"/>
        </w:rPr>
      </w:pPr>
      <w:r w:rsidRPr="001B1529">
        <w:rPr>
          <w:b/>
          <w:sz w:val="20"/>
          <w:szCs w:val="20"/>
        </w:rPr>
        <w:t>Gambar 5.</w:t>
      </w:r>
      <w:r>
        <w:rPr>
          <w:sz w:val="20"/>
          <w:szCs w:val="20"/>
        </w:rPr>
        <w:t xml:space="preserve"> Nilai kadar air (%) permen </w:t>
      </w:r>
      <w:r w:rsidRPr="00224976">
        <w:rPr>
          <w:i/>
          <w:sz w:val="20"/>
          <w:szCs w:val="20"/>
        </w:rPr>
        <w:t>jelly</w:t>
      </w:r>
    </w:p>
    <w:p w:rsidR="005B021B" w:rsidRPr="009364F8" w:rsidRDefault="005B021B" w:rsidP="00D31E87">
      <w:pPr>
        <w:tabs>
          <w:tab w:val="left" w:pos="709"/>
        </w:tabs>
        <w:jc w:val="both"/>
      </w:pPr>
      <w:r w:rsidRPr="005B021B">
        <w:rPr>
          <w:color w:val="000000" w:themeColor="text1"/>
        </w:rPr>
        <w:t xml:space="preserve">         Hasil analisis keragaman  dari data yang didapat menunjukkan</w:t>
      </w:r>
      <w:r w:rsidRPr="005B021B">
        <w:rPr>
          <w:color w:val="000000" w:themeColor="text1"/>
          <w:spacing w:val="1"/>
        </w:rPr>
        <w:t xml:space="preserve"> </w:t>
      </w:r>
      <w:r w:rsidRPr="005B021B">
        <w:rPr>
          <w:color w:val="000000" w:themeColor="text1"/>
        </w:rPr>
        <w:t>bahwa posisi daun gambir, konsentrasi daun gambir dan interaksi keduanya berpengaruh</w:t>
      </w:r>
      <w:r w:rsidRPr="005B021B">
        <w:rPr>
          <w:color w:val="000000" w:themeColor="text1"/>
          <w:spacing w:val="1"/>
        </w:rPr>
        <w:t xml:space="preserve"> </w:t>
      </w:r>
      <w:r w:rsidRPr="005B021B">
        <w:rPr>
          <w:color w:val="000000" w:themeColor="text1"/>
        </w:rPr>
        <w:t>tidak</w:t>
      </w:r>
      <w:r w:rsidRPr="005B021B">
        <w:rPr>
          <w:color w:val="000000" w:themeColor="text1"/>
          <w:spacing w:val="-1"/>
        </w:rPr>
        <w:t xml:space="preserve"> </w:t>
      </w:r>
      <w:r w:rsidRPr="005B021B">
        <w:rPr>
          <w:color w:val="000000" w:themeColor="text1"/>
        </w:rPr>
        <w:t>nyata</w:t>
      </w:r>
      <w:r w:rsidRPr="005B021B">
        <w:rPr>
          <w:color w:val="000000" w:themeColor="text1"/>
          <w:spacing w:val="-1"/>
        </w:rPr>
        <w:t xml:space="preserve"> </w:t>
      </w:r>
      <w:r w:rsidRPr="005B021B">
        <w:rPr>
          <w:color w:val="000000" w:themeColor="text1"/>
        </w:rPr>
        <w:t xml:space="preserve">terhadap kadar air permen </w:t>
      </w:r>
      <w:r w:rsidRPr="005B021B">
        <w:rPr>
          <w:i/>
          <w:color w:val="000000" w:themeColor="text1"/>
        </w:rPr>
        <w:t>jelly</w:t>
      </w:r>
      <w:r w:rsidRPr="005B021B">
        <w:rPr>
          <w:color w:val="000000" w:themeColor="text1"/>
        </w:rPr>
        <w:t xml:space="preserve"> antioksidan</w:t>
      </w:r>
      <w:r w:rsidR="00D31E87">
        <w:rPr>
          <w:color w:val="000000" w:themeColor="text1"/>
        </w:rPr>
        <w:t xml:space="preserve">. </w:t>
      </w:r>
    </w:p>
    <w:p w:rsidR="00857754" w:rsidRDefault="00857754" w:rsidP="009364F8">
      <w:pPr>
        <w:ind w:firstLine="426"/>
        <w:jc w:val="both"/>
      </w:pPr>
    </w:p>
    <w:p w:rsidR="009364F8" w:rsidRPr="009364F8" w:rsidRDefault="009364F8" w:rsidP="009364F8">
      <w:pPr>
        <w:pStyle w:val="ListParagraph"/>
        <w:spacing w:line="240" w:lineRule="auto"/>
        <w:ind w:left="0"/>
        <w:rPr>
          <w:b/>
          <w:bCs/>
          <w:noProof/>
          <w:color w:val="000000" w:themeColor="text1"/>
          <w:u w:val="none"/>
        </w:rPr>
      </w:pPr>
      <w:r w:rsidRPr="009364F8">
        <w:rPr>
          <w:b/>
          <w:bCs/>
          <w:noProof/>
          <w:color w:val="000000" w:themeColor="text1"/>
          <w:u w:val="none"/>
        </w:rPr>
        <w:t>Kadar Abu</w:t>
      </w:r>
    </w:p>
    <w:p w:rsidR="009364F8" w:rsidRPr="009364F8" w:rsidRDefault="009364F8" w:rsidP="009364F8">
      <w:pPr>
        <w:jc w:val="both"/>
      </w:pPr>
      <w:r w:rsidRPr="009364F8">
        <w:rPr>
          <w:noProof/>
        </w:rPr>
        <w:t xml:space="preserve">         Kadar abu merupakan campuran dari komponen anorganik atau mineral yang terdapat pada suatu bahan pangan (Nursyamsiati 2013). Nilai kadar air permen </w:t>
      </w:r>
      <w:r w:rsidRPr="009364F8">
        <w:rPr>
          <w:i/>
          <w:noProof/>
        </w:rPr>
        <w:t xml:space="preserve">jelly </w:t>
      </w:r>
      <w:r w:rsidRPr="009364F8">
        <w:t>berkisar antara 0,49% sampai 0,68%. Kadar abu terendah terdapat pada perlakuan kontrol (tanpa penambahan ekstrak daun gambir) sebesar 0,49% dan kadar abu tertinggi terdapat pada perlakuan A2B1 (daun gambir tua dan penambahan ekstrak daun gambir 17,5%) sebesar 0,68%.</w:t>
      </w:r>
    </w:p>
    <w:p w:rsidR="009364F8" w:rsidRDefault="009364F8" w:rsidP="009364F8">
      <w:pPr>
        <w:ind w:firstLine="426"/>
        <w:jc w:val="center"/>
      </w:pPr>
      <w:r>
        <w:rPr>
          <w:noProof/>
          <w:sz w:val="20"/>
          <w:szCs w:val="20"/>
        </w:rPr>
        <w:drawing>
          <wp:inline distT="0" distB="0" distL="0" distR="0" wp14:anchorId="631A7362" wp14:editId="08C95D7B">
            <wp:extent cx="3502324" cy="1864377"/>
            <wp:effectExtent l="0" t="0" r="3175" b="254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2533" cy="1864488"/>
                    </a:xfrm>
                    <a:prstGeom prst="rect">
                      <a:avLst/>
                    </a:prstGeom>
                    <a:noFill/>
                    <a:ln>
                      <a:noFill/>
                    </a:ln>
                  </pic:spPr>
                </pic:pic>
              </a:graphicData>
            </a:graphic>
          </wp:inline>
        </w:drawing>
      </w:r>
    </w:p>
    <w:p w:rsidR="009364F8" w:rsidRPr="00B027CD" w:rsidRDefault="009364F8" w:rsidP="009364F8">
      <w:pPr>
        <w:jc w:val="center"/>
        <w:rPr>
          <w:noProof/>
          <w:sz w:val="20"/>
          <w:szCs w:val="20"/>
        </w:rPr>
      </w:pPr>
      <w:r w:rsidRPr="001B1529">
        <w:rPr>
          <w:b/>
          <w:noProof/>
          <w:sz w:val="20"/>
          <w:szCs w:val="20"/>
        </w:rPr>
        <w:t>Gambar 6.</w:t>
      </w:r>
      <w:r>
        <w:rPr>
          <w:noProof/>
          <w:sz w:val="20"/>
          <w:szCs w:val="20"/>
        </w:rPr>
        <w:t xml:space="preserve"> Nilai kadar abu (%) permen </w:t>
      </w:r>
      <w:r w:rsidRPr="006436AC">
        <w:rPr>
          <w:i/>
          <w:noProof/>
          <w:sz w:val="20"/>
          <w:szCs w:val="20"/>
        </w:rPr>
        <w:t>jelly</w:t>
      </w:r>
    </w:p>
    <w:p w:rsidR="009364F8" w:rsidRDefault="009364F8" w:rsidP="009364F8">
      <w:pPr>
        <w:pStyle w:val="ListParagraph"/>
        <w:spacing w:line="240" w:lineRule="auto"/>
        <w:ind w:left="0"/>
        <w:rPr>
          <w:b/>
          <w:bCs/>
          <w:noProof/>
          <w:color w:val="000000" w:themeColor="text1"/>
          <w:sz w:val="20"/>
          <w:szCs w:val="20"/>
          <w:u w:val="none"/>
        </w:rPr>
      </w:pPr>
    </w:p>
    <w:p w:rsidR="005C3328" w:rsidRPr="009364F8" w:rsidRDefault="009364F8" w:rsidP="005C3328">
      <w:pPr>
        <w:jc w:val="both"/>
      </w:pPr>
      <w:r w:rsidRPr="009364F8">
        <w:rPr>
          <w:color w:val="000000" w:themeColor="text1"/>
        </w:rPr>
        <w:t xml:space="preserve">          Hasil keragaman menunjukkan bahwa posisi daun gambir dan konsentrasi penambahan ekstrak gambir terhadap permen </w:t>
      </w:r>
      <w:r w:rsidRPr="009364F8">
        <w:rPr>
          <w:i/>
          <w:color w:val="000000" w:themeColor="text1"/>
        </w:rPr>
        <w:t>jelly</w:t>
      </w:r>
      <w:r w:rsidRPr="009364F8">
        <w:rPr>
          <w:color w:val="000000" w:themeColor="text1"/>
        </w:rPr>
        <w:t xml:space="preserve"> berpengaruh tidak nyata abu yang dihasilkan. </w:t>
      </w:r>
    </w:p>
    <w:p w:rsidR="00B97542" w:rsidRDefault="00B97542" w:rsidP="009364F8">
      <w:pPr>
        <w:jc w:val="both"/>
      </w:pPr>
    </w:p>
    <w:p w:rsidR="00B97542" w:rsidRPr="005D7A94" w:rsidRDefault="00B97542" w:rsidP="00B97542">
      <w:pPr>
        <w:jc w:val="both"/>
      </w:pPr>
      <w:r w:rsidRPr="005D7A94">
        <w:rPr>
          <w:b/>
        </w:rPr>
        <w:t>Warna</w:t>
      </w:r>
      <w:r w:rsidRPr="005D7A94">
        <w:t xml:space="preserve"> </w:t>
      </w:r>
    </w:p>
    <w:p w:rsidR="00B97542" w:rsidRPr="005D7A94" w:rsidRDefault="00B97542" w:rsidP="00B97542">
      <w:pPr>
        <w:jc w:val="both"/>
      </w:pPr>
      <w:r w:rsidRPr="005D7A94">
        <w:t xml:space="preserve">         Nilai rerata pada uji kesukaan permen </w:t>
      </w:r>
      <w:r w:rsidRPr="005D7A94">
        <w:rPr>
          <w:i/>
        </w:rPr>
        <w:t>jelly</w:t>
      </w:r>
      <w:r w:rsidRPr="005D7A94">
        <w:t xml:space="preserve"> antioksidan dengan dengan posisi daun gambir dan konsentrasi ekstrak daun gambir terhadap warna berkisar 2,6 hingga 2,92. Nilai rerata kesukaan warna terendah terdapat pada perlakuan A3B1 (daun gambir campuran dan ekstrak daun gambir 17,5%) sebesar 2,6 sedangkan nilai tertinggi </w:t>
      </w:r>
      <w:r w:rsidRPr="005D7A94">
        <w:lastRenderedPageBreak/>
        <w:t xml:space="preserve">terdapat pada A1B1 (daun gambir muda dan ekstrak daun gambir 17,5%) sebesar 2,92. Nilai rerata pada uji kesukaan permen </w:t>
      </w:r>
      <w:r w:rsidRPr="005D7A94">
        <w:rPr>
          <w:i/>
        </w:rPr>
        <w:t>jelly</w:t>
      </w:r>
      <w:r w:rsidRPr="005D7A94">
        <w:t xml:space="preserve"> antioksidan dengan posisi daun gambir dan konsentrasi ekstrak daun gambir terhadap warna dapat dilihat pada gambar 7.</w:t>
      </w:r>
    </w:p>
    <w:p w:rsidR="00B97542" w:rsidRPr="005D7A94" w:rsidRDefault="00B97542" w:rsidP="005D7A94">
      <w:pPr>
        <w:jc w:val="center"/>
      </w:pPr>
      <w:r w:rsidRPr="005D7A94">
        <w:rPr>
          <w:noProof/>
        </w:rPr>
        <w:drawing>
          <wp:inline distT="0" distB="0" distL="0" distR="0" wp14:anchorId="2ECF6298" wp14:editId="650625A0">
            <wp:extent cx="3183142" cy="1725283"/>
            <wp:effectExtent l="0" t="0" r="0" b="889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3048" cy="1725232"/>
                    </a:xfrm>
                    <a:prstGeom prst="rect">
                      <a:avLst/>
                    </a:prstGeom>
                    <a:noFill/>
                    <a:ln>
                      <a:noFill/>
                    </a:ln>
                  </pic:spPr>
                </pic:pic>
              </a:graphicData>
            </a:graphic>
          </wp:inline>
        </w:drawing>
      </w:r>
    </w:p>
    <w:p w:rsidR="00B97542" w:rsidRPr="005D7A94" w:rsidRDefault="00B97542" w:rsidP="00B97542">
      <w:pPr>
        <w:pStyle w:val="ListParagraph"/>
        <w:spacing w:line="240" w:lineRule="auto"/>
        <w:ind w:left="709" w:hanging="709"/>
        <w:jc w:val="center"/>
        <w:rPr>
          <w:bCs/>
          <w:noProof/>
          <w:color w:val="000000" w:themeColor="text1"/>
          <w:u w:val="none"/>
        </w:rPr>
      </w:pPr>
      <w:r w:rsidRPr="001B1529">
        <w:rPr>
          <w:b/>
          <w:bCs/>
          <w:noProof/>
          <w:color w:val="000000" w:themeColor="text1"/>
          <w:u w:val="none"/>
        </w:rPr>
        <w:t>Gambar 7.</w:t>
      </w:r>
      <w:r w:rsidRPr="005D7A94">
        <w:rPr>
          <w:bCs/>
          <w:noProof/>
          <w:color w:val="000000" w:themeColor="text1"/>
          <w:u w:val="none"/>
        </w:rPr>
        <w:t xml:space="preserve"> Nilai rerata kesukaan warna permen  </w:t>
      </w:r>
      <w:r w:rsidRPr="005D7A94">
        <w:rPr>
          <w:bCs/>
          <w:i/>
          <w:noProof/>
          <w:color w:val="000000" w:themeColor="text1"/>
          <w:u w:val="none"/>
        </w:rPr>
        <w:t>jelly</w:t>
      </w:r>
      <w:r w:rsidRPr="005D7A94">
        <w:rPr>
          <w:bCs/>
          <w:noProof/>
          <w:color w:val="000000" w:themeColor="text1"/>
          <w:u w:val="none"/>
        </w:rPr>
        <w:t xml:space="preserve"> antioksidan</w:t>
      </w:r>
    </w:p>
    <w:p w:rsidR="00B97542" w:rsidRPr="005D7A94" w:rsidRDefault="00B97542" w:rsidP="00B97542">
      <w:pPr>
        <w:pStyle w:val="ListParagraph"/>
        <w:spacing w:line="240" w:lineRule="auto"/>
        <w:ind w:left="0"/>
        <w:rPr>
          <w:b/>
          <w:bCs/>
          <w:noProof/>
          <w:color w:val="000000" w:themeColor="text1"/>
          <w:u w:val="none"/>
        </w:rPr>
      </w:pPr>
    </w:p>
    <w:p w:rsidR="008A05DC" w:rsidRPr="008A05DC" w:rsidRDefault="00B97542" w:rsidP="0010723B">
      <w:pPr>
        <w:pStyle w:val="ListParagraph"/>
        <w:spacing w:line="240" w:lineRule="auto"/>
        <w:ind w:left="0"/>
      </w:pPr>
      <w:r w:rsidRPr="005D7A94">
        <w:rPr>
          <w:bCs/>
          <w:noProof/>
          <w:color w:val="000000" w:themeColor="text1"/>
          <w:u w:val="none"/>
        </w:rPr>
        <w:t xml:space="preserve">            Hasil penilaian T menunjukkan bahwa nilai T lebih kecil dari F tabel taraf 5%. Maka, tidak perlu dilakukan uji lanjut berupa uji </w:t>
      </w:r>
      <w:r w:rsidRPr="005D7A94">
        <w:rPr>
          <w:bCs/>
          <w:i/>
          <w:noProof/>
          <w:color w:val="000000" w:themeColor="text1"/>
          <w:u w:val="none"/>
        </w:rPr>
        <w:t xml:space="preserve">Friedman-Conover </w:t>
      </w:r>
      <w:r w:rsidRPr="005D7A94">
        <w:rPr>
          <w:bCs/>
          <w:noProof/>
          <w:color w:val="000000" w:themeColor="text1"/>
          <w:u w:val="none"/>
        </w:rPr>
        <w:t xml:space="preserve">taraf 5% yang berarti tidak berpengaruh nyata terhadap nilai kesukaan warna pada permen </w:t>
      </w:r>
      <w:r w:rsidRPr="005D7A94">
        <w:rPr>
          <w:bCs/>
          <w:i/>
          <w:noProof/>
          <w:color w:val="000000" w:themeColor="text1"/>
          <w:u w:val="none"/>
        </w:rPr>
        <w:t>jelly</w:t>
      </w:r>
      <w:r w:rsidRPr="005D7A94">
        <w:rPr>
          <w:bCs/>
          <w:noProof/>
          <w:color w:val="000000" w:themeColor="text1"/>
          <w:u w:val="none"/>
        </w:rPr>
        <w:t xml:space="preserve"> antioksidan. </w:t>
      </w:r>
    </w:p>
    <w:p w:rsidR="008A05DC" w:rsidRDefault="008A05DC" w:rsidP="008A05DC">
      <w:pPr>
        <w:jc w:val="both"/>
        <w:rPr>
          <w:sz w:val="20"/>
          <w:szCs w:val="20"/>
        </w:rPr>
      </w:pPr>
    </w:p>
    <w:p w:rsidR="008A05DC" w:rsidRPr="008A05DC" w:rsidRDefault="008A05DC" w:rsidP="008A05DC">
      <w:pPr>
        <w:jc w:val="both"/>
        <w:rPr>
          <w:b/>
        </w:rPr>
      </w:pPr>
      <w:r w:rsidRPr="008A05DC">
        <w:rPr>
          <w:b/>
        </w:rPr>
        <w:t xml:space="preserve">Rasa </w:t>
      </w:r>
    </w:p>
    <w:p w:rsidR="008A05DC" w:rsidRPr="001B1529" w:rsidRDefault="008A05DC" w:rsidP="008A05DC">
      <w:pPr>
        <w:ind w:firstLine="588"/>
        <w:jc w:val="both"/>
      </w:pPr>
      <w:r w:rsidRPr="001B1529">
        <w:t xml:space="preserve">Nilai rerata kesukaan rasa permen </w:t>
      </w:r>
      <w:r w:rsidRPr="001B1529">
        <w:rPr>
          <w:i/>
        </w:rPr>
        <w:t>jelly</w:t>
      </w:r>
      <w:r w:rsidRPr="001B1529">
        <w:t xml:space="preserve"> antioksidan dengan posisi daun gambir Nilai rerata kesukaan rasa permen </w:t>
      </w:r>
      <w:r w:rsidRPr="001B1529">
        <w:rPr>
          <w:i/>
        </w:rPr>
        <w:t>jelly</w:t>
      </w:r>
      <w:r w:rsidRPr="001B1529">
        <w:t xml:space="preserve"> antioksidan dengan posisi daun gambir dan konsentrasi daun gambir terhadap rasa berkisar 2,64 sampai 2,92. Nilai kesukaan rasa terendah terdapat pada perlakuan A2B2 (daun gambir tua dan ekstrak daun gambir 30%) sebesar 2,64 dan nilai tertinggi terdapat pada A1B2 (daun gambir muda dan ekstrak daun gambir 30%) sebesar 2,92%. Nilai rerata pada uji kesukaan permen </w:t>
      </w:r>
      <w:r w:rsidRPr="001B1529">
        <w:rPr>
          <w:i/>
        </w:rPr>
        <w:t>jelly</w:t>
      </w:r>
      <w:r w:rsidRPr="001B1529">
        <w:t xml:space="preserve"> antioksidan dengan posisi daun gambir dan konsentrasi daun gambir terhadap rasa dapat dilihat pada Gambar 8.</w:t>
      </w:r>
    </w:p>
    <w:p w:rsidR="008A05DC" w:rsidRDefault="008A05DC" w:rsidP="008A05DC">
      <w:pPr>
        <w:pStyle w:val="ListParagraph"/>
        <w:spacing w:line="240" w:lineRule="auto"/>
        <w:ind w:left="0" w:firstLine="720"/>
        <w:jc w:val="center"/>
        <w:rPr>
          <w:bCs/>
          <w:noProof/>
          <w:color w:val="000000" w:themeColor="text1"/>
          <w:u w:val="none"/>
        </w:rPr>
      </w:pPr>
      <w:r w:rsidRPr="008A05DC">
        <w:rPr>
          <w:noProof/>
          <w:sz w:val="20"/>
          <w:szCs w:val="20"/>
          <w:u w:val="none"/>
          <w:lang w:eastAsia="id-ID"/>
        </w:rPr>
        <w:drawing>
          <wp:inline distT="0" distB="0" distL="0" distR="0" wp14:anchorId="04410D2B" wp14:editId="4EA2E4EA">
            <wp:extent cx="3631721" cy="1908120"/>
            <wp:effectExtent l="0" t="0" r="6985"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1563" cy="1908037"/>
                    </a:xfrm>
                    <a:prstGeom prst="rect">
                      <a:avLst/>
                    </a:prstGeom>
                    <a:noFill/>
                    <a:ln>
                      <a:noFill/>
                    </a:ln>
                  </pic:spPr>
                </pic:pic>
              </a:graphicData>
            </a:graphic>
          </wp:inline>
        </w:drawing>
      </w:r>
    </w:p>
    <w:p w:rsidR="008A05DC" w:rsidRDefault="008A05DC" w:rsidP="008A05DC">
      <w:pPr>
        <w:ind w:left="851" w:hanging="851"/>
        <w:jc w:val="center"/>
        <w:rPr>
          <w:sz w:val="20"/>
          <w:szCs w:val="20"/>
        </w:rPr>
      </w:pPr>
      <w:r w:rsidRPr="001B1529">
        <w:rPr>
          <w:b/>
          <w:sz w:val="20"/>
          <w:szCs w:val="20"/>
        </w:rPr>
        <w:t>Gambar 8.</w:t>
      </w:r>
      <w:r>
        <w:rPr>
          <w:sz w:val="20"/>
          <w:szCs w:val="20"/>
        </w:rPr>
        <w:t xml:space="preserve"> Nilai rerata kesukaan rasa permen  </w:t>
      </w:r>
      <w:r w:rsidRPr="004F2A5A">
        <w:rPr>
          <w:i/>
          <w:sz w:val="20"/>
          <w:szCs w:val="20"/>
        </w:rPr>
        <w:t>jelly</w:t>
      </w:r>
      <w:r>
        <w:rPr>
          <w:sz w:val="20"/>
          <w:szCs w:val="20"/>
        </w:rPr>
        <w:t xml:space="preserve"> antioksidan</w:t>
      </w:r>
    </w:p>
    <w:p w:rsidR="008A05DC" w:rsidRDefault="008A05DC" w:rsidP="008A05DC">
      <w:pPr>
        <w:ind w:left="851" w:hanging="851"/>
        <w:jc w:val="center"/>
        <w:rPr>
          <w:sz w:val="20"/>
          <w:szCs w:val="20"/>
        </w:rPr>
      </w:pPr>
    </w:p>
    <w:p w:rsidR="008A05DC" w:rsidRDefault="008A05DC" w:rsidP="008A05DC">
      <w:pPr>
        <w:jc w:val="both"/>
        <w:rPr>
          <w:bCs/>
          <w:noProof/>
          <w:color w:val="000000" w:themeColor="text1"/>
        </w:rPr>
      </w:pPr>
      <w:r w:rsidRPr="008A05DC">
        <w:rPr>
          <w:bCs/>
          <w:noProof/>
          <w:color w:val="000000" w:themeColor="text1"/>
        </w:rPr>
        <w:t xml:space="preserve">Hasil penilaian T menunjukkan bahwa nilai T lebih kecil dari F tabel taraf 5%. Maka, tidak perlu dilakukan uji lanjut berupa uji </w:t>
      </w:r>
      <w:r w:rsidRPr="008A05DC">
        <w:rPr>
          <w:bCs/>
          <w:i/>
          <w:noProof/>
          <w:color w:val="000000" w:themeColor="text1"/>
        </w:rPr>
        <w:t xml:space="preserve">Friedman-Conover </w:t>
      </w:r>
      <w:r w:rsidRPr="008A05DC">
        <w:rPr>
          <w:bCs/>
          <w:noProof/>
          <w:color w:val="000000" w:themeColor="text1"/>
        </w:rPr>
        <w:t xml:space="preserve">taraf 5% yang berarti tidak berpengaruh nyata terhadap nilai kesukaan rasa pada permen </w:t>
      </w:r>
      <w:r w:rsidRPr="008A05DC">
        <w:rPr>
          <w:bCs/>
          <w:i/>
          <w:noProof/>
          <w:color w:val="000000" w:themeColor="text1"/>
        </w:rPr>
        <w:t>jelly</w:t>
      </w:r>
      <w:r w:rsidRPr="008A05DC">
        <w:rPr>
          <w:bCs/>
          <w:noProof/>
          <w:color w:val="000000" w:themeColor="text1"/>
        </w:rPr>
        <w:t xml:space="preserve"> antioksidan. </w:t>
      </w:r>
    </w:p>
    <w:p w:rsidR="00692584" w:rsidRDefault="00692584" w:rsidP="008A05DC">
      <w:pPr>
        <w:jc w:val="both"/>
        <w:rPr>
          <w:bCs/>
          <w:noProof/>
          <w:color w:val="000000" w:themeColor="text1"/>
        </w:rPr>
      </w:pPr>
    </w:p>
    <w:p w:rsidR="00692584" w:rsidRPr="008A05DC" w:rsidRDefault="00692584" w:rsidP="008A05DC">
      <w:pPr>
        <w:jc w:val="both"/>
        <w:rPr>
          <w:bCs/>
          <w:noProof/>
          <w:color w:val="000000" w:themeColor="text1"/>
        </w:rPr>
      </w:pPr>
    </w:p>
    <w:p w:rsidR="008A05DC" w:rsidRDefault="008A05DC" w:rsidP="008A05DC">
      <w:pPr>
        <w:jc w:val="both"/>
        <w:rPr>
          <w:sz w:val="20"/>
          <w:szCs w:val="20"/>
        </w:rPr>
      </w:pPr>
    </w:p>
    <w:p w:rsidR="008A05DC" w:rsidRPr="008A05DC" w:rsidRDefault="008A05DC" w:rsidP="008A05DC">
      <w:pPr>
        <w:rPr>
          <w:b/>
        </w:rPr>
      </w:pPr>
      <w:r w:rsidRPr="008A05DC">
        <w:rPr>
          <w:b/>
        </w:rPr>
        <w:t xml:space="preserve">Tekstur </w:t>
      </w:r>
    </w:p>
    <w:p w:rsidR="001140EE" w:rsidRDefault="008A05DC" w:rsidP="001140EE">
      <w:pPr>
        <w:jc w:val="both"/>
      </w:pPr>
      <w:r w:rsidRPr="001140EE">
        <w:rPr>
          <w:b/>
        </w:rPr>
        <w:t xml:space="preserve">         </w:t>
      </w:r>
      <w:r w:rsidRPr="001140EE">
        <w:t xml:space="preserve">Nilai rerata kesukaan tekstur permen </w:t>
      </w:r>
      <w:r w:rsidRPr="001140EE">
        <w:rPr>
          <w:i/>
        </w:rPr>
        <w:t>jelly</w:t>
      </w:r>
      <w:r w:rsidRPr="001140EE">
        <w:t xml:space="preserve"> antioksidan dengan posisi daun gambir dan konsentrasi daun gambir terhadap tekstur berkisar 2,64 sampai 3,92. Nilai kesukaan tekstur terendah terdapat pada perlakuan A3B1 (daun gambir campuran dan ekstrak daun gambir 17,5%) sedangkan nilai kesukaan tekstur tertinggi terdapat pada perlakuan A2B2 (daun gambir muda dan ekstrak daun gambir 35%).Nilai rerata pada uji kesukaan tekstur permen </w:t>
      </w:r>
      <w:r w:rsidRPr="001140EE">
        <w:rPr>
          <w:i/>
        </w:rPr>
        <w:t>jelly</w:t>
      </w:r>
      <w:r w:rsidR="001140EE" w:rsidRPr="001140EE">
        <w:rPr>
          <w:i/>
        </w:rPr>
        <w:t xml:space="preserve"> </w:t>
      </w:r>
      <w:r w:rsidR="001140EE" w:rsidRPr="001140EE">
        <w:t xml:space="preserve">antioksidan dengan posisi daun gambir dan konsentrasi daun gambir terhadap rasa dapat dilihat pada Gambar 9. </w:t>
      </w:r>
    </w:p>
    <w:p w:rsidR="001140EE" w:rsidRDefault="001140EE" w:rsidP="001140EE">
      <w:pPr>
        <w:jc w:val="center"/>
      </w:pPr>
      <w:r w:rsidRPr="001140EE">
        <w:rPr>
          <w:b/>
          <w:noProof/>
          <w:sz w:val="20"/>
          <w:szCs w:val="20"/>
        </w:rPr>
        <w:drawing>
          <wp:inline distT="0" distB="0" distL="0" distR="0" wp14:anchorId="5B44B07C" wp14:editId="75336B79">
            <wp:extent cx="3752490" cy="1971573"/>
            <wp:effectExtent l="0" t="0" r="635" b="0"/>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2326" cy="1971487"/>
                    </a:xfrm>
                    <a:prstGeom prst="rect">
                      <a:avLst/>
                    </a:prstGeom>
                    <a:noFill/>
                    <a:ln>
                      <a:noFill/>
                    </a:ln>
                  </pic:spPr>
                </pic:pic>
              </a:graphicData>
            </a:graphic>
          </wp:inline>
        </w:drawing>
      </w:r>
    </w:p>
    <w:p w:rsidR="001140EE" w:rsidRDefault="001140EE" w:rsidP="001140EE">
      <w:pPr>
        <w:ind w:left="709" w:hanging="709"/>
        <w:jc w:val="center"/>
        <w:rPr>
          <w:sz w:val="20"/>
          <w:szCs w:val="20"/>
        </w:rPr>
      </w:pPr>
      <w:r w:rsidRPr="001B1529">
        <w:rPr>
          <w:b/>
          <w:sz w:val="20"/>
          <w:szCs w:val="20"/>
        </w:rPr>
        <w:t>Gambar 9.</w:t>
      </w:r>
      <w:r>
        <w:rPr>
          <w:sz w:val="20"/>
          <w:szCs w:val="20"/>
        </w:rPr>
        <w:t xml:space="preserve"> Nilai rerata kesukaan tekstur pada permen </w:t>
      </w:r>
      <w:r w:rsidRPr="00E20661">
        <w:rPr>
          <w:i/>
          <w:sz w:val="20"/>
          <w:szCs w:val="20"/>
        </w:rPr>
        <w:t>jelly</w:t>
      </w:r>
      <w:r>
        <w:rPr>
          <w:sz w:val="20"/>
          <w:szCs w:val="20"/>
        </w:rPr>
        <w:t xml:space="preserve"> antioksidan</w:t>
      </w:r>
    </w:p>
    <w:p w:rsidR="001140EE" w:rsidRDefault="001140EE" w:rsidP="001140EE">
      <w:pPr>
        <w:ind w:left="709" w:hanging="709"/>
        <w:jc w:val="center"/>
        <w:rPr>
          <w:sz w:val="20"/>
          <w:szCs w:val="20"/>
        </w:rPr>
      </w:pPr>
      <w:r>
        <w:rPr>
          <w:sz w:val="20"/>
          <w:szCs w:val="20"/>
        </w:rPr>
        <w:t xml:space="preserve"> </w:t>
      </w:r>
    </w:p>
    <w:p w:rsidR="001140EE" w:rsidRPr="001140EE" w:rsidRDefault="001140EE" w:rsidP="001140EE">
      <w:pPr>
        <w:jc w:val="both"/>
      </w:pPr>
      <w:r w:rsidRPr="001140EE">
        <w:t>Hasil penilaian T dari data yang didapat menunjukan bahwa</w:t>
      </w:r>
      <w:r w:rsidRPr="001140EE">
        <w:rPr>
          <w:spacing w:val="1"/>
        </w:rPr>
        <w:t xml:space="preserve"> </w:t>
      </w:r>
      <w:r w:rsidRPr="001140EE">
        <w:t>nilai T lebih besar dari F tabel taraf 5%, maka dilakukan uji lanjut</w:t>
      </w:r>
      <w:r w:rsidRPr="001140EE">
        <w:rPr>
          <w:spacing w:val="1"/>
        </w:rPr>
        <w:t xml:space="preserve"> </w:t>
      </w:r>
      <w:r w:rsidRPr="001140EE">
        <w:rPr>
          <w:i/>
        </w:rPr>
        <w:t>Friedman-Conover</w:t>
      </w:r>
      <w:r w:rsidRPr="001140EE">
        <w:rPr>
          <w:i/>
          <w:spacing w:val="-12"/>
        </w:rPr>
        <w:t xml:space="preserve"> </w:t>
      </w:r>
      <w:r w:rsidRPr="001140EE">
        <w:t xml:space="preserve">taraf 5%. Posisi daun gambir dan  konsentrasi ekstrak daun gambir berpengaruh nyata terhadap tekstur yang dihasilkan. Hasil uji lanjut </w:t>
      </w:r>
      <w:r w:rsidRPr="001140EE">
        <w:rPr>
          <w:i/>
        </w:rPr>
        <w:t>Friedman-Conover</w:t>
      </w:r>
      <w:r w:rsidRPr="001140EE">
        <w:rPr>
          <w:i/>
          <w:spacing w:val="-14"/>
        </w:rPr>
        <w:t xml:space="preserve"> </w:t>
      </w:r>
      <w:r w:rsidRPr="001140EE">
        <w:t>dapat</w:t>
      </w:r>
      <w:r w:rsidRPr="001140EE">
        <w:rPr>
          <w:spacing w:val="-14"/>
        </w:rPr>
        <w:t xml:space="preserve"> </w:t>
      </w:r>
      <w:r w:rsidRPr="001140EE">
        <w:t>dilihat</w:t>
      </w:r>
      <w:r w:rsidRPr="001140EE">
        <w:rPr>
          <w:spacing w:val="-14"/>
        </w:rPr>
        <w:t xml:space="preserve"> </w:t>
      </w:r>
      <w:r w:rsidRPr="001140EE">
        <w:t>pada</w:t>
      </w:r>
      <w:r w:rsidRPr="001140EE">
        <w:rPr>
          <w:spacing w:val="-57"/>
        </w:rPr>
        <w:t xml:space="preserve">   </w:t>
      </w:r>
      <w:r w:rsidRPr="001140EE">
        <w:t xml:space="preserve"> Tabel 7. </w:t>
      </w:r>
    </w:p>
    <w:p w:rsidR="001140EE" w:rsidRDefault="001140EE" w:rsidP="001140EE">
      <w:pPr>
        <w:jc w:val="both"/>
        <w:rPr>
          <w:sz w:val="20"/>
          <w:szCs w:val="20"/>
        </w:rPr>
      </w:pPr>
    </w:p>
    <w:p w:rsidR="001140EE" w:rsidRPr="001140EE" w:rsidRDefault="001140EE" w:rsidP="001140EE">
      <w:pPr>
        <w:ind w:left="851" w:hanging="851"/>
        <w:jc w:val="both"/>
        <w:rPr>
          <w:b/>
        </w:rPr>
      </w:pPr>
      <w:r w:rsidRPr="001140EE">
        <w:rPr>
          <w:b/>
        </w:rPr>
        <w:t xml:space="preserve">Tabel 7. Nilai uji </w:t>
      </w:r>
      <w:r w:rsidRPr="001140EE">
        <w:rPr>
          <w:b/>
          <w:i/>
        </w:rPr>
        <w:t>Friedman-Conover</w:t>
      </w:r>
      <w:r w:rsidRPr="001140EE">
        <w:rPr>
          <w:b/>
          <w:i/>
          <w:spacing w:val="-12"/>
        </w:rPr>
        <w:t xml:space="preserve"> </w:t>
      </w:r>
      <w:r w:rsidRPr="001140EE">
        <w:rPr>
          <w:b/>
        </w:rPr>
        <w:t xml:space="preserve">taraf 5% permen </w:t>
      </w:r>
      <w:r w:rsidRPr="001140EE">
        <w:rPr>
          <w:b/>
          <w:i/>
        </w:rPr>
        <w:t>jelly</w:t>
      </w:r>
      <w:r w:rsidRPr="001140EE">
        <w:rPr>
          <w:b/>
        </w:rPr>
        <w:t xml:space="preserve"> antioksidan terhadap skor hedonik tekstur </w:t>
      </w:r>
    </w:p>
    <w:tbl>
      <w:tblPr>
        <w:tblW w:w="8487" w:type="dxa"/>
        <w:tblInd w:w="93" w:type="dxa"/>
        <w:tblLook w:val="04A0" w:firstRow="1" w:lastRow="0" w:firstColumn="1" w:lastColumn="0" w:noHBand="0" w:noVBand="1"/>
      </w:tblPr>
      <w:tblGrid>
        <w:gridCol w:w="2862"/>
        <w:gridCol w:w="2671"/>
        <w:gridCol w:w="2954"/>
      </w:tblGrid>
      <w:tr w:rsidR="001140EE" w:rsidRPr="00931EA0" w:rsidTr="001140EE">
        <w:trPr>
          <w:trHeight w:val="265"/>
        </w:trPr>
        <w:tc>
          <w:tcPr>
            <w:tcW w:w="2862" w:type="dxa"/>
            <w:tcBorders>
              <w:top w:val="single" w:sz="4" w:space="0" w:color="auto"/>
              <w:bottom w:val="single" w:sz="4" w:space="0" w:color="auto"/>
            </w:tcBorders>
            <w:noWrap/>
            <w:vAlign w:val="bottom"/>
            <w:hideMark/>
          </w:tcPr>
          <w:p w:rsidR="001140EE" w:rsidRPr="00931EA0" w:rsidRDefault="001140EE" w:rsidP="00EF1C86">
            <w:pPr>
              <w:rPr>
                <w:color w:val="000000"/>
                <w:sz w:val="20"/>
                <w:szCs w:val="20"/>
              </w:rPr>
            </w:pPr>
            <w:r w:rsidRPr="00931EA0">
              <w:rPr>
                <w:color w:val="000000"/>
                <w:sz w:val="20"/>
                <w:szCs w:val="20"/>
              </w:rPr>
              <w:t xml:space="preserve">Perlakuan </w:t>
            </w:r>
          </w:p>
        </w:tc>
        <w:tc>
          <w:tcPr>
            <w:tcW w:w="2671" w:type="dxa"/>
            <w:tcBorders>
              <w:top w:val="single" w:sz="4" w:space="0" w:color="auto"/>
              <w:bottom w:val="single" w:sz="4" w:space="0" w:color="auto"/>
            </w:tcBorders>
            <w:noWrap/>
            <w:vAlign w:val="bottom"/>
            <w:hideMark/>
          </w:tcPr>
          <w:p w:rsidR="001140EE" w:rsidRPr="00931EA0" w:rsidRDefault="001140EE" w:rsidP="001140EE">
            <w:pPr>
              <w:jc w:val="center"/>
              <w:rPr>
                <w:color w:val="000000"/>
                <w:sz w:val="20"/>
                <w:szCs w:val="20"/>
              </w:rPr>
            </w:pPr>
            <w:r w:rsidRPr="00931EA0">
              <w:rPr>
                <w:color w:val="000000"/>
                <w:sz w:val="20"/>
                <w:szCs w:val="20"/>
              </w:rPr>
              <w:t>Pangkat</w:t>
            </w:r>
            <w:r>
              <w:rPr>
                <w:color w:val="000000"/>
                <w:sz w:val="20"/>
                <w:szCs w:val="20"/>
              </w:rPr>
              <w:t xml:space="preserve">                                   </w:t>
            </w:r>
          </w:p>
        </w:tc>
        <w:tc>
          <w:tcPr>
            <w:tcW w:w="2954" w:type="dxa"/>
            <w:tcBorders>
              <w:top w:val="single" w:sz="4" w:space="0" w:color="auto"/>
              <w:bottom w:val="single" w:sz="4" w:space="0" w:color="auto"/>
            </w:tcBorders>
            <w:noWrap/>
            <w:vAlign w:val="bottom"/>
            <w:hideMark/>
          </w:tcPr>
          <w:p w:rsidR="001140EE" w:rsidRPr="00931EA0" w:rsidRDefault="001140EE" w:rsidP="00EF1C86">
            <w:pPr>
              <w:rPr>
                <w:color w:val="000000"/>
                <w:sz w:val="20"/>
                <w:szCs w:val="20"/>
              </w:rPr>
            </w:pPr>
            <w:r>
              <w:rPr>
                <w:color w:val="000000"/>
                <w:sz w:val="20"/>
                <w:szCs w:val="20"/>
              </w:rPr>
              <w:t xml:space="preserve">                  </w:t>
            </w:r>
            <w:r w:rsidRPr="00931EA0">
              <w:rPr>
                <w:color w:val="000000"/>
                <w:sz w:val="20"/>
                <w:szCs w:val="20"/>
              </w:rPr>
              <w:t>X</w:t>
            </w:r>
            <w:r>
              <w:rPr>
                <w:color w:val="000000"/>
                <w:sz w:val="20"/>
                <w:szCs w:val="20"/>
              </w:rPr>
              <w:t xml:space="preserve"> </w:t>
            </w:r>
            <w:r w:rsidRPr="00931EA0">
              <w:rPr>
                <w:color w:val="000000"/>
                <w:sz w:val="20"/>
                <w:szCs w:val="20"/>
              </w:rPr>
              <w:t>=</w:t>
            </w:r>
            <w:r>
              <w:rPr>
                <w:color w:val="000000"/>
                <w:sz w:val="20"/>
                <w:szCs w:val="20"/>
              </w:rPr>
              <w:t xml:space="preserve"> </w:t>
            </w:r>
            <w:r w:rsidRPr="00931EA0">
              <w:rPr>
                <w:color w:val="000000"/>
                <w:sz w:val="20"/>
                <w:szCs w:val="20"/>
              </w:rPr>
              <w:t>29,64</w:t>
            </w:r>
          </w:p>
        </w:tc>
      </w:tr>
      <w:tr w:rsidR="001140EE" w:rsidRPr="00931EA0" w:rsidTr="001140EE">
        <w:trPr>
          <w:trHeight w:val="265"/>
        </w:trPr>
        <w:tc>
          <w:tcPr>
            <w:tcW w:w="2862" w:type="dxa"/>
            <w:tcBorders>
              <w:top w:val="single" w:sz="4" w:space="0" w:color="auto"/>
            </w:tcBorders>
            <w:noWrap/>
            <w:vAlign w:val="bottom"/>
            <w:hideMark/>
          </w:tcPr>
          <w:p w:rsidR="001140EE" w:rsidRPr="00931EA0" w:rsidRDefault="001140EE" w:rsidP="00EF1C86">
            <w:pPr>
              <w:jc w:val="center"/>
              <w:rPr>
                <w:color w:val="000000"/>
                <w:sz w:val="20"/>
                <w:szCs w:val="20"/>
              </w:rPr>
            </w:pPr>
            <w:r w:rsidRPr="00931EA0">
              <w:rPr>
                <w:color w:val="000000"/>
                <w:sz w:val="20"/>
                <w:szCs w:val="20"/>
              </w:rPr>
              <w:t>A2B1</w:t>
            </w:r>
          </w:p>
        </w:tc>
        <w:tc>
          <w:tcPr>
            <w:tcW w:w="2671" w:type="dxa"/>
            <w:tcBorders>
              <w:top w:val="single" w:sz="4" w:space="0" w:color="auto"/>
            </w:tcBorders>
            <w:noWrap/>
            <w:vAlign w:val="bottom"/>
            <w:hideMark/>
          </w:tcPr>
          <w:p w:rsidR="001140EE" w:rsidRPr="00931EA0" w:rsidRDefault="001140EE" w:rsidP="00EF1C86">
            <w:pPr>
              <w:jc w:val="center"/>
              <w:rPr>
                <w:color w:val="000000"/>
                <w:sz w:val="20"/>
                <w:szCs w:val="20"/>
              </w:rPr>
            </w:pPr>
            <w:r w:rsidRPr="00931EA0">
              <w:rPr>
                <w:color w:val="000000"/>
                <w:sz w:val="20"/>
                <w:szCs w:val="20"/>
              </w:rPr>
              <w:t>111</w:t>
            </w:r>
          </w:p>
        </w:tc>
        <w:tc>
          <w:tcPr>
            <w:tcW w:w="2954" w:type="dxa"/>
            <w:tcBorders>
              <w:top w:val="single" w:sz="4" w:space="0" w:color="auto"/>
            </w:tcBorders>
            <w:noWrap/>
            <w:vAlign w:val="bottom"/>
            <w:hideMark/>
          </w:tcPr>
          <w:p w:rsidR="001140EE" w:rsidRPr="00931EA0" w:rsidRDefault="001140EE" w:rsidP="00EF1C86">
            <w:pPr>
              <w:jc w:val="center"/>
              <w:rPr>
                <w:color w:val="000000"/>
                <w:sz w:val="20"/>
                <w:szCs w:val="20"/>
              </w:rPr>
            </w:pPr>
            <w:r w:rsidRPr="00931EA0">
              <w:rPr>
                <w:color w:val="000000"/>
                <w:sz w:val="20"/>
                <w:szCs w:val="20"/>
              </w:rPr>
              <w:t>a</w:t>
            </w:r>
          </w:p>
        </w:tc>
      </w:tr>
      <w:tr w:rsidR="001140EE" w:rsidRPr="00931EA0" w:rsidTr="001140EE">
        <w:trPr>
          <w:trHeight w:val="265"/>
        </w:trPr>
        <w:tc>
          <w:tcPr>
            <w:tcW w:w="2862" w:type="dxa"/>
            <w:noWrap/>
            <w:vAlign w:val="bottom"/>
            <w:hideMark/>
          </w:tcPr>
          <w:p w:rsidR="001140EE" w:rsidRPr="00931EA0" w:rsidRDefault="001140EE" w:rsidP="00EF1C86">
            <w:pPr>
              <w:jc w:val="center"/>
              <w:rPr>
                <w:color w:val="000000"/>
                <w:sz w:val="20"/>
                <w:szCs w:val="20"/>
              </w:rPr>
            </w:pPr>
            <w:r w:rsidRPr="00931EA0">
              <w:rPr>
                <w:color w:val="000000"/>
                <w:sz w:val="20"/>
                <w:szCs w:val="20"/>
              </w:rPr>
              <w:t>A2B2</w:t>
            </w:r>
          </w:p>
        </w:tc>
        <w:tc>
          <w:tcPr>
            <w:tcW w:w="2671" w:type="dxa"/>
            <w:noWrap/>
            <w:vAlign w:val="bottom"/>
            <w:hideMark/>
          </w:tcPr>
          <w:p w:rsidR="001140EE" w:rsidRPr="00931EA0" w:rsidRDefault="001140EE" w:rsidP="00EF1C86">
            <w:pPr>
              <w:jc w:val="center"/>
              <w:rPr>
                <w:color w:val="000000"/>
                <w:sz w:val="20"/>
                <w:szCs w:val="20"/>
              </w:rPr>
            </w:pPr>
            <w:r w:rsidRPr="00931EA0">
              <w:rPr>
                <w:color w:val="000000"/>
                <w:sz w:val="20"/>
                <w:szCs w:val="20"/>
              </w:rPr>
              <w:t>115,75</w:t>
            </w:r>
          </w:p>
        </w:tc>
        <w:tc>
          <w:tcPr>
            <w:tcW w:w="2954" w:type="dxa"/>
            <w:noWrap/>
            <w:vAlign w:val="bottom"/>
            <w:hideMark/>
          </w:tcPr>
          <w:p w:rsidR="001140EE" w:rsidRPr="00931EA0" w:rsidRDefault="001140EE" w:rsidP="00EF1C86">
            <w:pPr>
              <w:jc w:val="center"/>
              <w:rPr>
                <w:color w:val="000000"/>
                <w:sz w:val="20"/>
                <w:szCs w:val="20"/>
              </w:rPr>
            </w:pPr>
            <w:r w:rsidRPr="00931EA0">
              <w:rPr>
                <w:color w:val="000000"/>
                <w:sz w:val="20"/>
                <w:szCs w:val="20"/>
              </w:rPr>
              <w:t>a</w:t>
            </w:r>
          </w:p>
        </w:tc>
      </w:tr>
      <w:tr w:rsidR="001140EE" w:rsidRPr="00931EA0" w:rsidTr="001140EE">
        <w:trPr>
          <w:trHeight w:val="265"/>
        </w:trPr>
        <w:tc>
          <w:tcPr>
            <w:tcW w:w="2862" w:type="dxa"/>
            <w:noWrap/>
            <w:vAlign w:val="bottom"/>
            <w:hideMark/>
          </w:tcPr>
          <w:p w:rsidR="001140EE" w:rsidRPr="00931EA0" w:rsidRDefault="001140EE" w:rsidP="00EF1C86">
            <w:pPr>
              <w:jc w:val="center"/>
              <w:rPr>
                <w:color w:val="000000"/>
                <w:sz w:val="20"/>
                <w:szCs w:val="20"/>
              </w:rPr>
            </w:pPr>
            <w:r w:rsidRPr="00931EA0">
              <w:rPr>
                <w:color w:val="000000"/>
                <w:sz w:val="20"/>
                <w:szCs w:val="20"/>
              </w:rPr>
              <w:t>A3B1</w:t>
            </w:r>
          </w:p>
        </w:tc>
        <w:tc>
          <w:tcPr>
            <w:tcW w:w="2671" w:type="dxa"/>
            <w:noWrap/>
            <w:vAlign w:val="bottom"/>
            <w:hideMark/>
          </w:tcPr>
          <w:p w:rsidR="001140EE" w:rsidRPr="00931EA0" w:rsidRDefault="001140EE" w:rsidP="00EF1C86">
            <w:pPr>
              <w:jc w:val="center"/>
              <w:rPr>
                <w:color w:val="000000"/>
                <w:sz w:val="20"/>
                <w:szCs w:val="20"/>
              </w:rPr>
            </w:pPr>
            <w:r w:rsidRPr="00931EA0">
              <w:rPr>
                <w:color w:val="000000"/>
                <w:sz w:val="20"/>
                <w:szCs w:val="20"/>
              </w:rPr>
              <w:t>117,05</w:t>
            </w:r>
          </w:p>
        </w:tc>
        <w:tc>
          <w:tcPr>
            <w:tcW w:w="2954" w:type="dxa"/>
            <w:noWrap/>
            <w:vAlign w:val="bottom"/>
            <w:hideMark/>
          </w:tcPr>
          <w:p w:rsidR="001140EE" w:rsidRPr="00931EA0" w:rsidRDefault="001140EE" w:rsidP="00EF1C86">
            <w:pPr>
              <w:jc w:val="center"/>
              <w:rPr>
                <w:color w:val="000000"/>
                <w:sz w:val="20"/>
                <w:szCs w:val="20"/>
              </w:rPr>
            </w:pPr>
            <w:r w:rsidRPr="00931EA0">
              <w:rPr>
                <w:color w:val="000000"/>
                <w:sz w:val="20"/>
                <w:szCs w:val="20"/>
              </w:rPr>
              <w:t>a</w:t>
            </w:r>
          </w:p>
        </w:tc>
      </w:tr>
      <w:tr w:rsidR="001140EE" w:rsidRPr="00931EA0" w:rsidTr="001140EE">
        <w:trPr>
          <w:trHeight w:val="265"/>
        </w:trPr>
        <w:tc>
          <w:tcPr>
            <w:tcW w:w="2862" w:type="dxa"/>
            <w:noWrap/>
            <w:vAlign w:val="bottom"/>
            <w:hideMark/>
          </w:tcPr>
          <w:p w:rsidR="001140EE" w:rsidRPr="00931EA0" w:rsidRDefault="001140EE" w:rsidP="00EF1C86">
            <w:pPr>
              <w:jc w:val="center"/>
              <w:rPr>
                <w:color w:val="000000"/>
                <w:sz w:val="20"/>
                <w:szCs w:val="20"/>
              </w:rPr>
            </w:pPr>
            <w:r w:rsidRPr="00931EA0">
              <w:rPr>
                <w:color w:val="000000"/>
                <w:sz w:val="20"/>
                <w:szCs w:val="20"/>
              </w:rPr>
              <w:t>A3B2</w:t>
            </w:r>
          </w:p>
        </w:tc>
        <w:tc>
          <w:tcPr>
            <w:tcW w:w="2671" w:type="dxa"/>
            <w:noWrap/>
            <w:vAlign w:val="bottom"/>
            <w:hideMark/>
          </w:tcPr>
          <w:p w:rsidR="001140EE" w:rsidRPr="00931EA0" w:rsidRDefault="001140EE" w:rsidP="00EF1C86">
            <w:pPr>
              <w:jc w:val="center"/>
              <w:rPr>
                <w:color w:val="000000"/>
                <w:sz w:val="20"/>
                <w:szCs w:val="20"/>
              </w:rPr>
            </w:pPr>
            <w:r w:rsidRPr="00931EA0">
              <w:rPr>
                <w:color w:val="000000"/>
                <w:sz w:val="20"/>
                <w:szCs w:val="20"/>
              </w:rPr>
              <w:t>122,55</w:t>
            </w:r>
          </w:p>
        </w:tc>
        <w:tc>
          <w:tcPr>
            <w:tcW w:w="2954" w:type="dxa"/>
            <w:noWrap/>
            <w:vAlign w:val="bottom"/>
            <w:hideMark/>
          </w:tcPr>
          <w:p w:rsidR="001140EE" w:rsidRPr="00931EA0" w:rsidRDefault="001140EE" w:rsidP="00EF1C86">
            <w:pPr>
              <w:jc w:val="center"/>
              <w:rPr>
                <w:color w:val="000000"/>
                <w:sz w:val="20"/>
                <w:szCs w:val="20"/>
              </w:rPr>
            </w:pPr>
            <w:r>
              <w:rPr>
                <w:color w:val="000000"/>
                <w:sz w:val="20"/>
                <w:szCs w:val="20"/>
              </w:rPr>
              <w:t xml:space="preserve"> </w:t>
            </w:r>
            <w:r w:rsidRPr="00931EA0">
              <w:rPr>
                <w:color w:val="000000"/>
                <w:sz w:val="20"/>
                <w:szCs w:val="20"/>
              </w:rPr>
              <w:t>ab</w:t>
            </w:r>
          </w:p>
        </w:tc>
      </w:tr>
      <w:tr w:rsidR="001140EE" w:rsidRPr="00931EA0" w:rsidTr="001140EE">
        <w:trPr>
          <w:trHeight w:val="265"/>
        </w:trPr>
        <w:tc>
          <w:tcPr>
            <w:tcW w:w="2862" w:type="dxa"/>
            <w:noWrap/>
            <w:vAlign w:val="bottom"/>
            <w:hideMark/>
          </w:tcPr>
          <w:p w:rsidR="001140EE" w:rsidRPr="00931EA0" w:rsidRDefault="001140EE" w:rsidP="00EF1C86">
            <w:pPr>
              <w:jc w:val="center"/>
              <w:rPr>
                <w:color w:val="000000"/>
                <w:sz w:val="20"/>
                <w:szCs w:val="20"/>
              </w:rPr>
            </w:pPr>
            <w:r w:rsidRPr="00931EA0">
              <w:rPr>
                <w:color w:val="000000"/>
                <w:sz w:val="20"/>
                <w:szCs w:val="20"/>
              </w:rPr>
              <w:t>A1B3</w:t>
            </w:r>
          </w:p>
        </w:tc>
        <w:tc>
          <w:tcPr>
            <w:tcW w:w="2671" w:type="dxa"/>
            <w:noWrap/>
            <w:vAlign w:val="bottom"/>
            <w:hideMark/>
          </w:tcPr>
          <w:p w:rsidR="001140EE" w:rsidRPr="00931EA0" w:rsidRDefault="001140EE" w:rsidP="00EF1C86">
            <w:pPr>
              <w:jc w:val="center"/>
              <w:rPr>
                <w:color w:val="000000"/>
                <w:sz w:val="20"/>
                <w:szCs w:val="20"/>
              </w:rPr>
            </w:pPr>
            <w:r w:rsidRPr="00931EA0">
              <w:rPr>
                <w:color w:val="000000"/>
                <w:sz w:val="20"/>
                <w:szCs w:val="20"/>
              </w:rPr>
              <w:t>124,05</w:t>
            </w:r>
          </w:p>
        </w:tc>
        <w:tc>
          <w:tcPr>
            <w:tcW w:w="2954" w:type="dxa"/>
            <w:noWrap/>
            <w:vAlign w:val="bottom"/>
            <w:hideMark/>
          </w:tcPr>
          <w:p w:rsidR="001140EE" w:rsidRPr="00931EA0" w:rsidRDefault="001140EE" w:rsidP="00EF1C86">
            <w:pPr>
              <w:jc w:val="center"/>
              <w:rPr>
                <w:color w:val="000000"/>
                <w:sz w:val="20"/>
                <w:szCs w:val="20"/>
              </w:rPr>
            </w:pPr>
            <w:r>
              <w:rPr>
                <w:color w:val="000000"/>
                <w:sz w:val="20"/>
                <w:szCs w:val="20"/>
              </w:rPr>
              <w:t xml:space="preserve"> </w:t>
            </w:r>
            <w:r w:rsidRPr="00931EA0">
              <w:rPr>
                <w:color w:val="000000"/>
                <w:sz w:val="20"/>
                <w:szCs w:val="20"/>
              </w:rPr>
              <w:t>ab</w:t>
            </w:r>
          </w:p>
        </w:tc>
      </w:tr>
      <w:tr w:rsidR="001140EE" w:rsidRPr="00931EA0" w:rsidTr="001140EE">
        <w:trPr>
          <w:trHeight w:val="265"/>
        </w:trPr>
        <w:tc>
          <w:tcPr>
            <w:tcW w:w="2862" w:type="dxa"/>
            <w:noWrap/>
            <w:vAlign w:val="bottom"/>
            <w:hideMark/>
          </w:tcPr>
          <w:p w:rsidR="001140EE" w:rsidRPr="00931EA0" w:rsidRDefault="001140EE" w:rsidP="00EF1C86">
            <w:pPr>
              <w:jc w:val="center"/>
              <w:rPr>
                <w:color w:val="000000"/>
                <w:sz w:val="20"/>
                <w:szCs w:val="20"/>
              </w:rPr>
            </w:pPr>
            <w:r w:rsidRPr="00931EA0">
              <w:rPr>
                <w:color w:val="000000"/>
                <w:sz w:val="20"/>
                <w:szCs w:val="20"/>
              </w:rPr>
              <w:t>A2B3</w:t>
            </w:r>
          </w:p>
        </w:tc>
        <w:tc>
          <w:tcPr>
            <w:tcW w:w="2671" w:type="dxa"/>
            <w:noWrap/>
            <w:vAlign w:val="bottom"/>
            <w:hideMark/>
          </w:tcPr>
          <w:p w:rsidR="001140EE" w:rsidRPr="00931EA0" w:rsidRDefault="001140EE" w:rsidP="00EF1C86">
            <w:pPr>
              <w:jc w:val="center"/>
              <w:rPr>
                <w:color w:val="000000"/>
                <w:sz w:val="20"/>
                <w:szCs w:val="20"/>
              </w:rPr>
            </w:pPr>
            <w:r w:rsidRPr="00931EA0">
              <w:rPr>
                <w:color w:val="000000"/>
                <w:sz w:val="20"/>
                <w:szCs w:val="20"/>
              </w:rPr>
              <w:t>133,05</w:t>
            </w:r>
          </w:p>
        </w:tc>
        <w:tc>
          <w:tcPr>
            <w:tcW w:w="2954" w:type="dxa"/>
            <w:noWrap/>
            <w:vAlign w:val="bottom"/>
            <w:hideMark/>
          </w:tcPr>
          <w:p w:rsidR="001140EE" w:rsidRPr="00931EA0" w:rsidRDefault="001140EE" w:rsidP="00EF1C86">
            <w:pPr>
              <w:jc w:val="center"/>
              <w:rPr>
                <w:color w:val="000000"/>
                <w:sz w:val="20"/>
                <w:szCs w:val="20"/>
              </w:rPr>
            </w:pPr>
            <w:r>
              <w:rPr>
                <w:color w:val="000000"/>
                <w:sz w:val="20"/>
                <w:szCs w:val="20"/>
              </w:rPr>
              <w:t xml:space="preserve"> </w:t>
            </w:r>
            <w:r w:rsidRPr="00931EA0">
              <w:rPr>
                <w:color w:val="000000"/>
                <w:sz w:val="20"/>
                <w:szCs w:val="20"/>
              </w:rPr>
              <w:t>ab</w:t>
            </w:r>
          </w:p>
        </w:tc>
      </w:tr>
      <w:tr w:rsidR="001140EE" w:rsidRPr="00931EA0" w:rsidTr="001140EE">
        <w:trPr>
          <w:trHeight w:val="265"/>
        </w:trPr>
        <w:tc>
          <w:tcPr>
            <w:tcW w:w="2862" w:type="dxa"/>
            <w:noWrap/>
            <w:vAlign w:val="bottom"/>
            <w:hideMark/>
          </w:tcPr>
          <w:p w:rsidR="001140EE" w:rsidRPr="00931EA0" w:rsidRDefault="001140EE" w:rsidP="00EF1C86">
            <w:pPr>
              <w:jc w:val="center"/>
              <w:rPr>
                <w:color w:val="000000"/>
                <w:sz w:val="20"/>
                <w:szCs w:val="20"/>
              </w:rPr>
            </w:pPr>
            <w:r w:rsidRPr="00931EA0">
              <w:rPr>
                <w:color w:val="000000"/>
                <w:sz w:val="20"/>
                <w:szCs w:val="20"/>
              </w:rPr>
              <w:t>A3B3</w:t>
            </w:r>
          </w:p>
        </w:tc>
        <w:tc>
          <w:tcPr>
            <w:tcW w:w="2671" w:type="dxa"/>
            <w:noWrap/>
            <w:vAlign w:val="bottom"/>
            <w:hideMark/>
          </w:tcPr>
          <w:p w:rsidR="001140EE" w:rsidRPr="00931EA0" w:rsidRDefault="001140EE" w:rsidP="00EF1C86">
            <w:pPr>
              <w:jc w:val="center"/>
              <w:rPr>
                <w:color w:val="000000"/>
                <w:sz w:val="20"/>
                <w:szCs w:val="20"/>
              </w:rPr>
            </w:pPr>
            <w:r w:rsidRPr="00931EA0">
              <w:rPr>
                <w:color w:val="000000"/>
                <w:sz w:val="20"/>
                <w:szCs w:val="20"/>
              </w:rPr>
              <w:t>134,05</w:t>
            </w:r>
          </w:p>
        </w:tc>
        <w:tc>
          <w:tcPr>
            <w:tcW w:w="2954" w:type="dxa"/>
            <w:noWrap/>
            <w:vAlign w:val="bottom"/>
            <w:hideMark/>
          </w:tcPr>
          <w:p w:rsidR="001140EE" w:rsidRPr="00931EA0" w:rsidRDefault="001140EE" w:rsidP="00EF1C86">
            <w:pPr>
              <w:jc w:val="center"/>
              <w:rPr>
                <w:color w:val="000000"/>
                <w:sz w:val="20"/>
                <w:szCs w:val="20"/>
              </w:rPr>
            </w:pPr>
            <w:r>
              <w:rPr>
                <w:color w:val="000000"/>
                <w:sz w:val="20"/>
                <w:szCs w:val="20"/>
              </w:rPr>
              <w:t xml:space="preserve"> </w:t>
            </w:r>
            <w:r w:rsidRPr="00931EA0">
              <w:rPr>
                <w:color w:val="000000"/>
                <w:sz w:val="20"/>
                <w:szCs w:val="20"/>
              </w:rPr>
              <w:t>ab</w:t>
            </w:r>
          </w:p>
        </w:tc>
      </w:tr>
      <w:tr w:rsidR="001140EE" w:rsidRPr="00931EA0" w:rsidTr="001140EE">
        <w:trPr>
          <w:trHeight w:val="265"/>
        </w:trPr>
        <w:tc>
          <w:tcPr>
            <w:tcW w:w="2862" w:type="dxa"/>
            <w:noWrap/>
            <w:vAlign w:val="bottom"/>
            <w:hideMark/>
          </w:tcPr>
          <w:p w:rsidR="001140EE" w:rsidRPr="00931EA0" w:rsidRDefault="001140EE" w:rsidP="00EF1C86">
            <w:pPr>
              <w:jc w:val="center"/>
              <w:rPr>
                <w:color w:val="000000"/>
                <w:sz w:val="20"/>
                <w:szCs w:val="20"/>
              </w:rPr>
            </w:pPr>
            <w:r w:rsidRPr="00931EA0">
              <w:rPr>
                <w:color w:val="000000"/>
                <w:sz w:val="20"/>
                <w:szCs w:val="20"/>
              </w:rPr>
              <w:t>A1B2</w:t>
            </w:r>
          </w:p>
        </w:tc>
        <w:tc>
          <w:tcPr>
            <w:tcW w:w="2671" w:type="dxa"/>
            <w:noWrap/>
            <w:vAlign w:val="bottom"/>
            <w:hideMark/>
          </w:tcPr>
          <w:p w:rsidR="001140EE" w:rsidRPr="00931EA0" w:rsidRDefault="001140EE" w:rsidP="00EF1C86">
            <w:pPr>
              <w:jc w:val="center"/>
              <w:rPr>
                <w:color w:val="000000"/>
                <w:sz w:val="20"/>
                <w:szCs w:val="20"/>
              </w:rPr>
            </w:pPr>
            <w:r w:rsidRPr="00931EA0">
              <w:rPr>
                <w:color w:val="000000"/>
                <w:sz w:val="20"/>
                <w:szCs w:val="20"/>
              </w:rPr>
              <w:t>135,55</w:t>
            </w:r>
          </w:p>
        </w:tc>
        <w:tc>
          <w:tcPr>
            <w:tcW w:w="2954" w:type="dxa"/>
            <w:noWrap/>
            <w:vAlign w:val="bottom"/>
            <w:hideMark/>
          </w:tcPr>
          <w:p w:rsidR="001140EE" w:rsidRPr="00931EA0" w:rsidRDefault="001140EE" w:rsidP="00EF1C86">
            <w:pPr>
              <w:jc w:val="center"/>
              <w:rPr>
                <w:color w:val="000000"/>
                <w:sz w:val="20"/>
                <w:szCs w:val="20"/>
              </w:rPr>
            </w:pPr>
            <w:r>
              <w:rPr>
                <w:color w:val="000000"/>
                <w:sz w:val="20"/>
                <w:szCs w:val="20"/>
              </w:rPr>
              <w:t xml:space="preserve"> </w:t>
            </w:r>
            <w:r w:rsidRPr="00931EA0">
              <w:rPr>
                <w:color w:val="000000"/>
                <w:sz w:val="20"/>
                <w:szCs w:val="20"/>
              </w:rPr>
              <w:t>ab</w:t>
            </w:r>
          </w:p>
        </w:tc>
      </w:tr>
      <w:tr w:rsidR="001140EE" w:rsidRPr="00931EA0" w:rsidTr="001140EE">
        <w:trPr>
          <w:trHeight w:val="265"/>
        </w:trPr>
        <w:tc>
          <w:tcPr>
            <w:tcW w:w="2862" w:type="dxa"/>
            <w:tcBorders>
              <w:bottom w:val="single" w:sz="4" w:space="0" w:color="auto"/>
            </w:tcBorders>
            <w:noWrap/>
            <w:vAlign w:val="bottom"/>
            <w:hideMark/>
          </w:tcPr>
          <w:p w:rsidR="001140EE" w:rsidRPr="00931EA0" w:rsidRDefault="001140EE" w:rsidP="00EF1C86">
            <w:pPr>
              <w:jc w:val="center"/>
              <w:rPr>
                <w:color w:val="000000"/>
                <w:sz w:val="20"/>
                <w:szCs w:val="20"/>
              </w:rPr>
            </w:pPr>
            <w:r w:rsidRPr="00931EA0">
              <w:rPr>
                <w:color w:val="000000"/>
                <w:sz w:val="20"/>
                <w:szCs w:val="20"/>
              </w:rPr>
              <w:t>A1B1</w:t>
            </w:r>
          </w:p>
        </w:tc>
        <w:tc>
          <w:tcPr>
            <w:tcW w:w="2671" w:type="dxa"/>
            <w:tcBorders>
              <w:bottom w:val="single" w:sz="4" w:space="0" w:color="auto"/>
            </w:tcBorders>
            <w:noWrap/>
            <w:vAlign w:val="bottom"/>
            <w:hideMark/>
          </w:tcPr>
          <w:p w:rsidR="001140EE" w:rsidRPr="00931EA0" w:rsidRDefault="001140EE" w:rsidP="00EF1C86">
            <w:pPr>
              <w:jc w:val="center"/>
              <w:rPr>
                <w:color w:val="000000"/>
                <w:sz w:val="20"/>
                <w:szCs w:val="20"/>
              </w:rPr>
            </w:pPr>
            <w:r w:rsidRPr="00931EA0">
              <w:rPr>
                <w:color w:val="000000"/>
                <w:sz w:val="20"/>
                <w:szCs w:val="20"/>
              </w:rPr>
              <w:t>148,75</w:t>
            </w:r>
          </w:p>
        </w:tc>
        <w:tc>
          <w:tcPr>
            <w:tcW w:w="2954" w:type="dxa"/>
            <w:tcBorders>
              <w:bottom w:val="single" w:sz="4" w:space="0" w:color="auto"/>
            </w:tcBorders>
            <w:noWrap/>
            <w:vAlign w:val="bottom"/>
            <w:hideMark/>
          </w:tcPr>
          <w:p w:rsidR="001140EE" w:rsidRPr="00931EA0" w:rsidRDefault="001140EE" w:rsidP="00EF1C86">
            <w:pPr>
              <w:jc w:val="center"/>
              <w:rPr>
                <w:color w:val="000000"/>
                <w:sz w:val="20"/>
                <w:szCs w:val="20"/>
              </w:rPr>
            </w:pPr>
            <w:r>
              <w:rPr>
                <w:color w:val="000000"/>
                <w:sz w:val="20"/>
                <w:szCs w:val="20"/>
              </w:rPr>
              <w:t xml:space="preserve">    </w:t>
            </w:r>
            <w:r w:rsidRPr="00931EA0">
              <w:rPr>
                <w:color w:val="000000"/>
                <w:sz w:val="20"/>
                <w:szCs w:val="20"/>
              </w:rPr>
              <w:t>b</w:t>
            </w:r>
          </w:p>
        </w:tc>
      </w:tr>
    </w:tbl>
    <w:p w:rsidR="001140EE" w:rsidRDefault="001140EE" w:rsidP="001140EE">
      <w:pPr>
        <w:ind w:left="1134" w:hanging="1134"/>
        <w:jc w:val="both"/>
        <w:rPr>
          <w:sz w:val="20"/>
          <w:szCs w:val="20"/>
        </w:rPr>
      </w:pPr>
      <w:r w:rsidRPr="00377730">
        <w:rPr>
          <w:sz w:val="20"/>
          <w:szCs w:val="20"/>
        </w:rPr>
        <w:t>Keterangan: Angka-angka</w:t>
      </w:r>
      <w:r w:rsidRPr="00377730">
        <w:rPr>
          <w:spacing w:val="36"/>
          <w:sz w:val="20"/>
          <w:szCs w:val="20"/>
        </w:rPr>
        <w:t xml:space="preserve"> </w:t>
      </w:r>
      <w:r w:rsidRPr="00377730">
        <w:rPr>
          <w:sz w:val="20"/>
          <w:szCs w:val="20"/>
        </w:rPr>
        <w:t>yang</w:t>
      </w:r>
      <w:r w:rsidRPr="00377730">
        <w:rPr>
          <w:spacing w:val="33"/>
          <w:sz w:val="20"/>
          <w:szCs w:val="20"/>
        </w:rPr>
        <w:t xml:space="preserve"> </w:t>
      </w:r>
      <w:r w:rsidRPr="00377730">
        <w:rPr>
          <w:sz w:val="20"/>
          <w:szCs w:val="20"/>
        </w:rPr>
        <w:t>diikuti</w:t>
      </w:r>
      <w:r w:rsidRPr="00377730">
        <w:rPr>
          <w:spacing w:val="32"/>
          <w:sz w:val="20"/>
          <w:szCs w:val="20"/>
        </w:rPr>
        <w:t xml:space="preserve"> </w:t>
      </w:r>
      <w:r w:rsidRPr="00377730">
        <w:rPr>
          <w:sz w:val="20"/>
          <w:szCs w:val="20"/>
        </w:rPr>
        <w:t>oleh</w:t>
      </w:r>
      <w:r w:rsidRPr="00377730">
        <w:rPr>
          <w:spacing w:val="36"/>
          <w:sz w:val="20"/>
          <w:szCs w:val="20"/>
        </w:rPr>
        <w:t xml:space="preserve"> </w:t>
      </w:r>
      <w:r w:rsidRPr="00377730">
        <w:rPr>
          <w:sz w:val="20"/>
          <w:szCs w:val="20"/>
        </w:rPr>
        <w:t>huruf</w:t>
      </w:r>
      <w:r w:rsidRPr="00377730">
        <w:rPr>
          <w:spacing w:val="34"/>
          <w:sz w:val="20"/>
          <w:szCs w:val="20"/>
        </w:rPr>
        <w:t xml:space="preserve"> </w:t>
      </w:r>
      <w:r w:rsidRPr="00377730">
        <w:rPr>
          <w:sz w:val="20"/>
          <w:szCs w:val="20"/>
        </w:rPr>
        <w:t>yang</w:t>
      </w:r>
      <w:r w:rsidRPr="00377730">
        <w:rPr>
          <w:spacing w:val="33"/>
          <w:sz w:val="20"/>
          <w:szCs w:val="20"/>
        </w:rPr>
        <w:t xml:space="preserve"> </w:t>
      </w:r>
      <w:r w:rsidRPr="00377730">
        <w:rPr>
          <w:sz w:val="20"/>
          <w:szCs w:val="20"/>
        </w:rPr>
        <w:t>sama</w:t>
      </w:r>
      <w:r w:rsidRPr="00377730">
        <w:rPr>
          <w:spacing w:val="34"/>
          <w:sz w:val="20"/>
          <w:szCs w:val="20"/>
        </w:rPr>
        <w:t xml:space="preserve"> </w:t>
      </w:r>
      <w:r w:rsidRPr="00377730">
        <w:rPr>
          <w:sz w:val="20"/>
          <w:szCs w:val="20"/>
        </w:rPr>
        <w:t>pada</w:t>
      </w:r>
      <w:r w:rsidRPr="00377730">
        <w:rPr>
          <w:spacing w:val="34"/>
          <w:sz w:val="20"/>
          <w:szCs w:val="20"/>
        </w:rPr>
        <w:t xml:space="preserve"> </w:t>
      </w:r>
      <w:r w:rsidRPr="00377730">
        <w:rPr>
          <w:sz w:val="20"/>
          <w:szCs w:val="20"/>
        </w:rPr>
        <w:t>kolom</w:t>
      </w:r>
      <w:r w:rsidRPr="00377730">
        <w:rPr>
          <w:spacing w:val="31"/>
          <w:sz w:val="20"/>
          <w:szCs w:val="20"/>
        </w:rPr>
        <w:t xml:space="preserve"> </w:t>
      </w:r>
      <w:r w:rsidRPr="00377730">
        <w:rPr>
          <w:sz w:val="20"/>
          <w:szCs w:val="20"/>
        </w:rPr>
        <w:t>yang</w:t>
      </w:r>
      <w:r w:rsidRPr="00377730">
        <w:rPr>
          <w:spacing w:val="32"/>
          <w:sz w:val="20"/>
          <w:szCs w:val="20"/>
        </w:rPr>
        <w:t xml:space="preserve"> </w:t>
      </w:r>
      <w:r w:rsidRPr="00377730">
        <w:rPr>
          <w:sz w:val="20"/>
          <w:szCs w:val="20"/>
        </w:rPr>
        <w:t>sama</w:t>
      </w:r>
      <w:r w:rsidRPr="00377730">
        <w:rPr>
          <w:spacing w:val="-52"/>
          <w:sz w:val="20"/>
          <w:szCs w:val="20"/>
        </w:rPr>
        <w:t xml:space="preserve"> </w:t>
      </w:r>
      <w:r w:rsidRPr="00377730">
        <w:rPr>
          <w:sz w:val="20"/>
          <w:szCs w:val="20"/>
        </w:rPr>
        <w:t>berarti berbeda tidak</w:t>
      </w:r>
      <w:r w:rsidRPr="00377730">
        <w:rPr>
          <w:spacing w:val="-2"/>
          <w:sz w:val="20"/>
          <w:szCs w:val="20"/>
        </w:rPr>
        <w:t xml:space="preserve"> </w:t>
      </w:r>
      <w:r w:rsidRPr="00377730">
        <w:rPr>
          <w:sz w:val="20"/>
          <w:szCs w:val="20"/>
        </w:rPr>
        <w:t>nyata</w:t>
      </w:r>
      <w:r>
        <w:rPr>
          <w:sz w:val="20"/>
          <w:szCs w:val="20"/>
        </w:rPr>
        <w:t>.</w:t>
      </w:r>
    </w:p>
    <w:p w:rsidR="001140EE" w:rsidRDefault="001140EE" w:rsidP="001140EE">
      <w:pPr>
        <w:jc w:val="both"/>
        <w:rPr>
          <w:sz w:val="20"/>
          <w:szCs w:val="20"/>
        </w:rPr>
      </w:pPr>
    </w:p>
    <w:p w:rsidR="003C289D" w:rsidRDefault="001140EE" w:rsidP="00251341">
      <w:pPr>
        <w:ind w:firstLine="720"/>
        <w:jc w:val="both"/>
      </w:pPr>
      <w:r w:rsidRPr="00677D11">
        <w:t xml:space="preserve">Berdasarkan Gambar </w:t>
      </w:r>
      <w:r>
        <w:t>9</w:t>
      </w:r>
      <w:r w:rsidRPr="00677D11">
        <w:t xml:space="preserve">. uji hedonik terhadap tekstur permen </w:t>
      </w:r>
      <w:r w:rsidRPr="002162C4">
        <w:rPr>
          <w:i/>
        </w:rPr>
        <w:t>jelly</w:t>
      </w:r>
      <w:r w:rsidRPr="00677D11">
        <w:t xml:space="preserve"> antioksidan menunjukkan bahwa sampel A2B2 perlakuan daun gambir tua dengan konsentrasi ekstrak daun gambir 35% merupakan skala hedonik tertinggi dengan kategori tekstur yang paling banyak disukai.</w:t>
      </w:r>
    </w:p>
    <w:p w:rsidR="00E96B4C" w:rsidRDefault="001140EE" w:rsidP="003C289D">
      <w:pPr>
        <w:ind w:firstLine="720"/>
        <w:jc w:val="both"/>
      </w:pPr>
      <w:r w:rsidRPr="00677D11">
        <w:t xml:space="preserve"> </w:t>
      </w:r>
    </w:p>
    <w:p w:rsidR="00793046" w:rsidRDefault="00793046" w:rsidP="00E96B4C">
      <w:pPr>
        <w:ind w:firstLine="425"/>
        <w:jc w:val="both"/>
      </w:pPr>
    </w:p>
    <w:p w:rsidR="00793046" w:rsidRDefault="00793046" w:rsidP="00793046">
      <w:pPr>
        <w:ind w:firstLine="425"/>
        <w:jc w:val="center"/>
        <w:rPr>
          <w:b/>
        </w:rPr>
      </w:pPr>
      <w:r w:rsidRPr="00793046">
        <w:rPr>
          <w:b/>
        </w:rPr>
        <w:t>Pembahasan</w:t>
      </w:r>
    </w:p>
    <w:p w:rsidR="00613D3E" w:rsidRPr="00793046" w:rsidRDefault="00613D3E" w:rsidP="00793046">
      <w:pPr>
        <w:ind w:firstLine="425"/>
        <w:jc w:val="center"/>
        <w:rPr>
          <w:b/>
        </w:rPr>
      </w:pPr>
    </w:p>
    <w:p w:rsidR="00793046" w:rsidRDefault="00793046" w:rsidP="00793046">
      <w:pPr>
        <w:ind w:firstLine="425"/>
        <w:jc w:val="both"/>
      </w:pPr>
      <w:r>
        <w:rPr>
          <w:color w:val="000000" w:themeColor="text1"/>
        </w:rPr>
        <w:t>Nilai pH atas perlakuan penambahan ekstrak daun gambir</w:t>
      </w:r>
      <w:r w:rsidRPr="00961CDD">
        <w:rPr>
          <w:color w:val="000000" w:themeColor="text1"/>
        </w:rPr>
        <w:t xml:space="preserve"> menunjukkan </w:t>
      </w:r>
      <w:r w:rsidRPr="00961CDD">
        <w:t xml:space="preserve">bahwa perlakuan A3B1 (daun gambir campuran dengan konsentrasi 17,5%), berbeda tidak nyata dengan perlakuan A1B3 (daun gambir muda dengan konsentrasi 52,5%) namun berbeda nyata dengan perlakuan lainnya. </w:t>
      </w:r>
      <w:r w:rsidRPr="00961CDD">
        <w:rPr>
          <w:color w:val="000000" w:themeColor="text1"/>
        </w:rPr>
        <w:t xml:space="preserve">Menurut SNI </w:t>
      </w:r>
      <w:r w:rsidRPr="00961CDD">
        <w:rPr>
          <w:rFonts w:ascii="Arial" w:hAnsi="Arial" w:cs="Arial"/>
          <w:color w:val="000000" w:themeColor="text1"/>
          <w:shd w:val="clear" w:color="auto" w:fill="FFFFFF"/>
        </w:rPr>
        <w:t> </w:t>
      </w:r>
      <w:r w:rsidRPr="00961CDD">
        <w:rPr>
          <w:color w:val="000000" w:themeColor="text1"/>
          <w:shd w:val="clear" w:color="auto" w:fill="FFFFFF"/>
        </w:rPr>
        <w:t xml:space="preserve">01-3547-1994, pH maksimal permen </w:t>
      </w:r>
      <w:r w:rsidRPr="00961CDD">
        <w:rPr>
          <w:i/>
          <w:color w:val="000000" w:themeColor="text1"/>
          <w:shd w:val="clear" w:color="auto" w:fill="FFFFFF"/>
        </w:rPr>
        <w:t>jelly</w:t>
      </w:r>
      <w:r w:rsidRPr="00961CDD">
        <w:rPr>
          <w:color w:val="000000" w:themeColor="text1"/>
          <w:shd w:val="clear" w:color="auto" w:fill="FFFFFF"/>
        </w:rPr>
        <w:t xml:space="preserve"> adalah 4,78 dengan demikian pH permen daun gambir tidak memenuhi syarat SNI permen </w:t>
      </w:r>
      <w:r w:rsidRPr="00961CDD">
        <w:rPr>
          <w:i/>
          <w:color w:val="000000" w:themeColor="text1"/>
          <w:shd w:val="clear" w:color="auto" w:fill="FFFFFF"/>
        </w:rPr>
        <w:t>jelly</w:t>
      </w:r>
      <w:r w:rsidRPr="00961CDD">
        <w:rPr>
          <w:color w:val="000000" w:themeColor="text1"/>
          <w:shd w:val="clear" w:color="auto" w:fill="FFFFFF"/>
        </w:rPr>
        <w:t xml:space="preserve">, karena daun gambir memiliki pH asam lemah (Lucida </w:t>
      </w:r>
      <w:r w:rsidRPr="00961CDD">
        <w:rPr>
          <w:i/>
          <w:color w:val="000000" w:themeColor="text1"/>
          <w:shd w:val="clear" w:color="auto" w:fill="FFFFFF"/>
        </w:rPr>
        <w:t>et al</w:t>
      </w:r>
      <w:r w:rsidRPr="00961CDD">
        <w:rPr>
          <w:color w:val="000000" w:themeColor="text1"/>
          <w:shd w:val="clear" w:color="auto" w:fill="FFFFFF"/>
        </w:rPr>
        <w:t>., 2007). P</w:t>
      </w:r>
      <w:r w:rsidRPr="00961CDD">
        <w:rPr>
          <w:color w:val="000000" w:themeColor="text1"/>
        </w:rPr>
        <w:t xml:space="preserve">ermen </w:t>
      </w:r>
      <w:r w:rsidRPr="00961CDD">
        <w:rPr>
          <w:i/>
          <w:color w:val="000000" w:themeColor="text1"/>
        </w:rPr>
        <w:t>jelly</w:t>
      </w:r>
      <w:r w:rsidRPr="00961CDD">
        <w:rPr>
          <w:color w:val="000000" w:themeColor="text1"/>
        </w:rPr>
        <w:t xml:space="preserve"> termasuk ke dalam produk pangan asam rendah karena pH nya diatas 4,5.</w:t>
      </w:r>
      <w:r>
        <w:rPr>
          <w:color w:val="000000" w:themeColor="text1"/>
        </w:rPr>
        <w:t xml:space="preserve"> </w:t>
      </w:r>
      <w:r w:rsidRPr="00961CDD">
        <w:t xml:space="preserve">Nilai pH yang dihasilkan cukup rendah sehingga dapat menghambat pertumbuhan mikroba pada saat penyimpanan, berkaitan dengan kadar air pada permen </w:t>
      </w:r>
      <w:r w:rsidRPr="00961CDD">
        <w:rPr>
          <w:i/>
        </w:rPr>
        <w:t xml:space="preserve">jelly </w:t>
      </w:r>
      <w:r w:rsidRPr="00961CDD">
        <w:t>yang rendah dapat meningkatkan keawetan produk karena menghambat mikroba berkembang biak.</w:t>
      </w:r>
    </w:p>
    <w:p w:rsidR="00613D3E" w:rsidRDefault="0038651A" w:rsidP="00613D3E">
      <w:pPr>
        <w:pStyle w:val="BodyText"/>
        <w:ind w:firstLine="720"/>
        <w:jc w:val="both"/>
        <w:rPr>
          <w:sz w:val="24"/>
          <w:szCs w:val="24"/>
          <w:lang w:val="id-ID"/>
        </w:rPr>
      </w:pPr>
      <w:r>
        <w:rPr>
          <w:color w:val="000000" w:themeColor="text1"/>
          <w:sz w:val="24"/>
          <w:szCs w:val="24"/>
          <w:lang w:val="id-ID"/>
        </w:rPr>
        <w:t>Konsentrasi dan posisi daun gambir berpengaruh terhadap aktivitas antioksidan permen jelly, h</w:t>
      </w:r>
      <w:r w:rsidRPr="00961DE2">
        <w:rPr>
          <w:color w:val="000000" w:themeColor="text1"/>
          <w:sz w:val="24"/>
          <w:szCs w:val="24"/>
          <w:lang w:val="id-ID"/>
        </w:rPr>
        <w:t>al ini disebabkan p</w:t>
      </w:r>
      <w:r w:rsidRPr="00961DE2">
        <w:rPr>
          <w:color w:val="000000" w:themeColor="text1"/>
          <w:sz w:val="24"/>
          <w:szCs w:val="24"/>
        </w:rPr>
        <w:t>olifenol pada tanaman gambir terdapat pada daunnya, tingkat ketuaan daun berpengaruh pada kandungan polifenolnya</w:t>
      </w:r>
      <w:r w:rsidRPr="00961DE2">
        <w:rPr>
          <w:color w:val="000000" w:themeColor="text1"/>
          <w:sz w:val="24"/>
          <w:szCs w:val="24"/>
          <w:lang w:val="id-ID"/>
        </w:rPr>
        <w:t xml:space="preserve"> (</w:t>
      </w:r>
      <w:r w:rsidRPr="00961DE2">
        <w:rPr>
          <w:color w:val="000000" w:themeColor="text1"/>
          <w:sz w:val="24"/>
          <w:szCs w:val="24"/>
        </w:rPr>
        <w:t>Amalia</w:t>
      </w:r>
      <w:r w:rsidRPr="00961DE2">
        <w:rPr>
          <w:color w:val="000000" w:themeColor="text1"/>
          <w:sz w:val="24"/>
          <w:szCs w:val="24"/>
          <w:lang w:val="id-ID"/>
        </w:rPr>
        <w:t>,</w:t>
      </w:r>
      <w:r w:rsidRPr="00961DE2">
        <w:rPr>
          <w:color w:val="000000" w:themeColor="text1"/>
          <w:sz w:val="24"/>
          <w:szCs w:val="24"/>
        </w:rPr>
        <w:t xml:space="preserve"> 2019</w:t>
      </w:r>
      <w:r w:rsidRPr="00961DE2">
        <w:rPr>
          <w:color w:val="000000" w:themeColor="text1"/>
          <w:sz w:val="24"/>
          <w:szCs w:val="24"/>
          <w:lang w:val="id-ID"/>
        </w:rPr>
        <w:t>).</w:t>
      </w:r>
      <w:r w:rsidR="0037788B">
        <w:rPr>
          <w:color w:val="000000" w:themeColor="text1"/>
          <w:sz w:val="24"/>
          <w:szCs w:val="24"/>
          <w:lang w:val="id-ID"/>
        </w:rPr>
        <w:t xml:space="preserve"> </w:t>
      </w:r>
      <w:r w:rsidRPr="00961DE2">
        <w:rPr>
          <w:sz w:val="24"/>
          <w:szCs w:val="24"/>
        </w:rPr>
        <w:t xml:space="preserve">Pada data penelitian tersebut maka semakin tua daun gambir semakin tinggi Pada data penelitian tersebut maka semakin tua daun gambir semakin tinggi nilai </w:t>
      </w:r>
      <w:r w:rsidRPr="00961DE2">
        <w:rPr>
          <w:position w:val="2"/>
          <w:sz w:val="24"/>
          <w:szCs w:val="24"/>
        </w:rPr>
        <w:t>IC</w:t>
      </w:r>
      <w:r w:rsidRPr="00961DE2">
        <w:rPr>
          <w:sz w:val="24"/>
          <w:szCs w:val="24"/>
        </w:rPr>
        <w:t xml:space="preserve">50, maka semakin lemah daya hambat radikal bebas pada sampel permen </w:t>
      </w:r>
      <w:r w:rsidRPr="00961DE2">
        <w:rPr>
          <w:i/>
          <w:sz w:val="24"/>
          <w:szCs w:val="24"/>
        </w:rPr>
        <w:t>jelly</w:t>
      </w:r>
      <w:r w:rsidRPr="00961DE2">
        <w:rPr>
          <w:sz w:val="24"/>
          <w:szCs w:val="24"/>
        </w:rPr>
        <w:t xml:space="preserve"> tersebut. </w:t>
      </w:r>
      <w:proofErr w:type="gramStart"/>
      <w:r w:rsidRPr="00961DE2">
        <w:rPr>
          <w:sz w:val="24"/>
          <w:szCs w:val="24"/>
        </w:rPr>
        <w:t>Menurut pendapat (Amalia</w:t>
      </w:r>
      <w:r w:rsidRPr="00961DE2">
        <w:rPr>
          <w:sz w:val="24"/>
          <w:szCs w:val="24"/>
          <w:lang w:val="id-ID"/>
        </w:rPr>
        <w:t xml:space="preserve">, </w:t>
      </w:r>
      <w:r w:rsidRPr="00961DE2">
        <w:rPr>
          <w:sz w:val="24"/>
          <w:szCs w:val="24"/>
        </w:rPr>
        <w:t>2019) daun gambir muda memiliki kandungan katekin dan rendemen ekstrak lebih tinggi dari daun tua, polifenol pada tanaman gambir terdapat pada daunnya, tingkat ketuaan daun berpengaruh pada kandungan dan jenis polifenolnya.</w:t>
      </w:r>
      <w:proofErr w:type="gramEnd"/>
      <w:r w:rsidRPr="00961DE2">
        <w:rPr>
          <w:sz w:val="24"/>
          <w:szCs w:val="24"/>
        </w:rPr>
        <w:t xml:space="preserve"> </w:t>
      </w:r>
      <w:r w:rsidRPr="00961DE2">
        <w:rPr>
          <w:sz w:val="24"/>
          <w:szCs w:val="24"/>
          <w:lang w:val="id-ID"/>
        </w:rPr>
        <w:t>Sejalan dengan p</w:t>
      </w:r>
      <w:r w:rsidRPr="00961DE2">
        <w:rPr>
          <w:sz w:val="24"/>
          <w:szCs w:val="24"/>
        </w:rPr>
        <w:t xml:space="preserve">enelitian yang dilakukan oleh Apriyanto </w:t>
      </w:r>
      <w:r w:rsidRPr="00961DE2">
        <w:rPr>
          <w:i/>
          <w:sz w:val="24"/>
          <w:szCs w:val="24"/>
        </w:rPr>
        <w:t>et al.,</w:t>
      </w:r>
      <w:r w:rsidRPr="00961DE2">
        <w:rPr>
          <w:sz w:val="24"/>
          <w:szCs w:val="24"/>
        </w:rPr>
        <w:t xml:space="preserve">  (2017) mengenai permen </w:t>
      </w:r>
      <w:r w:rsidRPr="00961DE2">
        <w:rPr>
          <w:i/>
          <w:sz w:val="24"/>
          <w:szCs w:val="24"/>
        </w:rPr>
        <w:t>jelly</w:t>
      </w:r>
      <w:r w:rsidRPr="00961DE2">
        <w:rPr>
          <w:sz w:val="24"/>
          <w:szCs w:val="24"/>
        </w:rPr>
        <w:t xml:space="preserve"> dengan daun kersen</w:t>
      </w:r>
      <w:r w:rsidRPr="00961DE2">
        <w:rPr>
          <w:sz w:val="24"/>
          <w:szCs w:val="24"/>
          <w:lang w:val="id-ID"/>
        </w:rPr>
        <w:t xml:space="preserve"> dengan aktivitas </w:t>
      </w:r>
      <w:proofErr w:type="gramStart"/>
      <w:r w:rsidRPr="00961DE2">
        <w:rPr>
          <w:sz w:val="24"/>
          <w:szCs w:val="24"/>
          <w:lang w:val="id-ID"/>
        </w:rPr>
        <w:t xml:space="preserve">antioksidan </w:t>
      </w:r>
      <w:r w:rsidRPr="00961DE2">
        <w:rPr>
          <w:sz w:val="24"/>
          <w:szCs w:val="24"/>
        </w:rPr>
        <w:t xml:space="preserve"> 29,06</w:t>
      </w:r>
      <w:proofErr w:type="gramEnd"/>
      <w:r w:rsidRPr="00961DE2">
        <w:rPr>
          <w:sz w:val="24"/>
          <w:szCs w:val="24"/>
        </w:rPr>
        <w:t>% - 40,39%.</w:t>
      </w:r>
      <w:r w:rsidR="00613D3E">
        <w:rPr>
          <w:sz w:val="24"/>
          <w:szCs w:val="24"/>
          <w:lang w:val="id-ID"/>
        </w:rPr>
        <w:t xml:space="preserve"> </w:t>
      </w:r>
      <w:r w:rsidR="00613D3E" w:rsidRPr="006D7D86">
        <w:rPr>
          <w:sz w:val="24"/>
          <w:szCs w:val="24"/>
          <w:lang w:val="id-ID"/>
        </w:rPr>
        <w:t xml:space="preserve">Perbedaan nilai aktivitas antioksidan permen </w:t>
      </w:r>
      <w:r w:rsidR="00613D3E" w:rsidRPr="006D7D86">
        <w:rPr>
          <w:i/>
          <w:sz w:val="24"/>
          <w:szCs w:val="24"/>
          <w:lang w:val="id-ID"/>
        </w:rPr>
        <w:t>jelly</w:t>
      </w:r>
      <w:r w:rsidR="00613D3E" w:rsidRPr="006D7D86">
        <w:rPr>
          <w:sz w:val="24"/>
          <w:szCs w:val="24"/>
          <w:lang w:val="id-ID"/>
        </w:rPr>
        <w:t xml:space="preserve"> dipengaruhi konsentrasi ekstrak daun gambir yang ditambahkan. Penentuan nilai aktivitas antioksidan </w:t>
      </w:r>
      <w:r w:rsidR="00613D3E" w:rsidRPr="006D7D86">
        <w:rPr>
          <w:sz w:val="24"/>
          <w:szCs w:val="24"/>
        </w:rPr>
        <w:t>nilai IC50 &lt; 10 ppm, antioksidan kuat</w:t>
      </w:r>
      <w:r w:rsidR="00613D3E" w:rsidRPr="006D7D86">
        <w:rPr>
          <w:sz w:val="24"/>
          <w:szCs w:val="24"/>
          <w:lang w:val="id-ID"/>
        </w:rPr>
        <w:t xml:space="preserve">, </w:t>
      </w:r>
      <w:r w:rsidR="00613D3E" w:rsidRPr="006D7D86">
        <w:rPr>
          <w:sz w:val="24"/>
          <w:szCs w:val="24"/>
        </w:rPr>
        <w:t>nilai IC50 berkisar antara 50-100 ppm, antioksidan sedang.</w:t>
      </w:r>
      <w:r w:rsidR="00613D3E" w:rsidRPr="006D7D86">
        <w:rPr>
          <w:sz w:val="24"/>
          <w:szCs w:val="24"/>
          <w:lang w:val="id-ID"/>
        </w:rPr>
        <w:t xml:space="preserve"> </w:t>
      </w:r>
      <w:r w:rsidR="00613D3E" w:rsidRPr="006D7D86">
        <w:rPr>
          <w:sz w:val="24"/>
          <w:szCs w:val="24"/>
          <w:shd w:val="clear" w:color="auto" w:fill="FFFFFF"/>
        </w:rPr>
        <w:t xml:space="preserve">Aktivitas antioksidan pada permen </w:t>
      </w:r>
      <w:r w:rsidR="00613D3E" w:rsidRPr="006D7D86">
        <w:rPr>
          <w:i/>
          <w:sz w:val="24"/>
          <w:szCs w:val="24"/>
          <w:shd w:val="clear" w:color="auto" w:fill="FFFFFF"/>
        </w:rPr>
        <w:t>jelly</w:t>
      </w:r>
      <w:r w:rsidR="00613D3E" w:rsidRPr="006D7D86">
        <w:rPr>
          <w:sz w:val="24"/>
          <w:szCs w:val="24"/>
          <w:shd w:val="clear" w:color="auto" w:fill="FFFFFF"/>
        </w:rPr>
        <w:t xml:space="preserve"> lebih menurun dibanding daun gambir </w:t>
      </w:r>
      <w:r w:rsidR="00613D3E" w:rsidRPr="006D7D86">
        <w:rPr>
          <w:sz w:val="24"/>
          <w:szCs w:val="24"/>
        </w:rPr>
        <w:t xml:space="preserve">disebabkan oleh pemanasan pada proses pemasakan dalam pembuatan permen </w:t>
      </w:r>
      <w:r w:rsidR="00613D3E" w:rsidRPr="006D7D86">
        <w:rPr>
          <w:i/>
          <w:sz w:val="24"/>
          <w:szCs w:val="24"/>
        </w:rPr>
        <w:t>jelly</w:t>
      </w:r>
      <w:r w:rsidR="00613D3E" w:rsidRPr="006D7D86">
        <w:rPr>
          <w:sz w:val="24"/>
          <w:szCs w:val="24"/>
        </w:rPr>
        <w:t xml:space="preserve"> (Muawanah </w:t>
      </w:r>
      <w:r w:rsidR="00613D3E" w:rsidRPr="006D7D86">
        <w:rPr>
          <w:i/>
          <w:sz w:val="24"/>
          <w:szCs w:val="24"/>
        </w:rPr>
        <w:t>et al.,</w:t>
      </w:r>
      <w:r w:rsidR="00613D3E" w:rsidRPr="006D7D86">
        <w:rPr>
          <w:sz w:val="24"/>
          <w:szCs w:val="24"/>
        </w:rPr>
        <w:t xml:space="preserve"> 2012).</w:t>
      </w:r>
      <w:r w:rsidR="00613D3E" w:rsidRPr="006D7D86">
        <w:rPr>
          <w:sz w:val="24"/>
          <w:szCs w:val="24"/>
          <w:lang w:val="id-ID"/>
        </w:rPr>
        <w:t xml:space="preserve"> Aktivitas </w:t>
      </w:r>
      <w:r w:rsidR="00613D3E" w:rsidRPr="006D7D86">
        <w:rPr>
          <w:sz w:val="24"/>
          <w:szCs w:val="24"/>
        </w:rPr>
        <w:t xml:space="preserve">antioksidan permen </w:t>
      </w:r>
      <w:r w:rsidR="00613D3E" w:rsidRPr="006D7D86">
        <w:rPr>
          <w:i/>
          <w:sz w:val="24"/>
          <w:szCs w:val="24"/>
        </w:rPr>
        <w:t>jelly</w:t>
      </w:r>
      <w:r w:rsidR="00613D3E" w:rsidRPr="006D7D86">
        <w:rPr>
          <w:sz w:val="24"/>
          <w:szCs w:val="24"/>
        </w:rPr>
        <w:t xml:space="preserve"> termasuk kategori sedang karena nilai IC50 berkisar</w:t>
      </w:r>
      <w:r w:rsidR="00613D3E">
        <w:rPr>
          <w:sz w:val="24"/>
          <w:szCs w:val="24"/>
          <w:lang w:val="id-ID"/>
        </w:rPr>
        <w:t xml:space="preserve"> </w:t>
      </w:r>
      <w:r w:rsidR="00613D3E" w:rsidRPr="006D7D86">
        <w:rPr>
          <w:sz w:val="24"/>
          <w:szCs w:val="24"/>
        </w:rPr>
        <w:t xml:space="preserve">50 mg/L – 100 mg/L hal ini menunjukkan bahwa nilai aktivitas antioksidan pada permen </w:t>
      </w:r>
      <w:r w:rsidR="00613D3E" w:rsidRPr="006D7D86">
        <w:rPr>
          <w:i/>
          <w:sz w:val="24"/>
          <w:szCs w:val="24"/>
        </w:rPr>
        <w:t xml:space="preserve">jelly </w:t>
      </w:r>
      <w:r w:rsidR="00613D3E" w:rsidRPr="006D7D86">
        <w:rPr>
          <w:sz w:val="24"/>
          <w:szCs w:val="24"/>
        </w:rPr>
        <w:t>dengan penambahan ekstrak daun gambir bersifat aktif.</w:t>
      </w:r>
    </w:p>
    <w:p w:rsidR="00CD0611" w:rsidRDefault="005E2998" w:rsidP="00D31E87">
      <w:pPr>
        <w:ind w:firstLine="720"/>
        <w:jc w:val="both"/>
      </w:pPr>
      <w:r>
        <w:t>N</w:t>
      </w:r>
      <w:r w:rsidRPr="006D7D86">
        <w:t xml:space="preserve">ilai total fenol permen </w:t>
      </w:r>
      <w:r w:rsidRPr="006D7D86">
        <w:rPr>
          <w:i/>
        </w:rPr>
        <w:t>jelly</w:t>
      </w:r>
      <w:r w:rsidRPr="006D7D86">
        <w:t xml:space="preserve"> dengan posisi daun gambir dan konsentrasi daun gambir berkisar antara 47,60 mgGAE/g sampai 142,02 mg GAE/g. Total fenol terendah pada perlakuan kontrol (tanpa penambahan ekstrak daun gambir ) dengan nilai 47,60 mg GAE/g dan total fenol tertinggi pada perlakuan A1B3 (daun gambir muda dan ekstrak daun gambir 52,5%) dengan nilai 142,02 mg GAE/g. Hasil nilai rerata total fenol antioksidan permen </w:t>
      </w:r>
      <w:r w:rsidRPr="006D7D86">
        <w:rPr>
          <w:i/>
        </w:rPr>
        <w:t>jelly</w:t>
      </w:r>
      <w:r w:rsidRPr="006D7D86">
        <w:t xml:space="preserve"> dengan perlakuan posisi daun gambir dan konsentrasi daun gambir</w:t>
      </w:r>
      <w:r w:rsidR="00CD0611">
        <w:t xml:space="preserve">. </w:t>
      </w:r>
      <w:r w:rsidR="00CD0611" w:rsidRPr="00A814B3">
        <w:rPr>
          <w:color w:val="000000" w:themeColor="text1"/>
        </w:rPr>
        <w:t xml:space="preserve">Semakin tinggi konsentrasi ekstrak daun gambir maka nilai total fenol yang diperoleh akan semakin tinggi,  karena daun gambir mengandung senyawa fungsional yang termasuk dalam golongan senyawa polifenol, senyawa polifenol dalam gambir terutama adalah katekin (Pambayun </w:t>
      </w:r>
      <w:r w:rsidR="00CD0611" w:rsidRPr="00A814B3">
        <w:rPr>
          <w:i/>
          <w:color w:val="000000" w:themeColor="text1"/>
        </w:rPr>
        <w:t>et al</w:t>
      </w:r>
      <w:r w:rsidR="00CD0611" w:rsidRPr="00A814B3">
        <w:rPr>
          <w:color w:val="000000" w:themeColor="text1"/>
        </w:rPr>
        <w:t xml:space="preserve"> ., 2007). </w:t>
      </w:r>
      <w:r w:rsidR="00CD0611" w:rsidRPr="00A814B3">
        <w:rPr>
          <w:color w:val="000000" w:themeColor="text1"/>
          <w:shd w:val="clear" w:color="auto" w:fill="FFFFFF"/>
        </w:rPr>
        <w:t>Pada tanaman gambir, polifenol terdapat pada daun</w:t>
      </w:r>
      <w:r w:rsidR="00CD0611">
        <w:rPr>
          <w:color w:val="000000" w:themeColor="text1"/>
          <w:shd w:val="clear" w:color="auto" w:fill="FFFFFF"/>
        </w:rPr>
        <w:t xml:space="preserve">. </w:t>
      </w:r>
      <w:r w:rsidR="00CD0611" w:rsidRPr="00A814B3">
        <w:rPr>
          <w:color w:val="000000" w:themeColor="text1"/>
          <w:shd w:val="clear" w:color="auto" w:fill="FFFFFF"/>
        </w:rPr>
        <w:t xml:space="preserve"> </w:t>
      </w:r>
      <w:r w:rsidR="00CD0611" w:rsidRPr="00A814B3">
        <w:rPr>
          <w:color w:val="000000" w:themeColor="text1"/>
        </w:rPr>
        <w:t>Senyawa kimia yang berperan sebagai antioksidan adalah termasuk senyawa golongan fenol maupun polifenol.</w:t>
      </w:r>
      <w:r w:rsidR="00CD0611" w:rsidRPr="00A814B3">
        <w:rPr>
          <w:color w:val="000000" w:themeColor="text1"/>
          <w:shd w:val="clear" w:color="auto" w:fill="FFFFFF"/>
        </w:rPr>
        <w:t xml:space="preserve"> </w:t>
      </w:r>
      <w:r w:rsidR="00CD0611" w:rsidRPr="00A814B3">
        <w:rPr>
          <w:color w:val="000000" w:themeColor="text1"/>
        </w:rPr>
        <w:t xml:space="preserve">Penelitian yang dilakukan terlebih dahulu oleh Rahmawati </w:t>
      </w:r>
      <w:r w:rsidR="00CD0611" w:rsidRPr="00A814B3">
        <w:rPr>
          <w:i/>
          <w:color w:val="000000" w:themeColor="text1"/>
        </w:rPr>
        <w:t>et al.,</w:t>
      </w:r>
      <w:r w:rsidR="00CD0611" w:rsidRPr="00A814B3">
        <w:rPr>
          <w:color w:val="000000" w:themeColor="text1"/>
        </w:rPr>
        <w:t xml:space="preserve"> (2013) bahwa kandungan fenolik dan aktivitas </w:t>
      </w:r>
      <w:r w:rsidR="00CD0611" w:rsidRPr="00A814B3">
        <w:rPr>
          <w:color w:val="000000" w:themeColor="text1"/>
        </w:rPr>
        <w:lastRenderedPageBreak/>
        <w:t>antioksidan ekstrak daun gambir kering didapatkan hasil penelitian total fenol, yaitu berkisar 132,82 ppm – 171,62 ppm</w:t>
      </w:r>
      <w:r w:rsidR="00CD0611" w:rsidRPr="00A814B3">
        <w:t>.</w:t>
      </w:r>
    </w:p>
    <w:p w:rsidR="00D31E87" w:rsidRPr="005B021B" w:rsidRDefault="00D31E87" w:rsidP="00D31E87">
      <w:pPr>
        <w:tabs>
          <w:tab w:val="left" w:pos="709"/>
        </w:tabs>
        <w:jc w:val="both"/>
        <w:rPr>
          <w:color w:val="FF0000"/>
        </w:rPr>
      </w:pPr>
      <w:r>
        <w:rPr>
          <w:color w:val="000000" w:themeColor="text1"/>
        </w:rPr>
        <w:tab/>
        <w:t>T</w:t>
      </w:r>
      <w:r w:rsidRPr="005B021B">
        <w:rPr>
          <w:color w:val="000000" w:themeColor="text1"/>
        </w:rPr>
        <w:t xml:space="preserve">ingginya kadar air yang dihasilkan pada permen </w:t>
      </w:r>
      <w:r w:rsidRPr="005B021B">
        <w:rPr>
          <w:i/>
          <w:color w:val="000000" w:themeColor="text1"/>
        </w:rPr>
        <w:t>jelly</w:t>
      </w:r>
      <w:r w:rsidRPr="005B021B">
        <w:rPr>
          <w:color w:val="000000" w:themeColor="text1"/>
        </w:rPr>
        <w:t xml:space="preserve"> yang disebabkan substansi bahan terlalu banyak mengandung air dan padatan terlarutnya rendah sehingga konsistensinya tidak begitu kuat (Rahmi </w:t>
      </w:r>
      <w:r w:rsidRPr="005B021B">
        <w:rPr>
          <w:i/>
          <w:color w:val="000000" w:themeColor="text1"/>
        </w:rPr>
        <w:t xml:space="preserve">et al., </w:t>
      </w:r>
      <w:r w:rsidRPr="005B021B">
        <w:rPr>
          <w:color w:val="000000" w:themeColor="text1"/>
        </w:rPr>
        <w:t>2014).</w:t>
      </w:r>
    </w:p>
    <w:p w:rsidR="00D31E87" w:rsidRDefault="00D31E87" w:rsidP="00D31E87">
      <w:pPr>
        <w:ind w:firstLine="142"/>
        <w:jc w:val="both"/>
        <w:rPr>
          <w:color w:val="000000" w:themeColor="text1"/>
        </w:rPr>
      </w:pPr>
      <w:r w:rsidRPr="009364F8">
        <w:rPr>
          <w:color w:val="000000" w:themeColor="text1"/>
        </w:rPr>
        <w:t xml:space="preserve">        Menurut SNI 3547.2:208, kadar air maksimal permen </w:t>
      </w:r>
      <w:r w:rsidRPr="009364F8">
        <w:rPr>
          <w:i/>
          <w:color w:val="000000" w:themeColor="text1"/>
        </w:rPr>
        <w:t>jelly</w:t>
      </w:r>
      <w:r w:rsidRPr="009364F8">
        <w:rPr>
          <w:color w:val="000000" w:themeColor="text1"/>
        </w:rPr>
        <w:t xml:space="preserve"> adalah 20%, dengan demikian kadar air permen  </w:t>
      </w:r>
      <w:r w:rsidRPr="009364F8">
        <w:rPr>
          <w:i/>
          <w:color w:val="000000" w:themeColor="text1"/>
        </w:rPr>
        <w:t>jelly</w:t>
      </w:r>
      <w:r w:rsidRPr="009364F8">
        <w:rPr>
          <w:color w:val="000000" w:themeColor="text1"/>
        </w:rPr>
        <w:t xml:space="preserve"> ekstrak daun gambir pada semua kombinasi perlakuan memenuhi syarat SNI permen </w:t>
      </w:r>
      <w:r w:rsidRPr="009364F8">
        <w:rPr>
          <w:i/>
          <w:color w:val="000000" w:themeColor="text1"/>
        </w:rPr>
        <w:t>jelly</w:t>
      </w:r>
      <w:r w:rsidRPr="009364F8">
        <w:rPr>
          <w:color w:val="000000" w:themeColor="text1"/>
        </w:rPr>
        <w:t xml:space="preserve">. Kadar air suatu produk ditentukan oleh kadar air bahan baku dan penunjang yang digunakan, selain itu dipengaruhi juga oleh proses pengolahan (Yusmarini dan Herawati 2015). Kadar air permen </w:t>
      </w:r>
      <w:r w:rsidRPr="009364F8">
        <w:rPr>
          <w:i/>
          <w:color w:val="000000" w:themeColor="text1"/>
        </w:rPr>
        <w:t>jelly</w:t>
      </w:r>
      <w:r w:rsidRPr="009364F8">
        <w:rPr>
          <w:color w:val="000000" w:themeColor="text1"/>
        </w:rPr>
        <w:t xml:space="preserve"> ditentukan oleh lamanya pemasakan dan pengeringan pada produk permen (Subaryono dan Utomo 2006). Pendapat ini sejalan dengan data penelitian yang dilakukan (Atmaka </w:t>
      </w:r>
      <w:r w:rsidRPr="009364F8">
        <w:rPr>
          <w:i/>
          <w:color w:val="000000" w:themeColor="text1"/>
        </w:rPr>
        <w:t>et al</w:t>
      </w:r>
      <w:r w:rsidRPr="009364F8">
        <w:rPr>
          <w:color w:val="000000" w:themeColor="text1"/>
        </w:rPr>
        <w:t xml:space="preserve">., 2013)  kadar air permen </w:t>
      </w:r>
      <w:r w:rsidRPr="009364F8">
        <w:rPr>
          <w:i/>
          <w:color w:val="000000" w:themeColor="text1"/>
        </w:rPr>
        <w:t>jelly</w:t>
      </w:r>
      <w:r w:rsidRPr="009364F8">
        <w:rPr>
          <w:color w:val="000000" w:themeColor="text1"/>
        </w:rPr>
        <w:t xml:space="preserve"> temulawak dengan nilai kadar air dengan nilai kisaran 19,97% sampai 20,80%.</w:t>
      </w:r>
    </w:p>
    <w:p w:rsidR="00B12653" w:rsidRDefault="005C3328" w:rsidP="00B12653">
      <w:pPr>
        <w:jc w:val="both"/>
      </w:pPr>
      <w:r>
        <w:rPr>
          <w:color w:val="000000" w:themeColor="text1"/>
        </w:rPr>
        <w:t>K</w:t>
      </w:r>
      <w:r w:rsidRPr="009364F8">
        <w:rPr>
          <w:color w:val="000000" w:themeColor="text1"/>
        </w:rPr>
        <w:t>andungan total bahan organik yang identik dengan mineral yang teroksidasi membentuk oksida karena pada proses ini semua bahan organik telah habis terbakar (Ramadhan, 2012).</w:t>
      </w:r>
      <w:r>
        <w:rPr>
          <w:color w:val="000000" w:themeColor="text1"/>
        </w:rPr>
        <w:t xml:space="preserve"> </w:t>
      </w:r>
      <w:r w:rsidRPr="009364F8">
        <w:t xml:space="preserve">Kadar abu pada permen </w:t>
      </w:r>
      <w:r w:rsidRPr="009364F8">
        <w:rPr>
          <w:i/>
        </w:rPr>
        <w:t>jelly</w:t>
      </w:r>
      <w:r w:rsidRPr="009364F8">
        <w:t xml:space="preserve"> menurut SNI 3547-2-2008 yaitu maksimal 3%, dalam hal ini permen </w:t>
      </w:r>
      <w:r w:rsidRPr="009364F8">
        <w:rPr>
          <w:i/>
        </w:rPr>
        <w:t>jelly</w:t>
      </w:r>
      <w:r w:rsidRPr="009364F8">
        <w:t xml:space="preserve"> antioksidan dengan ekstrak gambir memenuhi syarat mutu SNI. Kadar abu merupakan zat organik sisa hasil pembakaran suatu bahan organik. Penentuan kadar abu berhubungan erat dengan kandungan mineral yang terdapat dalam</w:t>
      </w:r>
      <w:r w:rsidR="00B12653">
        <w:t xml:space="preserve"> </w:t>
      </w:r>
      <w:r w:rsidR="00B12653" w:rsidRPr="009364F8">
        <w:t xml:space="preserve">suatu bahan yang dihasilkan (Dari </w:t>
      </w:r>
      <w:r w:rsidR="00B12653" w:rsidRPr="009364F8">
        <w:rPr>
          <w:i/>
        </w:rPr>
        <w:t>et al</w:t>
      </w:r>
      <w:r w:rsidR="00B12653" w:rsidRPr="009364F8">
        <w:t>., 2020). Pendapat ini juga didukung oleh penelitian yang dilakukan Hunaefi (2002) menyatakan bahwa tinggi atau rendahnya kadar abu suatu bahan makanan disebabkan oleh kandungan senyawa anorganik atau kandungan mineral pada bahan yang digunakan.</w:t>
      </w:r>
    </w:p>
    <w:p w:rsidR="0010723B" w:rsidRDefault="0010723B" w:rsidP="00692584">
      <w:pPr>
        <w:ind w:firstLine="720"/>
        <w:jc w:val="both"/>
      </w:pPr>
      <w:r w:rsidRPr="005D7A94">
        <w:rPr>
          <w:bCs/>
          <w:noProof/>
          <w:color w:val="000000" w:themeColor="text1"/>
        </w:rPr>
        <w:t xml:space="preserve">Berdasarkan Gambar 7. Sampel A1B1 memiliki nilai kesukaan warna tertinggi yang menghasilkan permen </w:t>
      </w:r>
      <w:r w:rsidRPr="005D7A94">
        <w:rPr>
          <w:bCs/>
          <w:i/>
          <w:noProof/>
          <w:color w:val="000000" w:themeColor="text1"/>
        </w:rPr>
        <w:t xml:space="preserve">jelly </w:t>
      </w:r>
      <w:r w:rsidRPr="005D7A94">
        <w:rPr>
          <w:bCs/>
          <w:noProof/>
          <w:color w:val="000000" w:themeColor="text1"/>
        </w:rPr>
        <w:t xml:space="preserve">berwarna putih, karena konsentrasi ekstrak daun gambir yang digunakan lebih sedikit sehingga menghasilkan warna yang lebih cerah dibanding sampel permen </w:t>
      </w:r>
      <w:r w:rsidRPr="005D7A94">
        <w:rPr>
          <w:bCs/>
          <w:i/>
          <w:noProof/>
          <w:color w:val="000000" w:themeColor="text1"/>
        </w:rPr>
        <w:t>jelly</w:t>
      </w:r>
      <w:r w:rsidRPr="005D7A94">
        <w:rPr>
          <w:bCs/>
          <w:noProof/>
          <w:color w:val="000000" w:themeColor="text1"/>
        </w:rPr>
        <w:t xml:space="preserve"> lainnya sementara selain formula tersebut, menunjukkan warna warna merah kecoklatan karena konsentrasi ekstrak daun gambir yang digunakan lebih banyak (Diningsih </w:t>
      </w:r>
      <w:r w:rsidRPr="005D7A94">
        <w:rPr>
          <w:bCs/>
          <w:i/>
          <w:noProof/>
          <w:color w:val="000000" w:themeColor="text1"/>
        </w:rPr>
        <w:t>et al</w:t>
      </w:r>
      <w:r w:rsidRPr="005D7A94">
        <w:rPr>
          <w:bCs/>
          <w:noProof/>
          <w:color w:val="000000" w:themeColor="text1"/>
        </w:rPr>
        <w:t>., 2023).</w:t>
      </w:r>
      <w:r>
        <w:rPr>
          <w:bCs/>
          <w:noProof/>
          <w:color w:val="000000" w:themeColor="text1"/>
        </w:rPr>
        <w:t xml:space="preserve"> </w:t>
      </w:r>
      <w:r w:rsidRPr="008A05DC">
        <w:t xml:space="preserve">Dalam kehidupan sehari-hari para orang tua menggunakan campuran daun gambir untuk dikunyah, hal itu diyakini dapat menguatkan akar gigi dan air ludah hasil kunyahan yang dibuang berwarna coklat kemerahan (Bogoriani dan Putra 2009). Gambir mengandung </w:t>
      </w:r>
      <w:r w:rsidRPr="008A05DC">
        <w:rPr>
          <w:i/>
        </w:rPr>
        <w:t>quercetin</w:t>
      </w:r>
      <w:r w:rsidRPr="008A05DC">
        <w:t xml:space="preserve"> yaitu bahan pewarna yang dapat menimbulkan warna kuning kecoklatan (Hayani 2013).</w:t>
      </w:r>
    </w:p>
    <w:p w:rsidR="00692584" w:rsidRPr="008A05DC" w:rsidRDefault="00692584" w:rsidP="00692584">
      <w:pPr>
        <w:ind w:firstLine="567"/>
        <w:jc w:val="both"/>
      </w:pPr>
      <w:r w:rsidRPr="008A05DC">
        <w:t>Berdasarkan Gambar 8, Uji hedonik terhadap rasa</w:t>
      </w:r>
      <w:r w:rsidR="003C289D">
        <w:t xml:space="preserve"> pada uji hedonik</w:t>
      </w:r>
      <w:r w:rsidRPr="008A05DC">
        <w:t xml:space="preserve"> permen </w:t>
      </w:r>
      <w:r w:rsidRPr="008A05DC">
        <w:rPr>
          <w:i/>
        </w:rPr>
        <w:t>jelly</w:t>
      </w:r>
      <w:r w:rsidRPr="008A05DC">
        <w:t xml:space="preserve"> antioksidan menunjukan bahwa sampel A1B2 dengan perlakuan daun gambir muda dengan</w:t>
      </w:r>
      <w:r>
        <w:t xml:space="preserve"> </w:t>
      </w:r>
      <w:r w:rsidRPr="008A05DC">
        <w:t xml:space="preserve">konsentrasi ekstrak gambir 35% merupakan skala hedonik tertinggi dengan kategori rasa yang paling banyak disukai, karena konsentrasi ekstrak daun gambir yang digunakan sesuai komposisi, sehingga menimbulkan rasa yang enak (Diningsih </w:t>
      </w:r>
      <w:r w:rsidRPr="008A05DC">
        <w:rPr>
          <w:i/>
        </w:rPr>
        <w:t>et al.,</w:t>
      </w:r>
      <w:r w:rsidRPr="008A05DC">
        <w:t xml:space="preserve"> 2009). Ekstrak daun gambir mempengaruhi rasa yang dihasilkan oleh permen </w:t>
      </w:r>
      <w:r w:rsidRPr="008A05DC">
        <w:rPr>
          <w:i/>
        </w:rPr>
        <w:t>jelly</w:t>
      </w:r>
      <w:r w:rsidRPr="008A05DC">
        <w:t xml:space="preserve">, hal ini dipengaruhi oleh kadar tanin dalam ekstrak gambir yang menyebabkan permen </w:t>
      </w:r>
      <w:r w:rsidRPr="008A05DC">
        <w:rPr>
          <w:i/>
        </w:rPr>
        <w:t>jelly</w:t>
      </w:r>
      <w:r w:rsidRPr="008A05DC">
        <w:t xml:space="preserve"> terasa sepet atau agak pahit (Santoso </w:t>
      </w:r>
      <w:r w:rsidRPr="008A05DC">
        <w:rPr>
          <w:i/>
        </w:rPr>
        <w:t>et</w:t>
      </w:r>
      <w:r w:rsidRPr="008A05DC">
        <w:t xml:space="preserve"> </w:t>
      </w:r>
      <w:r w:rsidRPr="008A05DC">
        <w:rPr>
          <w:i/>
        </w:rPr>
        <w:t>al</w:t>
      </w:r>
      <w:r w:rsidRPr="008A05DC">
        <w:t xml:space="preserve">., 2021). </w:t>
      </w:r>
    </w:p>
    <w:p w:rsidR="00692584" w:rsidRPr="008A05DC" w:rsidRDefault="00692584" w:rsidP="00692584">
      <w:pPr>
        <w:ind w:firstLine="720"/>
        <w:jc w:val="both"/>
      </w:pPr>
    </w:p>
    <w:p w:rsidR="005C3328" w:rsidRPr="009364F8" w:rsidRDefault="005C3328" w:rsidP="0010723B">
      <w:pPr>
        <w:jc w:val="both"/>
      </w:pPr>
    </w:p>
    <w:p w:rsidR="00D31E87" w:rsidRDefault="00D31E87" w:rsidP="00D31E87">
      <w:pPr>
        <w:ind w:firstLine="720"/>
        <w:jc w:val="both"/>
      </w:pPr>
    </w:p>
    <w:p w:rsidR="00CD0611" w:rsidRPr="00CD0611" w:rsidRDefault="00CD0611" w:rsidP="00613D3E">
      <w:pPr>
        <w:pStyle w:val="BodyText"/>
        <w:ind w:firstLine="720"/>
        <w:jc w:val="both"/>
        <w:rPr>
          <w:sz w:val="24"/>
          <w:szCs w:val="24"/>
          <w:lang w:val="id-ID"/>
        </w:rPr>
      </w:pPr>
    </w:p>
    <w:p w:rsidR="00E96B4C" w:rsidRDefault="00E96B4C" w:rsidP="00020E96">
      <w:pPr>
        <w:jc w:val="center"/>
        <w:rPr>
          <w:b/>
        </w:rPr>
      </w:pPr>
      <w:bookmarkStart w:id="0" w:name="_GoBack"/>
      <w:bookmarkEnd w:id="0"/>
      <w:r w:rsidRPr="00020E96">
        <w:rPr>
          <w:b/>
        </w:rPr>
        <w:lastRenderedPageBreak/>
        <w:t>Kesimpulan</w:t>
      </w:r>
    </w:p>
    <w:p w:rsidR="00020E96" w:rsidRPr="00020E96" w:rsidRDefault="00020E96" w:rsidP="00020E96">
      <w:pPr>
        <w:jc w:val="center"/>
        <w:rPr>
          <w:b/>
        </w:rPr>
      </w:pPr>
    </w:p>
    <w:p w:rsidR="00E96B4C" w:rsidRPr="00020E96" w:rsidRDefault="00E96B4C" w:rsidP="00020E96">
      <w:pPr>
        <w:jc w:val="both"/>
      </w:pPr>
      <w:r w:rsidRPr="00020E96">
        <w:t xml:space="preserve">Posisi daun gambir berpengaruh nyata terhadap pH, total fenol dan aktivitas antioksidan tetapi berpengaruh tidak nyata terhadap kadar air, kadar abu permen </w:t>
      </w:r>
      <w:r w:rsidRPr="00020E96">
        <w:rPr>
          <w:i/>
        </w:rPr>
        <w:t>jelly</w:t>
      </w:r>
      <w:r w:rsidRPr="00020E96">
        <w:t>. Posisi dan gambir dan konsentrasi ekstrak daun gambir berpengaruh nyata terhadap tekstur pada uji hedonik, dan berpengaruh tidak nyata terhadap uji kesukaan warna dan rasa.Berdasarkan uji kesukaan (hedonik) perlakuan terbaik yaitu pada perlakuan A1B1 (Daun gambir muda 17,5%) hasil yang diperoleh warna (2,92), rasa (2,88), dan tekstur (3,04).</w:t>
      </w:r>
    </w:p>
    <w:p w:rsidR="003C289D" w:rsidRDefault="003C289D" w:rsidP="003C289D">
      <w:pPr>
        <w:ind w:firstLine="720"/>
        <w:jc w:val="both"/>
      </w:pPr>
      <w:r w:rsidRPr="00677D11">
        <w:t xml:space="preserve">Konsentrasi penambahan daun gambir tidak mempengaruhi tekstur permen </w:t>
      </w:r>
      <w:r w:rsidRPr="00677D11">
        <w:rPr>
          <w:i/>
        </w:rPr>
        <w:t>jelly</w:t>
      </w:r>
      <w:r w:rsidRPr="00677D11">
        <w:t xml:space="preserve"> antioksidan. </w:t>
      </w:r>
      <w:r w:rsidRPr="004D2614">
        <w:t xml:space="preserve">Konsentrasi penambahan daun gambir tidak mempengaruhi tekstur permen </w:t>
      </w:r>
      <w:r w:rsidRPr="004D2614">
        <w:rPr>
          <w:i/>
        </w:rPr>
        <w:t>jelly</w:t>
      </w:r>
      <w:r w:rsidRPr="004D2614">
        <w:t xml:space="preserve"> antioksidan, tekstur permen pada dasarnya dipengaruhi oleh bahan pembuat gel dan ukuran potongan dan lama pengeringan pada permen </w:t>
      </w:r>
      <w:r w:rsidRPr="004D2614">
        <w:rPr>
          <w:i/>
        </w:rPr>
        <w:t>jelly,</w:t>
      </w:r>
      <w:r w:rsidRPr="004D2614">
        <w:t xml:space="preserve"> konsentrasi karagenan yang menyebabkan tekstur</w:t>
      </w:r>
      <w:r>
        <w:t>.</w:t>
      </w:r>
      <w:r>
        <w:t xml:space="preserve"> </w:t>
      </w:r>
      <w:r w:rsidRPr="00020E96">
        <w:t xml:space="preserve">Berdasarkan Gambar 9. uji hedonik terhadap tekstur permen </w:t>
      </w:r>
      <w:r w:rsidRPr="00020E96">
        <w:rPr>
          <w:i/>
        </w:rPr>
        <w:t>jelly</w:t>
      </w:r>
      <w:r w:rsidRPr="00020E96">
        <w:t xml:space="preserve"> antioksidan menunjukkan bahwa sampel A2B2 perlakuan daun gambir tua dengan konsentrasi ekstrak daun gambir 35% merupakan skala hedonik tertinggi dengan kategori tekstur yang paling banyak disukai. Konsentrasi penambahan daun gambir tidak mempengaruhi tekstur permen </w:t>
      </w:r>
      <w:r w:rsidRPr="00020E96">
        <w:rPr>
          <w:i/>
        </w:rPr>
        <w:t>jelly</w:t>
      </w:r>
      <w:r w:rsidRPr="00020E96">
        <w:t xml:space="preserve"> antioksidan. Konsentrasi penambahan daun gambir tidak mempengaruhi tekstur permen </w:t>
      </w:r>
      <w:r w:rsidRPr="00020E96">
        <w:rPr>
          <w:i/>
        </w:rPr>
        <w:t>jelly</w:t>
      </w:r>
      <w:r w:rsidRPr="00020E96">
        <w:t xml:space="preserve"> antioksidan, tekstur permen pada dasarnya dipengaruhi oleh bahan pembuat gel dan ukuran potongan dan lama pengeringan pada permen </w:t>
      </w:r>
      <w:r w:rsidRPr="00020E96">
        <w:rPr>
          <w:i/>
        </w:rPr>
        <w:t>jelly,</w:t>
      </w:r>
      <w:r w:rsidRPr="00020E96">
        <w:t xml:space="preserve"> konsentrasi karagenan yang menyebabkan tekstur permen  </w:t>
      </w:r>
      <w:r w:rsidRPr="00020E96">
        <w:rPr>
          <w:i/>
        </w:rPr>
        <w:t>jelly</w:t>
      </w:r>
      <w:r w:rsidRPr="00020E96">
        <w:t xml:space="preserve"> menjadi kokoh (Wijana </w:t>
      </w:r>
      <w:r w:rsidRPr="00020E96">
        <w:rPr>
          <w:i/>
        </w:rPr>
        <w:t>et al.,</w:t>
      </w:r>
      <w:r w:rsidRPr="00020E96">
        <w:t xml:space="preserve"> 2017). Tingkat kekenyalan permen </w:t>
      </w:r>
      <w:r w:rsidRPr="00020E96">
        <w:rPr>
          <w:i/>
        </w:rPr>
        <w:t>jelly</w:t>
      </w:r>
      <w:r w:rsidRPr="00020E96">
        <w:t xml:space="preserve"> disebabkan adanya bahan pembentuk gel dalam adonan. Pendapat ini sesuai dengan penelitian yang dilakukan oleh  (Peranginangin </w:t>
      </w:r>
      <w:r w:rsidRPr="00020E96">
        <w:rPr>
          <w:i/>
        </w:rPr>
        <w:t>et al</w:t>
      </w:r>
      <w:r w:rsidRPr="00020E96">
        <w:t>., 2013).</w:t>
      </w:r>
    </w:p>
    <w:p w:rsidR="003C289D" w:rsidRDefault="003C289D" w:rsidP="003C289D">
      <w:pPr>
        <w:ind w:firstLine="720"/>
        <w:jc w:val="both"/>
      </w:pPr>
    </w:p>
    <w:p w:rsidR="00E96B4C" w:rsidRDefault="00E96B4C" w:rsidP="00E96B4C">
      <w:pPr>
        <w:jc w:val="both"/>
        <w:rPr>
          <w:b/>
          <w:sz w:val="20"/>
          <w:szCs w:val="20"/>
        </w:rPr>
      </w:pPr>
    </w:p>
    <w:p w:rsidR="009D1E3C" w:rsidRDefault="009D1E3C" w:rsidP="009D1E3C">
      <w:pPr>
        <w:pStyle w:val="ListParagraph"/>
        <w:spacing w:line="240" w:lineRule="auto"/>
        <w:ind w:left="0"/>
        <w:jc w:val="center"/>
        <w:rPr>
          <w:b/>
          <w:bCs/>
          <w:u w:val="none"/>
        </w:rPr>
      </w:pPr>
      <w:r w:rsidRPr="009D1E3C">
        <w:rPr>
          <w:b/>
          <w:bCs/>
          <w:u w:val="none"/>
        </w:rPr>
        <w:t>UCAPAN TERIMA KASIH</w:t>
      </w:r>
    </w:p>
    <w:p w:rsidR="009D1E3C" w:rsidRPr="009D1E3C" w:rsidRDefault="009D1E3C" w:rsidP="009D1E3C">
      <w:pPr>
        <w:pStyle w:val="ListParagraph"/>
        <w:spacing w:line="240" w:lineRule="auto"/>
        <w:ind w:left="0"/>
        <w:jc w:val="center"/>
        <w:rPr>
          <w:b/>
          <w:bCs/>
          <w:u w:val="none"/>
        </w:rPr>
      </w:pPr>
    </w:p>
    <w:p w:rsidR="009D1E3C" w:rsidRDefault="009D1E3C" w:rsidP="009D1E3C">
      <w:pPr>
        <w:ind w:firstLineChars="250" w:firstLine="600"/>
        <w:rPr>
          <w:color w:val="000000"/>
          <w:lang w:eastAsia="zh-CN" w:bidi="ar"/>
        </w:rPr>
      </w:pPr>
      <w:r>
        <w:rPr>
          <w:color w:val="000000"/>
          <w:lang w:eastAsia="zh-CN" w:bidi="ar"/>
        </w:rPr>
        <w:t xml:space="preserve">Ucapan terima kasih disampaikan pada pihak yang memberikan dukungan dalam penulisan makalah ini. </w:t>
      </w:r>
    </w:p>
    <w:p w:rsidR="009D1E3C" w:rsidRDefault="009D1E3C" w:rsidP="009D1E3C">
      <w:pPr>
        <w:ind w:firstLineChars="250" w:firstLine="600"/>
        <w:rPr>
          <w:color w:val="000000"/>
          <w:lang w:eastAsia="zh-CN" w:bidi="ar"/>
        </w:rPr>
      </w:pPr>
    </w:p>
    <w:p w:rsidR="009D1E3C" w:rsidRDefault="000554AF" w:rsidP="000554AF">
      <w:pPr>
        <w:ind w:firstLineChars="250" w:firstLine="602"/>
        <w:jc w:val="center"/>
        <w:rPr>
          <w:b/>
          <w:color w:val="000000"/>
          <w:lang w:bidi="ar"/>
        </w:rPr>
      </w:pPr>
      <w:r w:rsidRPr="000554AF">
        <w:rPr>
          <w:b/>
          <w:color w:val="000000"/>
          <w:lang w:bidi="ar"/>
        </w:rPr>
        <w:t>DAFTAR PUSTAKA</w:t>
      </w:r>
    </w:p>
    <w:p w:rsidR="000554AF" w:rsidRDefault="000554AF" w:rsidP="000554AF">
      <w:pPr>
        <w:ind w:firstLineChars="250" w:firstLine="602"/>
        <w:jc w:val="center"/>
        <w:rPr>
          <w:b/>
          <w:color w:val="000000"/>
          <w:lang w:bidi="ar"/>
        </w:rPr>
      </w:pPr>
    </w:p>
    <w:p w:rsidR="000554AF" w:rsidRPr="000554AF" w:rsidRDefault="000554AF" w:rsidP="00EC6AC5">
      <w:pPr>
        <w:ind w:left="709" w:hanging="709"/>
        <w:jc w:val="both"/>
        <w:rPr>
          <w:noProof/>
        </w:rPr>
      </w:pPr>
      <w:r w:rsidRPr="000554AF">
        <w:rPr>
          <w:noProof/>
        </w:rPr>
        <w:t xml:space="preserve">AOAC. 2005. </w:t>
      </w:r>
      <w:r w:rsidRPr="000554AF">
        <w:rPr>
          <w:i/>
          <w:noProof/>
        </w:rPr>
        <w:t>Official Methods of Analysis. Association of Official Analytical Chemistry</w:t>
      </w:r>
      <w:r w:rsidRPr="000554AF">
        <w:rPr>
          <w:noProof/>
        </w:rPr>
        <w:t xml:space="preserve">.Washington </w:t>
      </w:r>
      <w:r w:rsidRPr="000554AF">
        <w:rPr>
          <w:i/>
          <w:noProof/>
        </w:rPr>
        <w:t>DC: UnitedState of America.</w:t>
      </w:r>
    </w:p>
    <w:p w:rsidR="000554AF" w:rsidRPr="000554AF" w:rsidRDefault="000554AF" w:rsidP="00EC6AC5">
      <w:pPr>
        <w:ind w:left="709" w:hanging="709"/>
        <w:jc w:val="both"/>
      </w:pPr>
      <w:r w:rsidRPr="000554AF">
        <w:rPr>
          <w:noProof/>
        </w:rPr>
        <w:t xml:space="preserve">AOAC.2005. </w:t>
      </w:r>
      <w:r w:rsidRPr="000554AF">
        <w:rPr>
          <w:i/>
          <w:noProof/>
        </w:rPr>
        <w:t>Association of Official Analytical Chemists Official Methods of Analysis of AOAC International 18th Edition</w:t>
      </w:r>
      <w:r w:rsidRPr="000554AF">
        <w:rPr>
          <w:noProof/>
        </w:rPr>
        <w:t>. Gaithersburg: AOAC International.</w:t>
      </w:r>
    </w:p>
    <w:p w:rsidR="000554AF" w:rsidRPr="000554AF" w:rsidRDefault="000554AF" w:rsidP="00EC6AC5">
      <w:pPr>
        <w:pStyle w:val="BodyText"/>
        <w:ind w:left="709" w:hanging="709"/>
        <w:jc w:val="both"/>
        <w:rPr>
          <w:sz w:val="24"/>
          <w:szCs w:val="24"/>
          <w:lang w:val="id-ID"/>
        </w:rPr>
      </w:pPr>
      <w:proofErr w:type="gramStart"/>
      <w:r w:rsidRPr="000554AF">
        <w:rPr>
          <w:sz w:val="24"/>
          <w:szCs w:val="24"/>
        </w:rPr>
        <w:t>Aditya</w:t>
      </w:r>
      <w:r w:rsidRPr="000554AF">
        <w:rPr>
          <w:sz w:val="24"/>
          <w:szCs w:val="24"/>
          <w:lang w:val="id-ID"/>
        </w:rPr>
        <w:t>.</w:t>
      </w:r>
      <w:proofErr w:type="gramEnd"/>
      <w:r w:rsidRPr="000554AF">
        <w:rPr>
          <w:sz w:val="24"/>
          <w:szCs w:val="24"/>
          <w:lang w:val="id-ID"/>
        </w:rPr>
        <w:t xml:space="preserve"> dan</w:t>
      </w:r>
      <w:r w:rsidRPr="000554AF">
        <w:rPr>
          <w:spacing w:val="1"/>
          <w:sz w:val="24"/>
          <w:szCs w:val="24"/>
        </w:rPr>
        <w:t xml:space="preserve"> </w:t>
      </w:r>
      <w:r w:rsidRPr="000554AF">
        <w:rPr>
          <w:sz w:val="24"/>
          <w:szCs w:val="24"/>
        </w:rPr>
        <w:t>Putri</w:t>
      </w:r>
      <w:r w:rsidRPr="000554AF">
        <w:rPr>
          <w:sz w:val="24"/>
          <w:szCs w:val="24"/>
          <w:lang w:val="id-ID"/>
        </w:rPr>
        <w:t>,</w:t>
      </w:r>
      <w:r w:rsidRPr="000554AF">
        <w:rPr>
          <w:spacing w:val="1"/>
          <w:sz w:val="24"/>
          <w:szCs w:val="24"/>
        </w:rPr>
        <w:t xml:space="preserve"> </w:t>
      </w:r>
      <w:r w:rsidRPr="000554AF">
        <w:rPr>
          <w:sz w:val="24"/>
          <w:szCs w:val="24"/>
        </w:rPr>
        <w:t>R.</w:t>
      </w:r>
      <w:r w:rsidRPr="000554AF">
        <w:rPr>
          <w:spacing w:val="1"/>
          <w:sz w:val="24"/>
          <w:szCs w:val="24"/>
        </w:rPr>
        <w:t xml:space="preserve"> </w:t>
      </w:r>
      <w:proofErr w:type="gramStart"/>
      <w:r w:rsidRPr="000554AF">
        <w:rPr>
          <w:sz w:val="24"/>
          <w:szCs w:val="24"/>
        </w:rPr>
        <w:t>A.,</w:t>
      </w:r>
      <w:r w:rsidRPr="000554AF">
        <w:rPr>
          <w:spacing w:val="1"/>
          <w:sz w:val="24"/>
          <w:szCs w:val="24"/>
        </w:rPr>
        <w:t xml:space="preserve"> </w:t>
      </w:r>
      <w:r w:rsidRPr="000554AF">
        <w:rPr>
          <w:sz w:val="24"/>
          <w:szCs w:val="24"/>
        </w:rPr>
        <w:t>2016.</w:t>
      </w:r>
      <w:proofErr w:type="gramEnd"/>
      <w:r w:rsidRPr="000554AF">
        <w:rPr>
          <w:spacing w:val="1"/>
          <w:sz w:val="24"/>
          <w:szCs w:val="24"/>
        </w:rPr>
        <w:t xml:space="preserve"> </w:t>
      </w:r>
      <w:proofErr w:type="gramStart"/>
      <w:r w:rsidRPr="000554AF">
        <w:rPr>
          <w:sz w:val="24"/>
          <w:szCs w:val="24"/>
        </w:rPr>
        <w:t>Manfaat</w:t>
      </w:r>
      <w:r w:rsidRPr="000554AF">
        <w:rPr>
          <w:spacing w:val="1"/>
          <w:sz w:val="24"/>
          <w:szCs w:val="24"/>
        </w:rPr>
        <w:t xml:space="preserve"> </w:t>
      </w:r>
      <w:r w:rsidRPr="000554AF">
        <w:rPr>
          <w:sz w:val="24"/>
          <w:szCs w:val="24"/>
        </w:rPr>
        <w:t>Gambir</w:t>
      </w:r>
      <w:r w:rsidRPr="000554AF">
        <w:rPr>
          <w:spacing w:val="1"/>
          <w:sz w:val="24"/>
          <w:szCs w:val="24"/>
        </w:rPr>
        <w:t xml:space="preserve"> </w:t>
      </w:r>
      <w:r w:rsidRPr="000554AF">
        <w:rPr>
          <w:sz w:val="24"/>
          <w:szCs w:val="24"/>
        </w:rPr>
        <w:t>(</w:t>
      </w:r>
      <w:r w:rsidRPr="000554AF">
        <w:rPr>
          <w:i/>
          <w:sz w:val="24"/>
          <w:szCs w:val="24"/>
        </w:rPr>
        <w:t>Uncar</w:t>
      </w:r>
      <w:r w:rsidRPr="000554AF">
        <w:rPr>
          <w:i/>
          <w:sz w:val="24"/>
          <w:szCs w:val="24"/>
          <w:lang w:val="id-ID"/>
        </w:rPr>
        <w:t>i</w:t>
      </w:r>
      <w:r w:rsidRPr="000554AF">
        <w:rPr>
          <w:i/>
          <w:sz w:val="24"/>
          <w:szCs w:val="24"/>
        </w:rPr>
        <w:t>a</w:t>
      </w:r>
      <w:r w:rsidRPr="000554AF">
        <w:rPr>
          <w:i/>
          <w:spacing w:val="1"/>
          <w:sz w:val="24"/>
          <w:szCs w:val="24"/>
        </w:rPr>
        <w:t xml:space="preserve"> </w:t>
      </w:r>
      <w:r w:rsidRPr="000554AF">
        <w:rPr>
          <w:i/>
          <w:sz w:val="24"/>
          <w:szCs w:val="24"/>
        </w:rPr>
        <w:t>gambir</w:t>
      </w:r>
      <w:r w:rsidRPr="000554AF">
        <w:rPr>
          <w:i/>
          <w:spacing w:val="1"/>
          <w:sz w:val="24"/>
          <w:szCs w:val="24"/>
        </w:rPr>
        <w:t xml:space="preserve"> </w:t>
      </w:r>
      <w:r w:rsidRPr="000554AF">
        <w:rPr>
          <w:i/>
          <w:sz w:val="24"/>
          <w:szCs w:val="24"/>
        </w:rPr>
        <w:t>roxb</w:t>
      </w:r>
      <w:r w:rsidRPr="000554AF">
        <w:rPr>
          <w:sz w:val="24"/>
          <w:szCs w:val="24"/>
        </w:rPr>
        <w:t>)</w:t>
      </w:r>
      <w:r w:rsidRPr="000554AF">
        <w:rPr>
          <w:spacing w:val="1"/>
          <w:sz w:val="24"/>
          <w:szCs w:val="24"/>
        </w:rPr>
        <w:t xml:space="preserve"> </w:t>
      </w:r>
      <w:r w:rsidRPr="000554AF">
        <w:rPr>
          <w:sz w:val="24"/>
          <w:szCs w:val="24"/>
        </w:rPr>
        <w:t>sebagai</w:t>
      </w:r>
      <w:r w:rsidRPr="000554AF">
        <w:rPr>
          <w:spacing w:val="1"/>
          <w:sz w:val="24"/>
          <w:szCs w:val="24"/>
        </w:rPr>
        <w:t xml:space="preserve"> </w:t>
      </w:r>
      <w:r w:rsidRPr="000554AF">
        <w:rPr>
          <w:sz w:val="24"/>
          <w:szCs w:val="24"/>
        </w:rPr>
        <w:t>Antioksidan.</w:t>
      </w:r>
      <w:proofErr w:type="gramEnd"/>
      <w:r w:rsidRPr="000554AF">
        <w:rPr>
          <w:spacing w:val="10"/>
          <w:sz w:val="24"/>
          <w:szCs w:val="24"/>
        </w:rPr>
        <w:t xml:space="preserve"> </w:t>
      </w:r>
      <w:r w:rsidRPr="000554AF">
        <w:rPr>
          <w:i/>
          <w:sz w:val="24"/>
          <w:szCs w:val="24"/>
        </w:rPr>
        <w:t>Jurnal</w:t>
      </w:r>
      <w:r w:rsidRPr="000554AF">
        <w:rPr>
          <w:i/>
          <w:spacing w:val="1"/>
          <w:sz w:val="24"/>
          <w:szCs w:val="24"/>
        </w:rPr>
        <w:t xml:space="preserve"> </w:t>
      </w:r>
      <w:r w:rsidRPr="000554AF">
        <w:rPr>
          <w:i/>
          <w:sz w:val="24"/>
          <w:szCs w:val="24"/>
        </w:rPr>
        <w:t>Majority</w:t>
      </w:r>
      <w:r w:rsidRPr="000554AF">
        <w:rPr>
          <w:sz w:val="24"/>
          <w:szCs w:val="24"/>
        </w:rPr>
        <w:t>,</w:t>
      </w:r>
      <w:r w:rsidRPr="000554AF">
        <w:rPr>
          <w:spacing w:val="9"/>
          <w:sz w:val="24"/>
          <w:szCs w:val="24"/>
        </w:rPr>
        <w:t xml:space="preserve"> </w:t>
      </w:r>
      <w:r w:rsidRPr="000554AF">
        <w:rPr>
          <w:sz w:val="24"/>
          <w:szCs w:val="24"/>
        </w:rPr>
        <w:t>5(1),</w:t>
      </w:r>
      <w:r w:rsidRPr="000554AF">
        <w:rPr>
          <w:spacing w:val="8"/>
          <w:sz w:val="24"/>
          <w:szCs w:val="24"/>
        </w:rPr>
        <w:t xml:space="preserve"> </w:t>
      </w:r>
      <w:r w:rsidRPr="000554AF">
        <w:rPr>
          <w:sz w:val="24"/>
          <w:szCs w:val="24"/>
        </w:rPr>
        <w:t>129-133.</w:t>
      </w:r>
    </w:p>
    <w:p w:rsidR="000554AF" w:rsidRPr="000554AF" w:rsidRDefault="000554AF" w:rsidP="00EC6AC5">
      <w:pPr>
        <w:pStyle w:val="BodyText"/>
        <w:ind w:left="709" w:hanging="709"/>
        <w:jc w:val="both"/>
        <w:rPr>
          <w:sz w:val="24"/>
          <w:szCs w:val="24"/>
        </w:rPr>
      </w:pPr>
      <w:proofErr w:type="gramStart"/>
      <w:r w:rsidRPr="000554AF">
        <w:rPr>
          <w:sz w:val="24"/>
          <w:szCs w:val="24"/>
        </w:rPr>
        <w:t>Ali,</w:t>
      </w:r>
      <w:r w:rsidRPr="000554AF">
        <w:rPr>
          <w:spacing w:val="1"/>
          <w:sz w:val="24"/>
          <w:szCs w:val="24"/>
        </w:rPr>
        <w:t xml:space="preserve"> </w:t>
      </w:r>
      <w:r w:rsidRPr="000554AF">
        <w:rPr>
          <w:sz w:val="24"/>
          <w:szCs w:val="24"/>
        </w:rPr>
        <w:t>M</w:t>
      </w:r>
      <w:r w:rsidRPr="000554AF">
        <w:rPr>
          <w:spacing w:val="1"/>
          <w:sz w:val="24"/>
          <w:szCs w:val="24"/>
        </w:rPr>
        <w:t xml:space="preserve"> </w:t>
      </w:r>
      <w:r w:rsidRPr="000554AF">
        <w:rPr>
          <w:sz w:val="24"/>
          <w:szCs w:val="24"/>
        </w:rPr>
        <w:t>dan</w:t>
      </w:r>
      <w:r w:rsidRPr="000554AF">
        <w:rPr>
          <w:spacing w:val="1"/>
          <w:sz w:val="24"/>
          <w:szCs w:val="24"/>
        </w:rPr>
        <w:t xml:space="preserve"> </w:t>
      </w:r>
      <w:r w:rsidRPr="000554AF">
        <w:rPr>
          <w:sz w:val="24"/>
          <w:szCs w:val="24"/>
        </w:rPr>
        <w:t>Wulan,</w:t>
      </w:r>
      <w:r w:rsidRPr="000554AF">
        <w:rPr>
          <w:spacing w:val="1"/>
          <w:sz w:val="24"/>
          <w:szCs w:val="24"/>
        </w:rPr>
        <w:t xml:space="preserve"> </w:t>
      </w:r>
      <w:r w:rsidRPr="000554AF">
        <w:rPr>
          <w:sz w:val="24"/>
          <w:szCs w:val="24"/>
        </w:rPr>
        <w:t>W.</w:t>
      </w:r>
      <w:r w:rsidRPr="000554AF">
        <w:rPr>
          <w:spacing w:val="1"/>
          <w:sz w:val="24"/>
          <w:szCs w:val="24"/>
        </w:rPr>
        <w:t xml:space="preserve"> </w:t>
      </w:r>
      <w:r w:rsidRPr="000554AF">
        <w:rPr>
          <w:sz w:val="24"/>
          <w:szCs w:val="24"/>
        </w:rPr>
        <w:t>2018.</w:t>
      </w:r>
      <w:proofErr w:type="gramEnd"/>
      <w:r w:rsidRPr="000554AF">
        <w:rPr>
          <w:spacing w:val="1"/>
          <w:sz w:val="24"/>
          <w:szCs w:val="24"/>
        </w:rPr>
        <w:t xml:space="preserve"> </w:t>
      </w:r>
      <w:proofErr w:type="gramStart"/>
      <w:r w:rsidRPr="000554AF">
        <w:rPr>
          <w:i/>
          <w:sz w:val="24"/>
          <w:szCs w:val="24"/>
        </w:rPr>
        <w:t>Effect</w:t>
      </w:r>
      <w:r w:rsidRPr="000554AF">
        <w:rPr>
          <w:i/>
          <w:spacing w:val="1"/>
          <w:sz w:val="24"/>
          <w:szCs w:val="24"/>
        </w:rPr>
        <w:t xml:space="preserve"> </w:t>
      </w:r>
      <w:r w:rsidRPr="000554AF">
        <w:rPr>
          <w:i/>
          <w:sz w:val="24"/>
          <w:szCs w:val="24"/>
        </w:rPr>
        <w:t>of</w:t>
      </w:r>
      <w:r w:rsidRPr="000554AF">
        <w:rPr>
          <w:i/>
          <w:spacing w:val="1"/>
          <w:sz w:val="24"/>
          <w:szCs w:val="24"/>
        </w:rPr>
        <w:t xml:space="preserve"> </w:t>
      </w:r>
      <w:r w:rsidRPr="000554AF">
        <w:rPr>
          <w:i/>
          <w:sz w:val="24"/>
          <w:szCs w:val="24"/>
        </w:rPr>
        <w:t>Sand</w:t>
      </w:r>
      <w:r w:rsidRPr="000554AF">
        <w:rPr>
          <w:i/>
          <w:spacing w:val="1"/>
          <w:sz w:val="24"/>
          <w:szCs w:val="24"/>
        </w:rPr>
        <w:t xml:space="preserve"> </w:t>
      </w:r>
      <w:r w:rsidRPr="000554AF">
        <w:rPr>
          <w:i/>
          <w:sz w:val="24"/>
          <w:szCs w:val="24"/>
        </w:rPr>
        <w:t>Sugar</w:t>
      </w:r>
      <w:r w:rsidRPr="000554AF">
        <w:rPr>
          <w:i/>
          <w:spacing w:val="1"/>
          <w:sz w:val="24"/>
          <w:szCs w:val="24"/>
        </w:rPr>
        <w:t xml:space="preserve"> </w:t>
      </w:r>
      <w:r w:rsidRPr="000554AF">
        <w:rPr>
          <w:i/>
          <w:sz w:val="24"/>
          <w:szCs w:val="24"/>
        </w:rPr>
        <w:t>Con</w:t>
      </w:r>
      <w:r w:rsidRPr="000554AF">
        <w:rPr>
          <w:i/>
          <w:sz w:val="24"/>
          <w:szCs w:val="24"/>
          <w:lang w:val="id-ID"/>
        </w:rPr>
        <w:t>c</w:t>
      </w:r>
      <w:r w:rsidRPr="000554AF">
        <w:rPr>
          <w:i/>
          <w:sz w:val="24"/>
          <w:szCs w:val="24"/>
        </w:rPr>
        <w:t>entration</w:t>
      </w:r>
      <w:r w:rsidRPr="000554AF">
        <w:rPr>
          <w:i/>
          <w:spacing w:val="1"/>
          <w:sz w:val="24"/>
          <w:szCs w:val="24"/>
        </w:rPr>
        <w:t xml:space="preserve"> </w:t>
      </w:r>
      <w:r w:rsidRPr="000554AF">
        <w:rPr>
          <w:i/>
          <w:sz w:val="24"/>
          <w:szCs w:val="24"/>
        </w:rPr>
        <w:t>Rosella</w:t>
      </w:r>
      <w:r w:rsidRPr="000554AF">
        <w:rPr>
          <w:i/>
          <w:spacing w:val="1"/>
          <w:sz w:val="24"/>
          <w:szCs w:val="24"/>
        </w:rPr>
        <w:t xml:space="preserve"> </w:t>
      </w:r>
      <w:r w:rsidRPr="000554AF">
        <w:rPr>
          <w:i/>
          <w:sz w:val="24"/>
          <w:szCs w:val="24"/>
        </w:rPr>
        <w:t>(Hibiscus</w:t>
      </w:r>
      <w:r w:rsidRPr="000554AF">
        <w:rPr>
          <w:i/>
          <w:spacing w:val="1"/>
          <w:sz w:val="24"/>
          <w:szCs w:val="24"/>
        </w:rPr>
        <w:t xml:space="preserve"> </w:t>
      </w:r>
      <w:r w:rsidRPr="000554AF">
        <w:rPr>
          <w:i/>
          <w:sz w:val="24"/>
          <w:szCs w:val="24"/>
        </w:rPr>
        <w:t>sabdariffa</w:t>
      </w:r>
      <w:r w:rsidRPr="000554AF">
        <w:rPr>
          <w:i/>
          <w:sz w:val="24"/>
          <w:szCs w:val="24"/>
          <w:lang w:val="id-ID"/>
        </w:rPr>
        <w:t xml:space="preserve"> </w:t>
      </w:r>
      <w:r w:rsidRPr="000554AF">
        <w:rPr>
          <w:i/>
          <w:sz w:val="24"/>
          <w:szCs w:val="24"/>
        </w:rPr>
        <w:t>linn)</w:t>
      </w:r>
      <w:r w:rsidRPr="000554AF">
        <w:rPr>
          <w:i/>
          <w:spacing w:val="1"/>
          <w:sz w:val="24"/>
          <w:szCs w:val="24"/>
        </w:rPr>
        <w:t xml:space="preserve"> </w:t>
      </w:r>
      <w:r w:rsidRPr="000554AF">
        <w:rPr>
          <w:i/>
          <w:sz w:val="24"/>
          <w:szCs w:val="24"/>
        </w:rPr>
        <w:t>Against</w:t>
      </w:r>
      <w:r w:rsidRPr="000554AF">
        <w:rPr>
          <w:i/>
          <w:spacing w:val="1"/>
          <w:sz w:val="24"/>
          <w:szCs w:val="24"/>
        </w:rPr>
        <w:t xml:space="preserve"> </w:t>
      </w:r>
      <w:r w:rsidRPr="000554AF">
        <w:rPr>
          <w:i/>
          <w:sz w:val="24"/>
          <w:szCs w:val="24"/>
        </w:rPr>
        <w:t>Quality</w:t>
      </w:r>
      <w:r w:rsidRPr="000554AF">
        <w:rPr>
          <w:i/>
          <w:spacing w:val="1"/>
          <w:sz w:val="24"/>
          <w:szCs w:val="24"/>
        </w:rPr>
        <w:t xml:space="preserve"> </w:t>
      </w:r>
      <w:r w:rsidRPr="000554AF">
        <w:rPr>
          <w:i/>
          <w:sz w:val="24"/>
          <w:szCs w:val="24"/>
        </w:rPr>
        <w:t>of</w:t>
      </w:r>
      <w:r w:rsidRPr="000554AF">
        <w:rPr>
          <w:i/>
          <w:spacing w:val="1"/>
          <w:sz w:val="24"/>
          <w:szCs w:val="24"/>
        </w:rPr>
        <w:t xml:space="preserve"> </w:t>
      </w:r>
      <w:r w:rsidRPr="000554AF">
        <w:rPr>
          <w:i/>
          <w:sz w:val="24"/>
          <w:szCs w:val="24"/>
        </w:rPr>
        <w:t>Jelly</w:t>
      </w:r>
      <w:r w:rsidRPr="000554AF">
        <w:rPr>
          <w:i/>
          <w:spacing w:val="1"/>
          <w:sz w:val="24"/>
          <w:szCs w:val="24"/>
        </w:rPr>
        <w:t xml:space="preserve"> </w:t>
      </w:r>
      <w:r w:rsidRPr="000554AF">
        <w:rPr>
          <w:i/>
          <w:sz w:val="24"/>
          <w:szCs w:val="24"/>
        </w:rPr>
        <w:t>Candy.</w:t>
      </w:r>
      <w:proofErr w:type="gramEnd"/>
      <w:r w:rsidRPr="000554AF">
        <w:rPr>
          <w:i/>
          <w:spacing w:val="1"/>
          <w:sz w:val="24"/>
          <w:szCs w:val="24"/>
        </w:rPr>
        <w:t xml:space="preserve"> </w:t>
      </w:r>
      <w:r w:rsidRPr="000554AF">
        <w:rPr>
          <w:i/>
          <w:sz w:val="24"/>
          <w:szCs w:val="24"/>
        </w:rPr>
        <w:t>Jurnal</w:t>
      </w:r>
      <w:r w:rsidRPr="000554AF">
        <w:rPr>
          <w:i/>
          <w:spacing w:val="1"/>
          <w:sz w:val="24"/>
          <w:szCs w:val="24"/>
        </w:rPr>
        <w:t xml:space="preserve"> </w:t>
      </w:r>
      <w:r w:rsidRPr="000554AF">
        <w:rPr>
          <w:i/>
          <w:sz w:val="24"/>
          <w:szCs w:val="24"/>
        </w:rPr>
        <w:t>Teknoboy</w:t>
      </w:r>
      <w:r w:rsidRPr="000554AF">
        <w:rPr>
          <w:sz w:val="24"/>
          <w:szCs w:val="24"/>
        </w:rPr>
        <w:t>o</w:t>
      </w:r>
      <w:r w:rsidRPr="000554AF">
        <w:rPr>
          <w:spacing w:val="6"/>
          <w:sz w:val="24"/>
          <w:szCs w:val="24"/>
        </w:rPr>
        <w:t xml:space="preserve"> </w:t>
      </w:r>
      <w:r w:rsidRPr="000554AF">
        <w:rPr>
          <w:sz w:val="24"/>
          <w:szCs w:val="24"/>
        </w:rPr>
        <w:t>[online],</w:t>
      </w:r>
      <w:r w:rsidRPr="000554AF">
        <w:rPr>
          <w:spacing w:val="10"/>
          <w:sz w:val="24"/>
          <w:szCs w:val="24"/>
        </w:rPr>
        <w:t xml:space="preserve"> </w:t>
      </w:r>
      <w:r w:rsidRPr="000554AF">
        <w:rPr>
          <w:sz w:val="24"/>
          <w:szCs w:val="24"/>
        </w:rPr>
        <w:t>2(1)</w:t>
      </w:r>
      <w:r w:rsidRPr="000554AF">
        <w:rPr>
          <w:sz w:val="24"/>
          <w:szCs w:val="24"/>
          <w:lang w:val="id-ID"/>
        </w:rPr>
        <w:t xml:space="preserve">, </w:t>
      </w:r>
      <w:r w:rsidRPr="000554AF">
        <w:rPr>
          <w:sz w:val="24"/>
          <w:szCs w:val="24"/>
        </w:rPr>
        <w:t>1-23</w:t>
      </w:r>
    </w:p>
    <w:p w:rsidR="000554AF" w:rsidRPr="000554AF" w:rsidRDefault="000554AF" w:rsidP="00873C89">
      <w:pPr>
        <w:ind w:left="709" w:hanging="709"/>
        <w:jc w:val="both"/>
      </w:pPr>
      <w:r w:rsidRPr="000554AF">
        <w:t>Amalia, R., Lestari, E. dan Safitri, S., 2019. Pemanfaatan Jagung (</w:t>
      </w:r>
      <w:r w:rsidRPr="000554AF">
        <w:rPr>
          <w:i/>
        </w:rPr>
        <w:t>Zea mays</w:t>
      </w:r>
      <w:r w:rsidRPr="000554AF">
        <w:t xml:space="preserve">) sebagai Bahan Tambahan dalam Pembuatan  </w:t>
      </w:r>
      <w:r w:rsidRPr="000554AF">
        <w:rPr>
          <w:i/>
        </w:rPr>
        <w:t>Jelly</w:t>
      </w:r>
      <w:r w:rsidRPr="000554AF">
        <w:t xml:space="preserve">. </w:t>
      </w:r>
      <w:r w:rsidRPr="000554AF">
        <w:rPr>
          <w:i/>
        </w:rPr>
        <w:t>Jurnal Teknologi Pangan</w:t>
      </w:r>
      <w:r w:rsidRPr="000554AF">
        <w:t>, 12(1), 123-130.</w:t>
      </w:r>
    </w:p>
    <w:p w:rsidR="000554AF" w:rsidRDefault="000554AF" w:rsidP="00873C89">
      <w:pPr>
        <w:ind w:left="709" w:hanging="709"/>
        <w:jc w:val="both"/>
      </w:pPr>
      <w:r w:rsidRPr="00B605B0">
        <w:lastRenderedPageBreak/>
        <w:t>Atmaka, W., Nurhartadi, E. dan Karim, M., 2013. Pengaruh Kegunaan Campuran Karaginan dan Konjak terhadap Karakteristik Per</w:t>
      </w:r>
      <w:r>
        <w:t>m</w:t>
      </w:r>
      <w:r w:rsidRPr="00B605B0">
        <w:t xml:space="preserve">en </w:t>
      </w:r>
      <w:r w:rsidRPr="00B605B0">
        <w:rPr>
          <w:i/>
        </w:rPr>
        <w:t>Jelly</w:t>
      </w:r>
      <w:r w:rsidRPr="00B605B0">
        <w:t xml:space="preserve"> Temulawak (</w:t>
      </w:r>
      <w:r w:rsidRPr="00B605B0">
        <w:rPr>
          <w:i/>
        </w:rPr>
        <w:t>Curcuma xant</w:t>
      </w:r>
      <w:r>
        <w:rPr>
          <w:i/>
        </w:rPr>
        <w:t>h</w:t>
      </w:r>
      <w:r w:rsidRPr="00B605B0">
        <w:rPr>
          <w:i/>
        </w:rPr>
        <w:t>or</w:t>
      </w:r>
      <w:r>
        <w:rPr>
          <w:i/>
        </w:rPr>
        <w:t>r</w:t>
      </w:r>
      <w:r w:rsidRPr="00B605B0">
        <w:rPr>
          <w:i/>
        </w:rPr>
        <w:t>hiza roxb). Jurnal Teknosains Pangan</w:t>
      </w:r>
      <w:r w:rsidRPr="00B605B0">
        <w:t>, 2(2), 33-39.</w:t>
      </w:r>
    </w:p>
    <w:p w:rsidR="000554AF" w:rsidRPr="00873C89" w:rsidRDefault="000554AF" w:rsidP="00873C89">
      <w:pPr>
        <w:pStyle w:val="BodyText"/>
        <w:ind w:left="709" w:hanging="709"/>
        <w:jc w:val="both"/>
        <w:rPr>
          <w:sz w:val="24"/>
          <w:szCs w:val="24"/>
          <w:lang w:val="id-ID"/>
        </w:rPr>
      </w:pPr>
      <w:r w:rsidRPr="00873C89">
        <w:rPr>
          <w:sz w:val="24"/>
          <w:szCs w:val="24"/>
        </w:rPr>
        <w:t>Bac</w:t>
      </w:r>
      <w:r w:rsidRPr="00873C89">
        <w:rPr>
          <w:sz w:val="24"/>
          <w:szCs w:val="24"/>
          <w:lang w:val="id-ID"/>
        </w:rPr>
        <w:t>h</w:t>
      </w:r>
      <w:r w:rsidRPr="00873C89">
        <w:rPr>
          <w:sz w:val="24"/>
          <w:szCs w:val="24"/>
        </w:rPr>
        <w:t xml:space="preserve">tiar, A., Ali, A. dan Rossi, E. 2013. </w:t>
      </w:r>
      <w:proofErr w:type="gramStart"/>
      <w:r w:rsidRPr="00873C89">
        <w:rPr>
          <w:i/>
          <w:sz w:val="24"/>
          <w:szCs w:val="24"/>
        </w:rPr>
        <w:t>Pembuatan Permen Jelly Ekstrak Jahe</w:t>
      </w:r>
      <w:r w:rsidRPr="00873C89">
        <w:rPr>
          <w:i/>
          <w:spacing w:val="1"/>
          <w:sz w:val="24"/>
          <w:szCs w:val="24"/>
        </w:rPr>
        <w:t xml:space="preserve"> </w:t>
      </w:r>
      <w:r w:rsidRPr="00873C89">
        <w:rPr>
          <w:i/>
          <w:sz w:val="24"/>
          <w:szCs w:val="24"/>
        </w:rPr>
        <w:t>Merah dengan Penambahan Karagenan</w:t>
      </w:r>
      <w:r w:rsidRPr="00873C89">
        <w:rPr>
          <w:sz w:val="24"/>
          <w:szCs w:val="24"/>
        </w:rPr>
        <w:t>.</w:t>
      </w:r>
      <w:proofErr w:type="gramEnd"/>
      <w:r w:rsidRPr="00873C89">
        <w:rPr>
          <w:spacing w:val="2"/>
          <w:sz w:val="24"/>
          <w:szCs w:val="24"/>
        </w:rPr>
        <w:t xml:space="preserve"> </w:t>
      </w:r>
      <w:proofErr w:type="gramStart"/>
      <w:r w:rsidRPr="00873C89">
        <w:rPr>
          <w:sz w:val="24"/>
          <w:szCs w:val="24"/>
        </w:rPr>
        <w:t>PhD T</w:t>
      </w:r>
      <w:r w:rsidRPr="00873C89">
        <w:rPr>
          <w:sz w:val="24"/>
          <w:szCs w:val="24"/>
          <w:lang w:val="id-ID"/>
        </w:rPr>
        <w:t>h</w:t>
      </w:r>
      <w:r w:rsidRPr="00873C89">
        <w:rPr>
          <w:sz w:val="24"/>
          <w:szCs w:val="24"/>
        </w:rPr>
        <w:t xml:space="preserve">esis Riau </w:t>
      </w:r>
      <w:r w:rsidRPr="00873C89">
        <w:rPr>
          <w:i/>
          <w:sz w:val="24"/>
          <w:szCs w:val="24"/>
        </w:rPr>
        <w:t>Unive</w:t>
      </w:r>
      <w:r w:rsidRPr="00873C89">
        <w:rPr>
          <w:i/>
          <w:sz w:val="24"/>
          <w:szCs w:val="24"/>
          <w:lang w:val="id-ID"/>
        </w:rPr>
        <w:t>r</w:t>
      </w:r>
      <w:r w:rsidRPr="00873C89">
        <w:rPr>
          <w:i/>
          <w:sz w:val="24"/>
          <w:szCs w:val="24"/>
        </w:rPr>
        <w:t>sity</w:t>
      </w:r>
      <w:r w:rsidRPr="00873C89">
        <w:rPr>
          <w:sz w:val="24"/>
          <w:szCs w:val="24"/>
        </w:rPr>
        <w:t>.</w:t>
      </w:r>
      <w:proofErr w:type="gramEnd"/>
    </w:p>
    <w:p w:rsidR="000554AF" w:rsidRPr="00873C89" w:rsidRDefault="000554AF" w:rsidP="00873C89">
      <w:pPr>
        <w:pStyle w:val="BodyText"/>
        <w:ind w:left="709" w:hanging="709"/>
        <w:jc w:val="both"/>
        <w:rPr>
          <w:sz w:val="24"/>
          <w:szCs w:val="24"/>
        </w:rPr>
      </w:pPr>
      <w:proofErr w:type="gramStart"/>
      <w:r w:rsidRPr="00873C89">
        <w:rPr>
          <w:sz w:val="24"/>
          <w:szCs w:val="24"/>
        </w:rPr>
        <w:t>Bani</w:t>
      </w:r>
      <w:r w:rsidRPr="00873C89">
        <w:rPr>
          <w:sz w:val="24"/>
          <w:szCs w:val="24"/>
          <w:lang w:val="id-ID"/>
        </w:rPr>
        <w:t>,</w:t>
      </w:r>
      <w:r w:rsidRPr="00873C89">
        <w:rPr>
          <w:sz w:val="24"/>
          <w:szCs w:val="24"/>
        </w:rPr>
        <w:t xml:space="preserve"> C</w:t>
      </w:r>
      <w:r w:rsidRPr="00873C89">
        <w:rPr>
          <w:sz w:val="24"/>
          <w:szCs w:val="24"/>
          <w:lang w:val="id-ID"/>
        </w:rPr>
        <w:t>.</w:t>
      </w:r>
      <w:r w:rsidRPr="00873C89">
        <w:rPr>
          <w:sz w:val="24"/>
          <w:szCs w:val="24"/>
        </w:rPr>
        <w:t xml:space="preserve"> M.</w:t>
      </w:r>
      <w:r w:rsidRPr="00873C89">
        <w:rPr>
          <w:sz w:val="24"/>
          <w:szCs w:val="24"/>
          <w:lang w:val="id-ID"/>
        </w:rPr>
        <w:t xml:space="preserve">, </w:t>
      </w:r>
      <w:r w:rsidRPr="00873C89">
        <w:rPr>
          <w:sz w:val="24"/>
          <w:szCs w:val="24"/>
        </w:rPr>
        <w:t>Darmanto.</w:t>
      </w:r>
      <w:proofErr w:type="gramEnd"/>
      <w:r w:rsidRPr="00873C89">
        <w:rPr>
          <w:sz w:val="24"/>
          <w:szCs w:val="24"/>
          <w:lang w:val="id-ID"/>
        </w:rPr>
        <w:t xml:space="preserve"> dan </w:t>
      </w:r>
      <w:r w:rsidRPr="00873C89">
        <w:rPr>
          <w:sz w:val="24"/>
          <w:szCs w:val="24"/>
        </w:rPr>
        <w:t xml:space="preserve"> Eko, N, D.</w:t>
      </w:r>
      <w:r w:rsidRPr="00873C89">
        <w:rPr>
          <w:sz w:val="24"/>
          <w:szCs w:val="24"/>
          <w:lang w:val="id-ID"/>
        </w:rPr>
        <w:t>,</w:t>
      </w:r>
      <w:r w:rsidRPr="00873C89">
        <w:rPr>
          <w:sz w:val="24"/>
          <w:szCs w:val="24"/>
        </w:rPr>
        <w:t xml:space="preserve"> </w:t>
      </w:r>
      <w:proofErr w:type="gramStart"/>
      <w:r w:rsidRPr="00873C89">
        <w:rPr>
          <w:sz w:val="24"/>
          <w:szCs w:val="24"/>
        </w:rPr>
        <w:t xml:space="preserve">2014. Karakteristik Permen </w:t>
      </w:r>
      <w:r w:rsidRPr="00873C89">
        <w:rPr>
          <w:i/>
          <w:sz w:val="24"/>
          <w:szCs w:val="24"/>
        </w:rPr>
        <w:t>Jelly</w:t>
      </w:r>
      <w:r w:rsidRPr="00873C89">
        <w:rPr>
          <w:sz w:val="24"/>
          <w:szCs w:val="24"/>
        </w:rPr>
        <w:t xml:space="preserve"> dengan</w:t>
      </w:r>
      <w:r w:rsidRPr="00873C89">
        <w:rPr>
          <w:spacing w:val="1"/>
          <w:sz w:val="24"/>
          <w:szCs w:val="24"/>
        </w:rPr>
        <w:t xml:space="preserve"> </w:t>
      </w:r>
      <w:r w:rsidRPr="00873C89">
        <w:rPr>
          <w:sz w:val="24"/>
          <w:szCs w:val="24"/>
        </w:rPr>
        <w:t>Penggunaan</w:t>
      </w:r>
      <w:r w:rsidRPr="00873C89">
        <w:rPr>
          <w:spacing w:val="1"/>
          <w:sz w:val="24"/>
          <w:szCs w:val="24"/>
        </w:rPr>
        <w:t xml:space="preserve"> </w:t>
      </w:r>
      <w:r w:rsidRPr="00873C89">
        <w:rPr>
          <w:sz w:val="24"/>
          <w:szCs w:val="24"/>
        </w:rPr>
        <w:t>Campuran</w:t>
      </w:r>
      <w:r w:rsidRPr="00873C89">
        <w:rPr>
          <w:spacing w:val="1"/>
          <w:sz w:val="24"/>
          <w:szCs w:val="24"/>
        </w:rPr>
        <w:t xml:space="preserve"> </w:t>
      </w:r>
      <w:r w:rsidRPr="00873C89">
        <w:rPr>
          <w:i/>
          <w:sz w:val="24"/>
          <w:szCs w:val="24"/>
        </w:rPr>
        <w:t>Semi</w:t>
      </w:r>
      <w:r w:rsidRPr="00873C89">
        <w:rPr>
          <w:i/>
          <w:spacing w:val="1"/>
          <w:sz w:val="24"/>
          <w:szCs w:val="24"/>
        </w:rPr>
        <w:t xml:space="preserve"> </w:t>
      </w:r>
      <w:r w:rsidRPr="00873C89">
        <w:rPr>
          <w:i/>
          <w:sz w:val="24"/>
          <w:szCs w:val="24"/>
        </w:rPr>
        <w:t>Refin</w:t>
      </w:r>
      <w:r w:rsidRPr="00873C89">
        <w:rPr>
          <w:i/>
          <w:sz w:val="24"/>
          <w:szCs w:val="24"/>
          <w:lang w:val="id-ID"/>
        </w:rPr>
        <w:t>e</w:t>
      </w:r>
      <w:r w:rsidRPr="00873C89">
        <w:rPr>
          <w:i/>
          <w:sz w:val="24"/>
          <w:szCs w:val="24"/>
        </w:rPr>
        <w:t>d</w:t>
      </w:r>
      <w:r w:rsidRPr="00873C89">
        <w:rPr>
          <w:i/>
          <w:spacing w:val="1"/>
          <w:sz w:val="24"/>
          <w:szCs w:val="24"/>
        </w:rPr>
        <w:t xml:space="preserve"> </w:t>
      </w:r>
      <w:r w:rsidRPr="00873C89">
        <w:rPr>
          <w:sz w:val="24"/>
          <w:szCs w:val="24"/>
          <w:lang w:val="id-ID"/>
        </w:rPr>
        <w:t>Karagenan</w:t>
      </w:r>
      <w:r w:rsidRPr="00873C89">
        <w:rPr>
          <w:i/>
          <w:spacing w:val="1"/>
          <w:sz w:val="24"/>
          <w:szCs w:val="24"/>
        </w:rPr>
        <w:t xml:space="preserve"> </w:t>
      </w:r>
      <w:r w:rsidRPr="00873C89">
        <w:rPr>
          <w:sz w:val="24"/>
          <w:szCs w:val="24"/>
        </w:rPr>
        <w:t>dan</w:t>
      </w:r>
      <w:r w:rsidRPr="00873C89">
        <w:rPr>
          <w:spacing w:val="1"/>
          <w:sz w:val="24"/>
          <w:szCs w:val="24"/>
        </w:rPr>
        <w:t xml:space="preserve"> </w:t>
      </w:r>
      <w:r w:rsidRPr="00873C89">
        <w:rPr>
          <w:sz w:val="24"/>
          <w:szCs w:val="24"/>
        </w:rPr>
        <w:t>Alginat</w:t>
      </w:r>
      <w:r w:rsidRPr="00873C89">
        <w:rPr>
          <w:spacing w:val="1"/>
          <w:sz w:val="24"/>
          <w:szCs w:val="24"/>
        </w:rPr>
        <w:t xml:space="preserve"> </w:t>
      </w:r>
      <w:r w:rsidRPr="00873C89">
        <w:rPr>
          <w:sz w:val="24"/>
          <w:szCs w:val="24"/>
        </w:rPr>
        <w:t>dengan</w:t>
      </w:r>
      <w:r w:rsidRPr="00873C89">
        <w:rPr>
          <w:spacing w:val="1"/>
          <w:sz w:val="24"/>
          <w:szCs w:val="24"/>
        </w:rPr>
        <w:t xml:space="preserve"> </w:t>
      </w:r>
      <w:r w:rsidRPr="00873C89">
        <w:rPr>
          <w:sz w:val="24"/>
          <w:szCs w:val="24"/>
        </w:rPr>
        <w:t>konsentrasi</w:t>
      </w:r>
      <w:r w:rsidRPr="00873C89">
        <w:rPr>
          <w:spacing w:val="1"/>
          <w:sz w:val="24"/>
          <w:szCs w:val="24"/>
        </w:rPr>
        <w:t xml:space="preserve"> </w:t>
      </w:r>
      <w:r w:rsidRPr="00873C89">
        <w:rPr>
          <w:sz w:val="24"/>
          <w:szCs w:val="24"/>
        </w:rPr>
        <w:t>berbeda.</w:t>
      </w:r>
      <w:proofErr w:type="gramEnd"/>
      <w:r w:rsidRPr="00873C89">
        <w:rPr>
          <w:spacing w:val="1"/>
          <w:sz w:val="24"/>
          <w:szCs w:val="24"/>
        </w:rPr>
        <w:t xml:space="preserve"> </w:t>
      </w:r>
      <w:proofErr w:type="gramStart"/>
      <w:r w:rsidRPr="00873C89">
        <w:rPr>
          <w:i/>
          <w:sz w:val="24"/>
          <w:szCs w:val="24"/>
        </w:rPr>
        <w:t>Jurnal</w:t>
      </w:r>
      <w:r w:rsidRPr="00873C89">
        <w:rPr>
          <w:i/>
          <w:spacing w:val="1"/>
          <w:sz w:val="24"/>
          <w:szCs w:val="24"/>
        </w:rPr>
        <w:t xml:space="preserve"> </w:t>
      </w:r>
      <w:r w:rsidRPr="00873C89">
        <w:rPr>
          <w:i/>
          <w:sz w:val="24"/>
          <w:szCs w:val="24"/>
        </w:rPr>
        <w:t>Pengolahan</w:t>
      </w:r>
      <w:r w:rsidRPr="00873C89">
        <w:rPr>
          <w:i/>
          <w:spacing w:val="1"/>
          <w:sz w:val="24"/>
          <w:szCs w:val="24"/>
        </w:rPr>
        <w:t xml:space="preserve"> </w:t>
      </w:r>
      <w:r w:rsidRPr="00873C89">
        <w:rPr>
          <w:i/>
          <w:sz w:val="24"/>
          <w:szCs w:val="24"/>
        </w:rPr>
        <w:t>dan</w:t>
      </w:r>
      <w:r w:rsidRPr="00873C89">
        <w:rPr>
          <w:i/>
          <w:spacing w:val="1"/>
          <w:sz w:val="24"/>
          <w:szCs w:val="24"/>
        </w:rPr>
        <w:t xml:space="preserve"> </w:t>
      </w:r>
      <w:r w:rsidRPr="00873C89">
        <w:rPr>
          <w:i/>
          <w:sz w:val="24"/>
          <w:szCs w:val="24"/>
        </w:rPr>
        <w:t>Bioteknologi</w:t>
      </w:r>
      <w:r w:rsidRPr="00873C89">
        <w:rPr>
          <w:i/>
          <w:spacing w:val="61"/>
          <w:sz w:val="24"/>
          <w:szCs w:val="24"/>
        </w:rPr>
        <w:t xml:space="preserve"> </w:t>
      </w:r>
      <w:r w:rsidRPr="00873C89">
        <w:rPr>
          <w:i/>
          <w:sz w:val="24"/>
          <w:szCs w:val="24"/>
        </w:rPr>
        <w:t>Hasil</w:t>
      </w:r>
      <w:r w:rsidRPr="00873C89">
        <w:rPr>
          <w:i/>
          <w:spacing w:val="1"/>
          <w:sz w:val="24"/>
          <w:szCs w:val="24"/>
        </w:rPr>
        <w:t xml:space="preserve"> </w:t>
      </w:r>
      <w:r w:rsidRPr="00873C89">
        <w:rPr>
          <w:i/>
          <w:sz w:val="24"/>
          <w:szCs w:val="24"/>
        </w:rPr>
        <w:t>Perikanan</w:t>
      </w:r>
      <w:r w:rsidRPr="00873C89">
        <w:rPr>
          <w:sz w:val="24"/>
          <w:szCs w:val="24"/>
        </w:rPr>
        <w:t>.</w:t>
      </w:r>
      <w:proofErr w:type="gramEnd"/>
      <w:r w:rsidRPr="00873C89">
        <w:rPr>
          <w:spacing w:val="8"/>
          <w:sz w:val="24"/>
          <w:szCs w:val="24"/>
        </w:rPr>
        <w:t xml:space="preserve"> </w:t>
      </w:r>
      <w:r w:rsidRPr="00873C89">
        <w:rPr>
          <w:sz w:val="24"/>
          <w:szCs w:val="24"/>
        </w:rPr>
        <w:t>3(3),</w:t>
      </w:r>
      <w:r w:rsidRPr="00873C89">
        <w:rPr>
          <w:spacing w:val="5"/>
          <w:sz w:val="24"/>
          <w:szCs w:val="24"/>
        </w:rPr>
        <w:t xml:space="preserve"> </w:t>
      </w:r>
      <w:r w:rsidRPr="00873C89">
        <w:rPr>
          <w:sz w:val="24"/>
          <w:szCs w:val="24"/>
        </w:rPr>
        <w:t>112-120.</w:t>
      </w:r>
    </w:p>
    <w:p w:rsidR="000554AF" w:rsidRPr="00873C89" w:rsidRDefault="000554AF" w:rsidP="00873C89">
      <w:pPr>
        <w:ind w:left="709" w:hanging="709"/>
        <w:jc w:val="both"/>
      </w:pPr>
      <w:r w:rsidRPr="00873C89">
        <w:t>Bogoriani, W.N. dan Putra, B.A., 2009. Perbandingan Massa Optimum Campuran Pewarna Alami pada Kayu Jenis Akasia (</w:t>
      </w:r>
      <w:r w:rsidRPr="00873C89">
        <w:rPr>
          <w:i/>
        </w:rPr>
        <w:t>Acacia leucophloea</w:t>
      </w:r>
      <w:r w:rsidRPr="00873C89">
        <w:t xml:space="preserve">). </w:t>
      </w:r>
      <w:r w:rsidRPr="00873C89">
        <w:rPr>
          <w:i/>
        </w:rPr>
        <w:t>Jurnal Kimia</w:t>
      </w:r>
      <w:r w:rsidRPr="00873C89">
        <w:t xml:space="preserve"> 3(1), 21-26.</w:t>
      </w:r>
    </w:p>
    <w:p w:rsidR="000554AF" w:rsidRPr="00873C89" w:rsidRDefault="000554AF" w:rsidP="00873C89">
      <w:pPr>
        <w:pStyle w:val="BodyText"/>
        <w:ind w:left="709" w:hanging="709"/>
        <w:jc w:val="both"/>
        <w:rPr>
          <w:sz w:val="24"/>
          <w:szCs w:val="24"/>
          <w:lang w:val="id-ID"/>
        </w:rPr>
      </w:pPr>
      <w:proofErr w:type="gramStart"/>
      <w:r w:rsidRPr="00873C89">
        <w:rPr>
          <w:sz w:val="24"/>
          <w:szCs w:val="24"/>
        </w:rPr>
        <w:t>BSN.</w:t>
      </w:r>
      <w:proofErr w:type="gramEnd"/>
      <w:r w:rsidRPr="00873C89">
        <w:rPr>
          <w:spacing w:val="1"/>
          <w:sz w:val="24"/>
          <w:szCs w:val="24"/>
        </w:rPr>
        <w:t xml:space="preserve"> </w:t>
      </w:r>
      <w:r w:rsidRPr="00873C89">
        <w:rPr>
          <w:sz w:val="24"/>
          <w:szCs w:val="24"/>
        </w:rPr>
        <w:t>2000.</w:t>
      </w:r>
      <w:r w:rsidRPr="00873C89">
        <w:rPr>
          <w:spacing w:val="1"/>
          <w:sz w:val="24"/>
          <w:szCs w:val="24"/>
        </w:rPr>
        <w:t xml:space="preserve"> </w:t>
      </w:r>
      <w:r w:rsidRPr="00873C89">
        <w:rPr>
          <w:sz w:val="24"/>
          <w:szCs w:val="24"/>
        </w:rPr>
        <w:t>Standar</w:t>
      </w:r>
      <w:r w:rsidRPr="00873C89">
        <w:rPr>
          <w:spacing w:val="1"/>
          <w:sz w:val="24"/>
          <w:szCs w:val="24"/>
        </w:rPr>
        <w:t xml:space="preserve"> </w:t>
      </w:r>
      <w:r w:rsidRPr="00873C89">
        <w:rPr>
          <w:sz w:val="24"/>
          <w:szCs w:val="24"/>
        </w:rPr>
        <w:t>Nasional</w:t>
      </w:r>
      <w:r w:rsidRPr="00873C89">
        <w:rPr>
          <w:spacing w:val="1"/>
          <w:sz w:val="24"/>
          <w:szCs w:val="24"/>
        </w:rPr>
        <w:t xml:space="preserve"> </w:t>
      </w:r>
      <w:r w:rsidRPr="00873C89">
        <w:rPr>
          <w:sz w:val="24"/>
          <w:szCs w:val="24"/>
        </w:rPr>
        <w:t>Indonesia</w:t>
      </w:r>
      <w:r w:rsidRPr="00873C89">
        <w:rPr>
          <w:spacing w:val="1"/>
          <w:sz w:val="24"/>
          <w:szCs w:val="24"/>
        </w:rPr>
        <w:t xml:space="preserve"> </w:t>
      </w:r>
      <w:r w:rsidRPr="00873C89">
        <w:rPr>
          <w:sz w:val="24"/>
          <w:szCs w:val="24"/>
        </w:rPr>
        <w:t>(SNI)</w:t>
      </w:r>
      <w:r w:rsidRPr="00873C89">
        <w:rPr>
          <w:spacing w:val="1"/>
          <w:sz w:val="24"/>
          <w:szCs w:val="24"/>
        </w:rPr>
        <w:t xml:space="preserve"> </w:t>
      </w:r>
      <w:r w:rsidRPr="00873C89">
        <w:rPr>
          <w:sz w:val="24"/>
          <w:szCs w:val="24"/>
        </w:rPr>
        <w:t>Syarat</w:t>
      </w:r>
      <w:r w:rsidRPr="00873C89">
        <w:rPr>
          <w:spacing w:val="1"/>
          <w:sz w:val="24"/>
          <w:szCs w:val="24"/>
        </w:rPr>
        <w:t xml:space="preserve"> </w:t>
      </w:r>
      <w:r w:rsidRPr="00873C89">
        <w:rPr>
          <w:sz w:val="24"/>
          <w:szCs w:val="24"/>
        </w:rPr>
        <w:t>Mutu</w:t>
      </w:r>
      <w:r w:rsidRPr="00873C89">
        <w:rPr>
          <w:spacing w:val="1"/>
          <w:sz w:val="24"/>
          <w:szCs w:val="24"/>
        </w:rPr>
        <w:t xml:space="preserve"> </w:t>
      </w:r>
      <w:r w:rsidRPr="00873C89">
        <w:rPr>
          <w:sz w:val="24"/>
          <w:szCs w:val="24"/>
        </w:rPr>
        <w:t>Gambir.</w:t>
      </w:r>
      <w:r w:rsidRPr="00873C89">
        <w:rPr>
          <w:spacing w:val="1"/>
          <w:sz w:val="24"/>
          <w:szCs w:val="24"/>
        </w:rPr>
        <w:t xml:space="preserve"> </w:t>
      </w:r>
      <w:proofErr w:type="gramStart"/>
      <w:r w:rsidRPr="00873C89">
        <w:rPr>
          <w:sz w:val="24"/>
          <w:szCs w:val="24"/>
        </w:rPr>
        <w:t>Badan</w:t>
      </w:r>
      <w:r w:rsidRPr="00873C89">
        <w:rPr>
          <w:spacing w:val="1"/>
          <w:sz w:val="24"/>
          <w:szCs w:val="24"/>
        </w:rPr>
        <w:t xml:space="preserve"> </w:t>
      </w:r>
      <w:r w:rsidRPr="00873C89">
        <w:rPr>
          <w:sz w:val="24"/>
          <w:szCs w:val="24"/>
        </w:rPr>
        <w:t>Standarisasi</w:t>
      </w:r>
      <w:r w:rsidRPr="00873C89">
        <w:rPr>
          <w:spacing w:val="-11"/>
          <w:sz w:val="24"/>
          <w:szCs w:val="24"/>
        </w:rPr>
        <w:t xml:space="preserve"> </w:t>
      </w:r>
      <w:r w:rsidRPr="00873C89">
        <w:rPr>
          <w:sz w:val="24"/>
          <w:szCs w:val="24"/>
        </w:rPr>
        <w:t>Nasional.</w:t>
      </w:r>
      <w:proofErr w:type="gramEnd"/>
    </w:p>
    <w:p w:rsidR="000554AF" w:rsidRPr="00873C89" w:rsidRDefault="000554AF" w:rsidP="00873C89">
      <w:pPr>
        <w:pStyle w:val="BodyText"/>
        <w:ind w:left="709" w:hanging="709"/>
        <w:jc w:val="both"/>
        <w:rPr>
          <w:sz w:val="24"/>
          <w:szCs w:val="24"/>
        </w:rPr>
      </w:pPr>
      <w:proofErr w:type="gramStart"/>
      <w:r w:rsidRPr="00873C89">
        <w:rPr>
          <w:sz w:val="24"/>
          <w:szCs w:val="24"/>
        </w:rPr>
        <w:t>BSN.</w:t>
      </w:r>
      <w:proofErr w:type="gramEnd"/>
      <w:r w:rsidRPr="00873C89">
        <w:rPr>
          <w:sz w:val="24"/>
          <w:szCs w:val="24"/>
        </w:rPr>
        <w:t xml:space="preserve"> </w:t>
      </w:r>
      <w:r w:rsidRPr="00873C89">
        <w:rPr>
          <w:sz w:val="24"/>
          <w:szCs w:val="24"/>
          <w:lang w:val="id-ID"/>
        </w:rPr>
        <w:t xml:space="preserve"> </w:t>
      </w:r>
      <w:r w:rsidRPr="00873C89">
        <w:rPr>
          <w:sz w:val="24"/>
          <w:szCs w:val="24"/>
        </w:rPr>
        <w:t xml:space="preserve">2008. Standarisasi Nasional Indonesia (SNI) Kembang Gula-Lunak. </w:t>
      </w:r>
      <w:proofErr w:type="gramStart"/>
      <w:r w:rsidRPr="00873C89">
        <w:rPr>
          <w:sz w:val="24"/>
          <w:szCs w:val="24"/>
        </w:rPr>
        <w:t>Badan</w:t>
      </w:r>
      <w:r w:rsidRPr="00873C89">
        <w:rPr>
          <w:spacing w:val="1"/>
          <w:sz w:val="24"/>
          <w:szCs w:val="24"/>
        </w:rPr>
        <w:t xml:space="preserve"> </w:t>
      </w:r>
      <w:r w:rsidRPr="00873C89">
        <w:rPr>
          <w:sz w:val="24"/>
          <w:szCs w:val="24"/>
        </w:rPr>
        <w:t>Standarisasi</w:t>
      </w:r>
      <w:r w:rsidRPr="00873C89">
        <w:rPr>
          <w:spacing w:val="-11"/>
          <w:sz w:val="24"/>
          <w:szCs w:val="24"/>
        </w:rPr>
        <w:t xml:space="preserve"> </w:t>
      </w:r>
      <w:r w:rsidRPr="00873C89">
        <w:rPr>
          <w:sz w:val="24"/>
          <w:szCs w:val="24"/>
        </w:rPr>
        <w:t>Nasional.</w:t>
      </w:r>
      <w:proofErr w:type="gramEnd"/>
    </w:p>
    <w:p w:rsidR="000554AF" w:rsidRPr="00873C89" w:rsidRDefault="000554AF" w:rsidP="000554AF">
      <w:pPr>
        <w:ind w:left="709" w:hanging="709"/>
        <w:jc w:val="both"/>
      </w:pPr>
      <w:r w:rsidRPr="00873C89">
        <w:t>Damanik, P. D., Surbakti, N. dan Hasibuan, R., 2014. Ekstraksi Katekin dari Daun Gambir (</w:t>
      </w:r>
      <w:r w:rsidRPr="00873C89">
        <w:rPr>
          <w:i/>
        </w:rPr>
        <w:t>Uncaria gambir roxb</w:t>
      </w:r>
      <w:r w:rsidRPr="00873C89">
        <w:t xml:space="preserve">) dengan Metode Maserasi. </w:t>
      </w:r>
      <w:r w:rsidRPr="00873C89">
        <w:rPr>
          <w:i/>
        </w:rPr>
        <w:t>Jurnal Teknik Kimia,</w:t>
      </w:r>
      <w:r w:rsidRPr="00873C89">
        <w:t xml:space="preserve"> 3(2), 56-62.</w:t>
      </w:r>
    </w:p>
    <w:p w:rsidR="000554AF" w:rsidRPr="0004367E" w:rsidRDefault="000554AF" w:rsidP="000554AF">
      <w:pPr>
        <w:ind w:left="709" w:hanging="709"/>
        <w:jc w:val="both"/>
      </w:pPr>
      <w:r w:rsidRPr="0004367E">
        <w:t xml:space="preserve">Dari, W, D., Ramadani, T, D., dan Aisah. 2020. Kandungan Gizi dan Aktivitas Antioksidan Permen </w:t>
      </w:r>
      <w:r w:rsidRPr="0004367E">
        <w:rPr>
          <w:i/>
        </w:rPr>
        <w:t>Jelly</w:t>
      </w:r>
      <w:r w:rsidRPr="0004367E">
        <w:t xml:space="preserve"> Buah Pedada (</w:t>
      </w:r>
      <w:r w:rsidRPr="0004367E">
        <w:rPr>
          <w:i/>
        </w:rPr>
        <w:t>Sonneratia caseolaris</w:t>
      </w:r>
      <w:r w:rsidRPr="0004367E">
        <w:t xml:space="preserve">) dengan Penambahan Karagenan. </w:t>
      </w:r>
      <w:r w:rsidRPr="0004367E">
        <w:rPr>
          <w:i/>
        </w:rPr>
        <w:t>Jurnal Akademika Baitur</w:t>
      </w:r>
      <w:r>
        <w:rPr>
          <w:i/>
        </w:rPr>
        <w:t>r</w:t>
      </w:r>
      <w:r w:rsidRPr="0004367E">
        <w:rPr>
          <w:i/>
        </w:rPr>
        <w:t>ahim Jambi</w:t>
      </w:r>
      <w:r w:rsidRPr="0004367E">
        <w:t>, 3(2), 25-31.</w:t>
      </w:r>
    </w:p>
    <w:p w:rsidR="000554AF" w:rsidRDefault="000554AF" w:rsidP="00873C89">
      <w:pPr>
        <w:pStyle w:val="BodyText"/>
        <w:ind w:left="709" w:hanging="709"/>
        <w:jc w:val="both"/>
        <w:rPr>
          <w:lang w:val="id-ID"/>
        </w:rPr>
      </w:pPr>
      <w:r w:rsidRPr="00873C89">
        <w:rPr>
          <w:sz w:val="24"/>
          <w:szCs w:val="24"/>
        </w:rPr>
        <w:t>Dessy, R</w:t>
      </w:r>
      <w:r w:rsidRPr="00873C89">
        <w:rPr>
          <w:sz w:val="24"/>
          <w:szCs w:val="24"/>
          <w:lang w:val="id-ID"/>
        </w:rPr>
        <w:t>.</w:t>
      </w:r>
      <w:r w:rsidRPr="00873C89">
        <w:rPr>
          <w:sz w:val="24"/>
          <w:szCs w:val="24"/>
        </w:rPr>
        <w:t>W.</w:t>
      </w:r>
      <w:r w:rsidRPr="00873C89">
        <w:rPr>
          <w:sz w:val="24"/>
          <w:szCs w:val="24"/>
          <w:lang w:val="id-ID"/>
        </w:rPr>
        <w:t>,</w:t>
      </w:r>
      <w:r w:rsidRPr="00873C89">
        <w:rPr>
          <w:sz w:val="24"/>
          <w:szCs w:val="24"/>
        </w:rPr>
        <w:t xml:space="preserve"> Endang, B</w:t>
      </w:r>
      <w:r w:rsidRPr="00873C89">
        <w:rPr>
          <w:sz w:val="24"/>
          <w:szCs w:val="24"/>
          <w:lang w:val="id-ID"/>
        </w:rPr>
        <w:t>.</w:t>
      </w:r>
      <w:r w:rsidRPr="00873C89">
        <w:rPr>
          <w:sz w:val="24"/>
          <w:szCs w:val="24"/>
        </w:rPr>
        <w:t xml:space="preserve">K. dan Sri, H. Kajian Konsentrasi </w:t>
      </w:r>
      <w:r w:rsidRPr="00873C89">
        <w:rPr>
          <w:sz w:val="24"/>
          <w:szCs w:val="24"/>
          <w:lang w:val="id-ID"/>
        </w:rPr>
        <w:t>G</w:t>
      </w:r>
      <w:r w:rsidRPr="00873C89">
        <w:rPr>
          <w:sz w:val="24"/>
          <w:szCs w:val="24"/>
        </w:rPr>
        <w:t>elatin Terhadap Sifat</w:t>
      </w:r>
      <w:r w:rsidRPr="00873C89">
        <w:rPr>
          <w:spacing w:val="1"/>
          <w:sz w:val="24"/>
          <w:szCs w:val="24"/>
        </w:rPr>
        <w:t xml:space="preserve"> </w:t>
      </w:r>
      <w:r w:rsidRPr="00873C89">
        <w:rPr>
          <w:sz w:val="24"/>
          <w:szCs w:val="24"/>
        </w:rPr>
        <w:t>Fisikokimia</w:t>
      </w:r>
      <w:r w:rsidRPr="00873C89">
        <w:rPr>
          <w:spacing w:val="1"/>
          <w:sz w:val="24"/>
          <w:szCs w:val="24"/>
        </w:rPr>
        <w:t xml:space="preserve"> </w:t>
      </w:r>
      <w:r w:rsidRPr="00873C89">
        <w:rPr>
          <w:sz w:val="24"/>
          <w:szCs w:val="24"/>
        </w:rPr>
        <w:t>dan Organoleptik</w:t>
      </w:r>
      <w:r w:rsidRPr="00873C89">
        <w:rPr>
          <w:spacing w:val="1"/>
          <w:sz w:val="24"/>
          <w:szCs w:val="24"/>
        </w:rPr>
        <w:t xml:space="preserve"> </w:t>
      </w:r>
      <w:r w:rsidRPr="00873C89">
        <w:rPr>
          <w:sz w:val="24"/>
          <w:szCs w:val="24"/>
        </w:rPr>
        <w:t>Pe</w:t>
      </w:r>
      <w:r w:rsidRPr="00873C89">
        <w:rPr>
          <w:sz w:val="24"/>
          <w:szCs w:val="24"/>
          <w:lang w:val="id-ID"/>
        </w:rPr>
        <w:t>r</w:t>
      </w:r>
      <w:r w:rsidRPr="00873C89">
        <w:rPr>
          <w:sz w:val="24"/>
          <w:szCs w:val="24"/>
        </w:rPr>
        <w:t xml:space="preserve">men </w:t>
      </w:r>
      <w:r w:rsidRPr="00873C89">
        <w:rPr>
          <w:i/>
          <w:sz w:val="24"/>
          <w:szCs w:val="24"/>
        </w:rPr>
        <w:t>Jelly</w:t>
      </w:r>
      <w:r w:rsidRPr="00873C89">
        <w:rPr>
          <w:spacing w:val="1"/>
          <w:sz w:val="24"/>
          <w:szCs w:val="24"/>
        </w:rPr>
        <w:t xml:space="preserve"> </w:t>
      </w:r>
      <w:r w:rsidRPr="00873C89">
        <w:rPr>
          <w:sz w:val="24"/>
          <w:szCs w:val="24"/>
        </w:rPr>
        <w:t>Labu</w:t>
      </w:r>
      <w:r w:rsidRPr="00873C89">
        <w:rPr>
          <w:spacing w:val="1"/>
          <w:sz w:val="24"/>
          <w:szCs w:val="24"/>
        </w:rPr>
        <w:t xml:space="preserve"> </w:t>
      </w:r>
      <w:r w:rsidRPr="00873C89">
        <w:rPr>
          <w:sz w:val="24"/>
          <w:szCs w:val="24"/>
        </w:rPr>
        <w:t>Siam (</w:t>
      </w:r>
      <w:r w:rsidRPr="00873C89">
        <w:rPr>
          <w:i/>
          <w:sz w:val="24"/>
          <w:szCs w:val="24"/>
        </w:rPr>
        <w:t>Sechi</w:t>
      </w:r>
      <w:r w:rsidRPr="00873C89">
        <w:rPr>
          <w:i/>
          <w:sz w:val="24"/>
          <w:szCs w:val="24"/>
          <w:lang w:val="id-ID"/>
        </w:rPr>
        <w:t>u</w:t>
      </w:r>
      <w:r w:rsidRPr="00873C89">
        <w:rPr>
          <w:i/>
          <w:sz w:val="24"/>
          <w:szCs w:val="24"/>
        </w:rPr>
        <w:t>m</w:t>
      </w:r>
      <w:r w:rsidRPr="00873C89">
        <w:rPr>
          <w:i/>
          <w:spacing w:val="1"/>
          <w:sz w:val="24"/>
          <w:szCs w:val="24"/>
        </w:rPr>
        <w:t xml:space="preserve"> </w:t>
      </w:r>
      <w:r w:rsidRPr="00873C89">
        <w:rPr>
          <w:i/>
          <w:sz w:val="24"/>
          <w:szCs w:val="24"/>
        </w:rPr>
        <w:t>edule</w:t>
      </w:r>
      <w:r w:rsidRPr="00873C89">
        <w:rPr>
          <w:sz w:val="24"/>
          <w:szCs w:val="24"/>
        </w:rPr>
        <w:t>).</w:t>
      </w:r>
      <w:r w:rsidRPr="00873C89">
        <w:rPr>
          <w:spacing w:val="1"/>
          <w:sz w:val="24"/>
          <w:szCs w:val="24"/>
        </w:rPr>
        <w:t xml:space="preserve"> </w:t>
      </w:r>
      <w:proofErr w:type="gramStart"/>
      <w:r w:rsidRPr="00873C89">
        <w:rPr>
          <w:sz w:val="24"/>
          <w:szCs w:val="24"/>
        </w:rPr>
        <w:t>Fakultas</w:t>
      </w:r>
      <w:r w:rsidRPr="00873C89">
        <w:rPr>
          <w:spacing w:val="-1"/>
          <w:sz w:val="24"/>
          <w:szCs w:val="24"/>
        </w:rPr>
        <w:t xml:space="preserve"> </w:t>
      </w:r>
      <w:r w:rsidRPr="00873C89">
        <w:rPr>
          <w:sz w:val="24"/>
          <w:szCs w:val="24"/>
        </w:rPr>
        <w:t>Teknologi</w:t>
      </w:r>
      <w:r w:rsidRPr="00873C89">
        <w:rPr>
          <w:spacing w:val="-10"/>
          <w:sz w:val="24"/>
          <w:szCs w:val="24"/>
        </w:rPr>
        <w:t xml:space="preserve"> </w:t>
      </w:r>
      <w:r w:rsidRPr="00873C89">
        <w:rPr>
          <w:sz w:val="24"/>
          <w:szCs w:val="24"/>
        </w:rPr>
        <w:t>Pertanian</w:t>
      </w:r>
      <w:r w:rsidRPr="00873C89">
        <w:rPr>
          <w:spacing w:val="-6"/>
          <w:sz w:val="24"/>
          <w:szCs w:val="24"/>
        </w:rPr>
        <w:t xml:space="preserve"> </w:t>
      </w:r>
      <w:r w:rsidRPr="00873C89">
        <w:rPr>
          <w:sz w:val="24"/>
          <w:szCs w:val="24"/>
        </w:rPr>
        <w:t>Universitas</w:t>
      </w:r>
      <w:r w:rsidRPr="00873C89">
        <w:rPr>
          <w:spacing w:val="-1"/>
          <w:sz w:val="24"/>
          <w:szCs w:val="24"/>
        </w:rPr>
        <w:t xml:space="preserve"> </w:t>
      </w:r>
      <w:r w:rsidRPr="00873C89">
        <w:rPr>
          <w:sz w:val="24"/>
          <w:szCs w:val="24"/>
        </w:rPr>
        <w:t>Semarang.</w:t>
      </w:r>
      <w:proofErr w:type="gramEnd"/>
    </w:p>
    <w:p w:rsidR="000554AF" w:rsidRPr="00873C89" w:rsidRDefault="000554AF" w:rsidP="00873C89">
      <w:pPr>
        <w:pStyle w:val="BodyText"/>
        <w:ind w:left="709" w:hanging="709"/>
        <w:jc w:val="both"/>
        <w:rPr>
          <w:sz w:val="24"/>
          <w:szCs w:val="24"/>
        </w:rPr>
      </w:pPr>
      <w:r w:rsidRPr="00873C89">
        <w:rPr>
          <w:sz w:val="24"/>
          <w:szCs w:val="24"/>
        </w:rPr>
        <w:t>Desta,</w:t>
      </w:r>
      <w:r w:rsidRPr="00873C89">
        <w:rPr>
          <w:spacing w:val="1"/>
          <w:sz w:val="24"/>
          <w:szCs w:val="24"/>
        </w:rPr>
        <w:t xml:space="preserve"> </w:t>
      </w:r>
      <w:r w:rsidRPr="00873C89">
        <w:rPr>
          <w:sz w:val="24"/>
          <w:szCs w:val="24"/>
        </w:rPr>
        <w:t>D</w:t>
      </w:r>
      <w:r w:rsidRPr="00873C89">
        <w:rPr>
          <w:sz w:val="24"/>
          <w:szCs w:val="24"/>
          <w:lang w:val="id-ID"/>
        </w:rPr>
        <w:t>.</w:t>
      </w:r>
      <w:r w:rsidRPr="00873C89">
        <w:rPr>
          <w:sz w:val="24"/>
          <w:szCs w:val="24"/>
        </w:rPr>
        <w:t>P.</w:t>
      </w:r>
      <w:r w:rsidRPr="00873C89">
        <w:rPr>
          <w:sz w:val="24"/>
          <w:szCs w:val="24"/>
          <w:lang w:val="id-ID"/>
        </w:rPr>
        <w:t>,</w:t>
      </w:r>
      <w:r w:rsidRPr="00873C89">
        <w:rPr>
          <w:spacing w:val="1"/>
          <w:sz w:val="24"/>
          <w:szCs w:val="24"/>
        </w:rPr>
        <w:t xml:space="preserve"> </w:t>
      </w:r>
      <w:r w:rsidRPr="00873C89">
        <w:rPr>
          <w:sz w:val="24"/>
          <w:szCs w:val="24"/>
        </w:rPr>
        <w:t>Nurhayati,</w:t>
      </w:r>
      <w:r w:rsidRPr="00873C89">
        <w:rPr>
          <w:spacing w:val="1"/>
          <w:sz w:val="24"/>
          <w:szCs w:val="24"/>
        </w:rPr>
        <w:t xml:space="preserve"> </w:t>
      </w:r>
      <w:r w:rsidRPr="00873C89">
        <w:rPr>
          <w:sz w:val="24"/>
          <w:szCs w:val="24"/>
        </w:rPr>
        <w:t>S.</w:t>
      </w:r>
      <w:r w:rsidRPr="00873C89">
        <w:rPr>
          <w:spacing w:val="1"/>
          <w:sz w:val="24"/>
          <w:szCs w:val="24"/>
        </w:rPr>
        <w:t xml:space="preserve"> </w:t>
      </w:r>
      <w:r w:rsidRPr="00873C89">
        <w:rPr>
          <w:spacing w:val="1"/>
          <w:sz w:val="24"/>
          <w:szCs w:val="24"/>
          <w:lang w:val="id-ID"/>
        </w:rPr>
        <w:t xml:space="preserve">dan </w:t>
      </w:r>
      <w:r w:rsidRPr="00873C89">
        <w:rPr>
          <w:sz w:val="24"/>
          <w:szCs w:val="24"/>
        </w:rPr>
        <w:t>Rosdanell,</w:t>
      </w:r>
      <w:r w:rsidRPr="00873C89">
        <w:rPr>
          <w:spacing w:val="1"/>
          <w:sz w:val="24"/>
          <w:szCs w:val="24"/>
        </w:rPr>
        <w:t xml:space="preserve"> </w:t>
      </w:r>
      <w:r w:rsidRPr="00873C89">
        <w:rPr>
          <w:sz w:val="24"/>
          <w:szCs w:val="24"/>
        </w:rPr>
        <w:t>H</w:t>
      </w:r>
      <w:proofErr w:type="gramStart"/>
      <w:r w:rsidRPr="00873C89">
        <w:rPr>
          <w:sz w:val="24"/>
          <w:szCs w:val="24"/>
        </w:rPr>
        <w:t>,.</w:t>
      </w:r>
      <w:proofErr w:type="gramEnd"/>
      <w:r w:rsidRPr="00873C89">
        <w:rPr>
          <w:spacing w:val="1"/>
          <w:sz w:val="24"/>
          <w:szCs w:val="24"/>
        </w:rPr>
        <w:t xml:space="preserve"> </w:t>
      </w:r>
      <w:proofErr w:type="gramStart"/>
      <w:r w:rsidRPr="00873C89">
        <w:rPr>
          <w:sz w:val="24"/>
          <w:szCs w:val="24"/>
        </w:rPr>
        <w:t>2014.</w:t>
      </w:r>
      <w:r w:rsidRPr="00873C89">
        <w:rPr>
          <w:spacing w:val="1"/>
          <w:sz w:val="24"/>
          <w:szCs w:val="24"/>
        </w:rPr>
        <w:t xml:space="preserve"> </w:t>
      </w:r>
      <w:r w:rsidRPr="00873C89">
        <w:rPr>
          <w:sz w:val="24"/>
          <w:szCs w:val="24"/>
        </w:rPr>
        <w:t>Ekstrak</w:t>
      </w:r>
      <w:r w:rsidRPr="00873C89">
        <w:rPr>
          <w:spacing w:val="1"/>
          <w:sz w:val="24"/>
          <w:szCs w:val="24"/>
        </w:rPr>
        <w:t xml:space="preserve"> </w:t>
      </w:r>
      <w:r w:rsidRPr="00873C89">
        <w:rPr>
          <w:sz w:val="24"/>
          <w:szCs w:val="24"/>
        </w:rPr>
        <w:t>Katekin</w:t>
      </w:r>
      <w:r w:rsidRPr="00873C89">
        <w:rPr>
          <w:spacing w:val="61"/>
          <w:sz w:val="24"/>
          <w:szCs w:val="24"/>
        </w:rPr>
        <w:t xml:space="preserve"> </w:t>
      </w:r>
      <w:r w:rsidRPr="00873C89">
        <w:rPr>
          <w:sz w:val="24"/>
          <w:szCs w:val="24"/>
        </w:rPr>
        <w:t>dari</w:t>
      </w:r>
      <w:r w:rsidRPr="00873C89">
        <w:rPr>
          <w:spacing w:val="60"/>
          <w:sz w:val="24"/>
          <w:szCs w:val="24"/>
        </w:rPr>
        <w:t xml:space="preserve"> </w:t>
      </w:r>
      <w:r w:rsidRPr="00873C89">
        <w:rPr>
          <w:sz w:val="24"/>
          <w:szCs w:val="24"/>
        </w:rPr>
        <w:t>Daun</w:t>
      </w:r>
      <w:r w:rsidRPr="00873C89">
        <w:rPr>
          <w:spacing w:val="1"/>
          <w:sz w:val="24"/>
          <w:szCs w:val="24"/>
        </w:rPr>
        <w:t xml:space="preserve"> </w:t>
      </w:r>
      <w:r w:rsidRPr="00873C89">
        <w:rPr>
          <w:sz w:val="24"/>
          <w:szCs w:val="24"/>
        </w:rPr>
        <w:t>Gambir (</w:t>
      </w:r>
      <w:r w:rsidRPr="00873C89">
        <w:rPr>
          <w:i/>
          <w:sz w:val="24"/>
          <w:szCs w:val="24"/>
        </w:rPr>
        <w:t>Uncar</w:t>
      </w:r>
      <w:r w:rsidRPr="00873C89">
        <w:rPr>
          <w:i/>
          <w:sz w:val="24"/>
          <w:szCs w:val="24"/>
          <w:lang w:val="id-ID"/>
        </w:rPr>
        <w:t>i</w:t>
      </w:r>
      <w:r w:rsidRPr="00873C89">
        <w:rPr>
          <w:i/>
          <w:sz w:val="24"/>
          <w:szCs w:val="24"/>
        </w:rPr>
        <w:t>a gambir roxb</w:t>
      </w:r>
      <w:r w:rsidRPr="00873C89">
        <w:rPr>
          <w:sz w:val="24"/>
          <w:szCs w:val="24"/>
        </w:rPr>
        <w:t>) dengan Metode Maserasi.</w:t>
      </w:r>
      <w:proofErr w:type="gramEnd"/>
      <w:r w:rsidRPr="00873C89">
        <w:rPr>
          <w:sz w:val="24"/>
          <w:szCs w:val="24"/>
        </w:rPr>
        <w:t xml:space="preserve"> </w:t>
      </w:r>
      <w:r w:rsidRPr="00873C89">
        <w:rPr>
          <w:i/>
          <w:sz w:val="24"/>
          <w:szCs w:val="24"/>
        </w:rPr>
        <w:t>Jurnal Teknik</w:t>
      </w:r>
      <w:r w:rsidRPr="00873C89">
        <w:rPr>
          <w:i/>
          <w:spacing w:val="1"/>
          <w:sz w:val="24"/>
          <w:szCs w:val="24"/>
        </w:rPr>
        <w:t xml:space="preserve"> </w:t>
      </w:r>
      <w:r w:rsidRPr="00873C89">
        <w:rPr>
          <w:i/>
          <w:sz w:val="24"/>
          <w:szCs w:val="24"/>
        </w:rPr>
        <w:t>Kimia</w:t>
      </w:r>
      <w:r w:rsidRPr="00873C89">
        <w:rPr>
          <w:i/>
          <w:spacing w:val="1"/>
          <w:sz w:val="24"/>
          <w:szCs w:val="24"/>
        </w:rPr>
        <w:t xml:space="preserve"> </w:t>
      </w:r>
      <w:r w:rsidRPr="00873C89">
        <w:rPr>
          <w:i/>
          <w:sz w:val="24"/>
          <w:szCs w:val="24"/>
        </w:rPr>
        <w:t>USU</w:t>
      </w:r>
      <w:r w:rsidRPr="00873C89">
        <w:rPr>
          <w:i/>
          <w:sz w:val="24"/>
          <w:szCs w:val="24"/>
          <w:lang w:val="id-ID"/>
        </w:rPr>
        <w:t xml:space="preserve">, </w:t>
      </w:r>
      <w:r w:rsidRPr="00873C89">
        <w:rPr>
          <w:sz w:val="24"/>
          <w:szCs w:val="24"/>
        </w:rPr>
        <w:t>3(2), 10-14.</w:t>
      </w:r>
    </w:p>
    <w:p w:rsidR="000554AF" w:rsidRPr="00873C89" w:rsidRDefault="000554AF" w:rsidP="00873C89">
      <w:pPr>
        <w:ind w:left="709" w:hanging="709"/>
        <w:jc w:val="both"/>
      </w:pPr>
      <w:r w:rsidRPr="00873C89">
        <w:t>Eviza, A., Syariyah, A. dan  Sorel, D., 2021. Pengaruh Lama Fermentasi Terhadap Mutu Teh Daun Gambir (</w:t>
      </w:r>
      <w:r w:rsidRPr="00873C89">
        <w:rPr>
          <w:i/>
        </w:rPr>
        <w:t>Uncaria Gambir Roxb</w:t>
      </w:r>
      <w:r w:rsidRPr="00873C89">
        <w:t xml:space="preserve">). </w:t>
      </w:r>
      <w:r w:rsidRPr="00873C89">
        <w:rPr>
          <w:i/>
        </w:rPr>
        <w:t>Jurnal Agroplantae</w:t>
      </w:r>
      <w:r w:rsidRPr="00873C89">
        <w:t>, 10(1), 50-58.</w:t>
      </w:r>
    </w:p>
    <w:p w:rsidR="000554AF" w:rsidRPr="00873C89" w:rsidRDefault="000554AF" w:rsidP="000554AF">
      <w:pPr>
        <w:pStyle w:val="BodyText"/>
        <w:ind w:left="709" w:hanging="709"/>
        <w:jc w:val="both"/>
        <w:rPr>
          <w:sz w:val="24"/>
          <w:szCs w:val="24"/>
          <w:lang w:val="id-ID"/>
        </w:rPr>
      </w:pPr>
      <w:proofErr w:type="gramStart"/>
      <w:r w:rsidRPr="00873C89">
        <w:rPr>
          <w:sz w:val="24"/>
          <w:szCs w:val="24"/>
        </w:rPr>
        <w:t>Farida, D., Kusumaningrum, H.</w:t>
      </w:r>
      <w:r w:rsidRPr="00873C89">
        <w:rPr>
          <w:sz w:val="24"/>
          <w:szCs w:val="24"/>
          <w:lang w:val="id-ID"/>
        </w:rPr>
        <w:t>,</w:t>
      </w:r>
      <w:r w:rsidRPr="00873C89">
        <w:rPr>
          <w:sz w:val="24"/>
          <w:szCs w:val="24"/>
        </w:rPr>
        <w:t xml:space="preserve"> Wulandari, N</w:t>
      </w:r>
      <w:r w:rsidRPr="00873C89">
        <w:rPr>
          <w:sz w:val="24"/>
          <w:szCs w:val="24"/>
          <w:lang w:val="id-ID"/>
        </w:rPr>
        <w:t>.</w:t>
      </w:r>
      <w:r w:rsidRPr="00873C89">
        <w:rPr>
          <w:sz w:val="24"/>
          <w:szCs w:val="24"/>
        </w:rPr>
        <w:t xml:space="preserve"> dan Indrasti, D.</w:t>
      </w:r>
      <w:r w:rsidRPr="00873C89">
        <w:rPr>
          <w:sz w:val="24"/>
          <w:szCs w:val="24"/>
          <w:lang w:val="id-ID"/>
        </w:rPr>
        <w:t>,</w:t>
      </w:r>
      <w:r w:rsidRPr="00873C89">
        <w:rPr>
          <w:sz w:val="24"/>
          <w:szCs w:val="24"/>
        </w:rPr>
        <w:t xml:space="preserve"> 2006.</w:t>
      </w:r>
      <w:proofErr w:type="gramEnd"/>
      <w:r w:rsidRPr="00873C89">
        <w:rPr>
          <w:sz w:val="24"/>
          <w:szCs w:val="24"/>
        </w:rPr>
        <w:t xml:space="preserve"> Analisa</w:t>
      </w:r>
      <w:r w:rsidRPr="00873C89">
        <w:rPr>
          <w:spacing w:val="1"/>
          <w:sz w:val="24"/>
          <w:szCs w:val="24"/>
        </w:rPr>
        <w:t xml:space="preserve"> </w:t>
      </w:r>
      <w:r w:rsidRPr="00873C89">
        <w:rPr>
          <w:spacing w:val="-1"/>
          <w:sz w:val="24"/>
          <w:szCs w:val="24"/>
        </w:rPr>
        <w:t>Laboratorium.</w:t>
      </w:r>
      <w:r w:rsidRPr="00873C89">
        <w:rPr>
          <w:spacing w:val="14"/>
          <w:sz w:val="24"/>
          <w:szCs w:val="24"/>
        </w:rPr>
        <w:t xml:space="preserve"> </w:t>
      </w:r>
      <w:proofErr w:type="gramStart"/>
      <w:r w:rsidRPr="00873C89">
        <w:rPr>
          <w:spacing w:val="-1"/>
          <w:sz w:val="24"/>
          <w:szCs w:val="24"/>
        </w:rPr>
        <w:t>Bogor</w:t>
      </w:r>
      <w:r w:rsidRPr="00873C89">
        <w:rPr>
          <w:sz w:val="24"/>
          <w:szCs w:val="24"/>
        </w:rPr>
        <w:t xml:space="preserve"> </w:t>
      </w:r>
      <w:r w:rsidRPr="00873C89">
        <w:rPr>
          <w:spacing w:val="-1"/>
          <w:sz w:val="24"/>
          <w:szCs w:val="24"/>
        </w:rPr>
        <w:t>:</w:t>
      </w:r>
      <w:proofErr w:type="gramEnd"/>
      <w:r w:rsidRPr="00873C89">
        <w:rPr>
          <w:spacing w:val="-2"/>
          <w:sz w:val="24"/>
          <w:szCs w:val="24"/>
        </w:rPr>
        <w:t xml:space="preserve"> </w:t>
      </w:r>
      <w:r w:rsidRPr="00873C89">
        <w:rPr>
          <w:spacing w:val="-1"/>
          <w:sz w:val="24"/>
          <w:szCs w:val="24"/>
        </w:rPr>
        <w:t>Departemen</w:t>
      </w:r>
      <w:r w:rsidRPr="00873C89">
        <w:rPr>
          <w:spacing w:val="-7"/>
          <w:sz w:val="24"/>
          <w:szCs w:val="24"/>
        </w:rPr>
        <w:t xml:space="preserve"> </w:t>
      </w:r>
      <w:r w:rsidRPr="00873C89">
        <w:rPr>
          <w:spacing w:val="-1"/>
          <w:sz w:val="24"/>
          <w:szCs w:val="24"/>
        </w:rPr>
        <w:t>Ilmu</w:t>
      </w:r>
      <w:r w:rsidRPr="00873C89">
        <w:rPr>
          <w:spacing w:val="8"/>
          <w:sz w:val="24"/>
          <w:szCs w:val="24"/>
        </w:rPr>
        <w:t xml:space="preserve"> </w:t>
      </w:r>
      <w:r w:rsidRPr="00873C89">
        <w:rPr>
          <w:spacing w:val="-1"/>
          <w:sz w:val="24"/>
          <w:szCs w:val="24"/>
        </w:rPr>
        <w:t>dan</w:t>
      </w:r>
      <w:r w:rsidRPr="00873C89">
        <w:rPr>
          <w:spacing w:val="-8"/>
          <w:sz w:val="24"/>
          <w:szCs w:val="24"/>
        </w:rPr>
        <w:t xml:space="preserve"> </w:t>
      </w:r>
      <w:r w:rsidRPr="00873C89">
        <w:rPr>
          <w:spacing w:val="-1"/>
          <w:sz w:val="24"/>
          <w:szCs w:val="24"/>
        </w:rPr>
        <w:t>Teknologi</w:t>
      </w:r>
      <w:r w:rsidRPr="00873C89">
        <w:rPr>
          <w:spacing w:val="-19"/>
          <w:sz w:val="24"/>
          <w:szCs w:val="24"/>
        </w:rPr>
        <w:t xml:space="preserve"> </w:t>
      </w:r>
      <w:r w:rsidRPr="00873C89">
        <w:rPr>
          <w:sz w:val="24"/>
          <w:szCs w:val="24"/>
        </w:rPr>
        <w:t>Pangan</w:t>
      </w:r>
      <w:r w:rsidRPr="00873C89">
        <w:rPr>
          <w:spacing w:val="-7"/>
          <w:sz w:val="24"/>
          <w:szCs w:val="24"/>
        </w:rPr>
        <w:t xml:space="preserve"> </w:t>
      </w:r>
      <w:r w:rsidRPr="00873C89">
        <w:rPr>
          <w:sz w:val="24"/>
          <w:szCs w:val="24"/>
        </w:rPr>
        <w:t>IPB.</w:t>
      </w:r>
    </w:p>
    <w:p w:rsidR="000554AF" w:rsidRPr="00873C89" w:rsidRDefault="000554AF" w:rsidP="000554AF">
      <w:pPr>
        <w:pStyle w:val="BodyText"/>
        <w:ind w:left="709" w:hanging="709"/>
        <w:jc w:val="both"/>
        <w:rPr>
          <w:sz w:val="24"/>
          <w:szCs w:val="24"/>
          <w:lang w:val="id-ID"/>
        </w:rPr>
      </w:pPr>
      <w:r w:rsidRPr="00873C89">
        <w:rPr>
          <w:sz w:val="24"/>
          <w:szCs w:val="24"/>
        </w:rPr>
        <w:t>Hasan, Z</w:t>
      </w:r>
      <w:proofErr w:type="gramStart"/>
      <w:r w:rsidRPr="00873C89">
        <w:rPr>
          <w:sz w:val="24"/>
          <w:szCs w:val="24"/>
        </w:rPr>
        <w:t>,.</w:t>
      </w:r>
      <w:proofErr w:type="gramEnd"/>
      <w:r w:rsidRPr="00873C89">
        <w:rPr>
          <w:sz w:val="24"/>
          <w:szCs w:val="24"/>
        </w:rPr>
        <w:t xml:space="preserve"> De</w:t>
      </w:r>
      <w:r w:rsidRPr="00873C89">
        <w:rPr>
          <w:sz w:val="24"/>
          <w:szCs w:val="24"/>
          <w:lang w:val="id-ID"/>
        </w:rPr>
        <w:t>m</w:t>
      </w:r>
      <w:r w:rsidRPr="00873C89">
        <w:rPr>
          <w:sz w:val="24"/>
          <w:szCs w:val="24"/>
        </w:rPr>
        <w:t>ian, I</w:t>
      </w:r>
      <w:proofErr w:type="gramStart"/>
      <w:r w:rsidRPr="00873C89">
        <w:rPr>
          <w:sz w:val="24"/>
          <w:szCs w:val="24"/>
        </w:rPr>
        <w:t>,.</w:t>
      </w:r>
      <w:proofErr w:type="gramEnd"/>
      <w:r w:rsidRPr="00873C89">
        <w:rPr>
          <w:sz w:val="24"/>
          <w:szCs w:val="24"/>
        </w:rPr>
        <w:t xml:space="preserve"> Tamsin, J</w:t>
      </w:r>
      <w:r w:rsidRPr="00873C89">
        <w:rPr>
          <w:sz w:val="24"/>
          <w:szCs w:val="24"/>
          <w:lang w:val="id-ID"/>
        </w:rPr>
        <w:t>.</w:t>
      </w:r>
      <w:r w:rsidRPr="00873C89">
        <w:rPr>
          <w:sz w:val="24"/>
          <w:szCs w:val="24"/>
        </w:rPr>
        <w:t>P. dan Burhaman, B.</w:t>
      </w:r>
      <w:r w:rsidRPr="00873C89">
        <w:rPr>
          <w:sz w:val="24"/>
          <w:szCs w:val="24"/>
          <w:lang w:val="id-ID"/>
        </w:rPr>
        <w:t>,</w:t>
      </w:r>
      <w:r w:rsidRPr="00873C89">
        <w:rPr>
          <w:sz w:val="24"/>
          <w:szCs w:val="24"/>
        </w:rPr>
        <w:t xml:space="preserve"> 2000. </w:t>
      </w:r>
      <w:proofErr w:type="gramStart"/>
      <w:r w:rsidRPr="00873C89">
        <w:rPr>
          <w:sz w:val="24"/>
          <w:szCs w:val="24"/>
        </w:rPr>
        <w:t>Budidaya dan</w:t>
      </w:r>
      <w:r w:rsidRPr="00873C89">
        <w:rPr>
          <w:spacing w:val="1"/>
          <w:sz w:val="24"/>
          <w:szCs w:val="24"/>
        </w:rPr>
        <w:t xml:space="preserve"> </w:t>
      </w:r>
      <w:r w:rsidRPr="00873C89">
        <w:rPr>
          <w:sz w:val="24"/>
          <w:szCs w:val="24"/>
        </w:rPr>
        <w:t>Pengolahan</w:t>
      </w:r>
      <w:r w:rsidRPr="00873C89">
        <w:rPr>
          <w:spacing w:val="1"/>
          <w:sz w:val="24"/>
          <w:szCs w:val="24"/>
        </w:rPr>
        <w:t xml:space="preserve"> </w:t>
      </w:r>
      <w:r w:rsidRPr="00873C89">
        <w:rPr>
          <w:sz w:val="24"/>
          <w:szCs w:val="24"/>
        </w:rPr>
        <w:t>Gambir.</w:t>
      </w:r>
      <w:proofErr w:type="gramEnd"/>
      <w:r w:rsidRPr="00873C89">
        <w:rPr>
          <w:spacing w:val="1"/>
          <w:sz w:val="24"/>
          <w:szCs w:val="24"/>
        </w:rPr>
        <w:t xml:space="preserve"> </w:t>
      </w:r>
      <w:r w:rsidRPr="00873C89">
        <w:rPr>
          <w:i/>
          <w:sz w:val="24"/>
          <w:szCs w:val="24"/>
        </w:rPr>
        <w:t>Balai</w:t>
      </w:r>
      <w:r w:rsidRPr="00873C89">
        <w:rPr>
          <w:i/>
          <w:spacing w:val="1"/>
          <w:sz w:val="24"/>
          <w:szCs w:val="24"/>
        </w:rPr>
        <w:t xml:space="preserve"> </w:t>
      </w:r>
      <w:r w:rsidRPr="00873C89">
        <w:rPr>
          <w:i/>
          <w:sz w:val="24"/>
          <w:szCs w:val="24"/>
        </w:rPr>
        <w:t>Pengkajian</w:t>
      </w:r>
      <w:r w:rsidRPr="00873C89">
        <w:rPr>
          <w:i/>
          <w:spacing w:val="1"/>
          <w:sz w:val="24"/>
          <w:szCs w:val="24"/>
        </w:rPr>
        <w:t xml:space="preserve"> </w:t>
      </w:r>
      <w:r w:rsidRPr="00873C89">
        <w:rPr>
          <w:i/>
          <w:sz w:val="24"/>
          <w:szCs w:val="24"/>
        </w:rPr>
        <w:t>Teknologi</w:t>
      </w:r>
      <w:r w:rsidRPr="00873C89">
        <w:rPr>
          <w:i/>
          <w:spacing w:val="1"/>
          <w:sz w:val="24"/>
          <w:szCs w:val="24"/>
        </w:rPr>
        <w:t xml:space="preserve"> </w:t>
      </w:r>
      <w:r w:rsidRPr="00873C89">
        <w:rPr>
          <w:i/>
          <w:sz w:val="24"/>
          <w:szCs w:val="24"/>
        </w:rPr>
        <w:t>Pertanian,</w:t>
      </w:r>
      <w:r w:rsidRPr="00873C89">
        <w:rPr>
          <w:i/>
          <w:spacing w:val="1"/>
          <w:sz w:val="24"/>
          <w:szCs w:val="24"/>
        </w:rPr>
        <w:t xml:space="preserve"> </w:t>
      </w:r>
      <w:r w:rsidRPr="00873C89">
        <w:rPr>
          <w:i/>
          <w:sz w:val="24"/>
          <w:szCs w:val="24"/>
        </w:rPr>
        <w:t>Sukarami</w:t>
      </w:r>
      <w:r w:rsidRPr="00873C89">
        <w:rPr>
          <w:i/>
          <w:spacing w:val="1"/>
          <w:sz w:val="24"/>
          <w:szCs w:val="24"/>
        </w:rPr>
        <w:t xml:space="preserve"> </w:t>
      </w:r>
      <w:r w:rsidRPr="00873C89">
        <w:rPr>
          <w:i/>
          <w:sz w:val="24"/>
          <w:szCs w:val="24"/>
        </w:rPr>
        <w:t>Palembang</w:t>
      </w:r>
      <w:r w:rsidRPr="00873C89">
        <w:rPr>
          <w:sz w:val="24"/>
          <w:szCs w:val="24"/>
        </w:rPr>
        <w:t>,</w:t>
      </w:r>
      <w:r w:rsidRPr="00873C89">
        <w:rPr>
          <w:spacing w:val="9"/>
          <w:sz w:val="24"/>
          <w:szCs w:val="24"/>
        </w:rPr>
        <w:t xml:space="preserve"> </w:t>
      </w:r>
      <w:r w:rsidRPr="00873C89">
        <w:rPr>
          <w:sz w:val="24"/>
          <w:szCs w:val="24"/>
        </w:rPr>
        <w:t>29.</w:t>
      </w:r>
      <w:r w:rsidRPr="00873C89">
        <w:rPr>
          <w:spacing w:val="8"/>
          <w:sz w:val="24"/>
          <w:szCs w:val="24"/>
        </w:rPr>
        <w:t xml:space="preserve"> </w:t>
      </w:r>
      <w:proofErr w:type="gramStart"/>
      <w:r w:rsidRPr="00873C89">
        <w:rPr>
          <w:sz w:val="24"/>
          <w:szCs w:val="24"/>
        </w:rPr>
        <w:t>(Abstr</w:t>
      </w:r>
      <w:r w:rsidRPr="00873C89">
        <w:rPr>
          <w:sz w:val="24"/>
          <w:szCs w:val="24"/>
          <w:lang w:val="id-ID"/>
        </w:rPr>
        <w:t>.</w:t>
      </w:r>
      <w:r w:rsidRPr="00873C89">
        <w:rPr>
          <w:sz w:val="24"/>
          <w:szCs w:val="24"/>
        </w:rPr>
        <w:t>)</w:t>
      </w:r>
      <w:proofErr w:type="gramEnd"/>
    </w:p>
    <w:p w:rsidR="000554AF" w:rsidRPr="00873C89" w:rsidRDefault="000554AF" w:rsidP="00873C89">
      <w:pPr>
        <w:ind w:left="709" w:hanging="709"/>
        <w:jc w:val="both"/>
      </w:pPr>
      <w:r w:rsidRPr="00873C89">
        <w:t xml:space="preserve">Hastuti, D. dan Sumpe, I., 2007. Pengenalan dan Proses Pembuatan Gelatin. </w:t>
      </w:r>
      <w:r w:rsidRPr="00873C89">
        <w:rPr>
          <w:i/>
        </w:rPr>
        <w:t>Jurnal</w:t>
      </w:r>
      <w:r w:rsidRPr="00873C89">
        <w:t xml:space="preserve"> </w:t>
      </w:r>
      <w:r w:rsidRPr="00873C89">
        <w:rPr>
          <w:i/>
        </w:rPr>
        <w:t>Mediagro</w:t>
      </w:r>
      <w:r w:rsidRPr="00873C89">
        <w:t>, 3(1), 39-48.</w:t>
      </w:r>
    </w:p>
    <w:p w:rsidR="000554AF" w:rsidRPr="00873C89" w:rsidRDefault="000554AF" w:rsidP="000554AF">
      <w:pPr>
        <w:ind w:left="709" w:hanging="709"/>
        <w:jc w:val="both"/>
      </w:pPr>
      <w:r w:rsidRPr="00873C89">
        <w:t xml:space="preserve">Hayani, E., 2003. Analisis Kadar Catechin dari Gambir dengan Berbagai Metode. </w:t>
      </w:r>
      <w:r w:rsidRPr="00873C89">
        <w:rPr>
          <w:i/>
        </w:rPr>
        <w:t>Buletin Teknik Pertanian Bogor,</w:t>
      </w:r>
      <w:r w:rsidRPr="00873C89">
        <w:t xml:space="preserve"> 8(1), 30-36.</w:t>
      </w:r>
    </w:p>
    <w:p w:rsidR="000554AF" w:rsidRPr="00873C89" w:rsidRDefault="000554AF" w:rsidP="000554AF">
      <w:pPr>
        <w:ind w:left="709" w:hanging="709"/>
        <w:jc w:val="both"/>
      </w:pPr>
      <w:r w:rsidRPr="00873C89">
        <w:t>Hayulistya, D., Affandi, R.D. dan  Mustika, A., 2016. Pengaruh Penambahan Bubuk Jinten Hitam (</w:t>
      </w:r>
      <w:r w:rsidRPr="00873C89">
        <w:rPr>
          <w:i/>
        </w:rPr>
        <w:t>Nigella sativa</w:t>
      </w:r>
      <w:r w:rsidRPr="00873C89">
        <w:t xml:space="preserve">) Terhadap Aktivitas Antioksidan Permen </w:t>
      </w:r>
      <w:r w:rsidRPr="00873C89">
        <w:rPr>
          <w:i/>
        </w:rPr>
        <w:t>Jelly</w:t>
      </w:r>
      <w:r w:rsidRPr="00873C89">
        <w:t xml:space="preserve"> Herbal. </w:t>
      </w:r>
      <w:r w:rsidRPr="00873C89">
        <w:rPr>
          <w:i/>
        </w:rPr>
        <w:t>Jurnal Teknosains Pangan</w:t>
      </w:r>
      <w:r w:rsidRPr="00873C89">
        <w:t>, 5(4), 156-161.</w:t>
      </w:r>
    </w:p>
    <w:p w:rsidR="000554AF" w:rsidRPr="00873C89" w:rsidRDefault="000554AF" w:rsidP="000554AF">
      <w:pPr>
        <w:pStyle w:val="BodyText"/>
        <w:ind w:left="709" w:hanging="709"/>
        <w:jc w:val="both"/>
        <w:rPr>
          <w:sz w:val="24"/>
          <w:szCs w:val="24"/>
          <w:lang w:val="id-ID"/>
        </w:rPr>
      </w:pPr>
      <w:r w:rsidRPr="00873C89">
        <w:rPr>
          <w:sz w:val="24"/>
          <w:szCs w:val="24"/>
        </w:rPr>
        <w:t>Henry, W.</w:t>
      </w:r>
      <w:r w:rsidRPr="00873C89">
        <w:rPr>
          <w:sz w:val="24"/>
          <w:szCs w:val="24"/>
          <w:lang w:val="id-ID"/>
        </w:rPr>
        <w:t>,</w:t>
      </w:r>
      <w:r w:rsidRPr="00873C89">
        <w:rPr>
          <w:sz w:val="24"/>
          <w:szCs w:val="24"/>
        </w:rPr>
        <w:t xml:space="preserve"> Ekawati, P.</w:t>
      </w:r>
      <w:r w:rsidRPr="00873C89">
        <w:rPr>
          <w:sz w:val="24"/>
          <w:szCs w:val="24"/>
          <w:lang w:val="id-ID"/>
        </w:rPr>
        <w:t xml:space="preserve"> dan</w:t>
      </w:r>
      <w:r w:rsidRPr="00873C89">
        <w:rPr>
          <w:sz w:val="24"/>
          <w:szCs w:val="24"/>
        </w:rPr>
        <w:t xml:space="preserve"> Sinung, P.</w:t>
      </w:r>
      <w:r w:rsidRPr="00873C89">
        <w:rPr>
          <w:sz w:val="24"/>
          <w:szCs w:val="24"/>
          <w:lang w:val="id-ID"/>
        </w:rPr>
        <w:t>,</w:t>
      </w:r>
      <w:r w:rsidRPr="00873C89">
        <w:rPr>
          <w:sz w:val="24"/>
          <w:szCs w:val="24"/>
        </w:rPr>
        <w:t xml:space="preserve"> 2016. </w:t>
      </w:r>
      <w:proofErr w:type="gramStart"/>
      <w:r w:rsidRPr="00873C89">
        <w:rPr>
          <w:sz w:val="24"/>
          <w:szCs w:val="24"/>
        </w:rPr>
        <w:t xml:space="preserve">Kualitas Permen </w:t>
      </w:r>
      <w:r w:rsidRPr="00873C89">
        <w:rPr>
          <w:i/>
          <w:sz w:val="24"/>
          <w:szCs w:val="24"/>
        </w:rPr>
        <w:t xml:space="preserve">Jelly </w:t>
      </w:r>
      <w:r w:rsidRPr="00873C89">
        <w:rPr>
          <w:sz w:val="24"/>
          <w:szCs w:val="24"/>
        </w:rPr>
        <w:t>Rendah Kalori</w:t>
      </w:r>
      <w:r w:rsidRPr="00873C89">
        <w:rPr>
          <w:spacing w:val="1"/>
          <w:sz w:val="24"/>
          <w:szCs w:val="24"/>
        </w:rPr>
        <w:t xml:space="preserve"> </w:t>
      </w:r>
      <w:r w:rsidRPr="00873C89">
        <w:rPr>
          <w:sz w:val="24"/>
          <w:szCs w:val="24"/>
        </w:rPr>
        <w:t>Kombinasi Pare (</w:t>
      </w:r>
      <w:r w:rsidRPr="00873C89">
        <w:rPr>
          <w:i/>
          <w:sz w:val="24"/>
          <w:szCs w:val="24"/>
        </w:rPr>
        <w:t>Momordica charantia L.</w:t>
      </w:r>
      <w:r w:rsidRPr="00873C89">
        <w:rPr>
          <w:sz w:val="24"/>
          <w:szCs w:val="24"/>
        </w:rPr>
        <w:t>) dan pandan wangi (</w:t>
      </w:r>
      <w:r w:rsidRPr="00873C89">
        <w:rPr>
          <w:i/>
          <w:sz w:val="24"/>
          <w:szCs w:val="24"/>
        </w:rPr>
        <w:t>Pandanus</w:t>
      </w:r>
      <w:r w:rsidRPr="00873C89">
        <w:rPr>
          <w:i/>
          <w:spacing w:val="1"/>
          <w:sz w:val="24"/>
          <w:szCs w:val="24"/>
        </w:rPr>
        <w:t xml:space="preserve"> </w:t>
      </w:r>
      <w:r w:rsidRPr="00873C89">
        <w:rPr>
          <w:i/>
          <w:sz w:val="24"/>
          <w:szCs w:val="24"/>
        </w:rPr>
        <w:t>Amaryllifolius roxb</w:t>
      </w:r>
      <w:r w:rsidRPr="00873C89">
        <w:rPr>
          <w:sz w:val="24"/>
          <w:szCs w:val="24"/>
        </w:rPr>
        <w:t>) dengan Penambahan Sorbitol.</w:t>
      </w:r>
      <w:proofErr w:type="gramEnd"/>
      <w:r w:rsidRPr="00873C89">
        <w:rPr>
          <w:spacing w:val="1"/>
          <w:sz w:val="24"/>
          <w:szCs w:val="24"/>
        </w:rPr>
        <w:t xml:space="preserve"> </w:t>
      </w:r>
      <w:proofErr w:type="gramStart"/>
      <w:r w:rsidRPr="00873C89">
        <w:rPr>
          <w:i/>
          <w:sz w:val="24"/>
          <w:szCs w:val="24"/>
        </w:rPr>
        <w:t>Skripsi</w:t>
      </w:r>
      <w:r w:rsidRPr="00873C89">
        <w:rPr>
          <w:sz w:val="24"/>
          <w:szCs w:val="24"/>
        </w:rPr>
        <w:t>.</w:t>
      </w:r>
      <w:proofErr w:type="gramEnd"/>
      <w:r w:rsidRPr="00873C89">
        <w:rPr>
          <w:sz w:val="24"/>
          <w:szCs w:val="24"/>
        </w:rPr>
        <w:t xml:space="preserve"> Yogyakarta:</w:t>
      </w:r>
      <w:r w:rsidRPr="00873C89">
        <w:rPr>
          <w:spacing w:val="1"/>
          <w:sz w:val="24"/>
          <w:szCs w:val="24"/>
        </w:rPr>
        <w:t xml:space="preserve"> </w:t>
      </w:r>
      <w:r w:rsidRPr="00873C89">
        <w:rPr>
          <w:sz w:val="24"/>
          <w:szCs w:val="24"/>
        </w:rPr>
        <w:t>Fakultas</w:t>
      </w:r>
      <w:r w:rsidRPr="00873C89">
        <w:rPr>
          <w:spacing w:val="-1"/>
          <w:sz w:val="24"/>
          <w:szCs w:val="24"/>
        </w:rPr>
        <w:t xml:space="preserve"> </w:t>
      </w:r>
      <w:r w:rsidRPr="00873C89">
        <w:rPr>
          <w:sz w:val="24"/>
          <w:szCs w:val="24"/>
        </w:rPr>
        <w:t>Teknobiologi.</w:t>
      </w:r>
    </w:p>
    <w:p w:rsidR="000554AF" w:rsidRPr="00873C89" w:rsidRDefault="000554AF" w:rsidP="000554AF">
      <w:pPr>
        <w:pStyle w:val="BodyText"/>
        <w:ind w:left="709" w:hanging="709"/>
        <w:jc w:val="both"/>
        <w:rPr>
          <w:sz w:val="24"/>
          <w:szCs w:val="24"/>
          <w:lang w:val="id-ID"/>
        </w:rPr>
      </w:pPr>
      <w:proofErr w:type="gramStart"/>
      <w:r w:rsidRPr="00873C89">
        <w:rPr>
          <w:sz w:val="24"/>
          <w:szCs w:val="24"/>
        </w:rPr>
        <w:lastRenderedPageBreak/>
        <w:t xml:space="preserve">Irma, K. </w:t>
      </w:r>
      <w:r w:rsidRPr="00873C89">
        <w:rPr>
          <w:sz w:val="24"/>
          <w:szCs w:val="24"/>
          <w:lang w:val="id-ID"/>
        </w:rPr>
        <w:t>dan</w:t>
      </w:r>
      <w:r w:rsidRPr="00873C89">
        <w:rPr>
          <w:sz w:val="24"/>
          <w:szCs w:val="24"/>
        </w:rPr>
        <w:t xml:space="preserve"> Achmad, Z.</w:t>
      </w:r>
      <w:r w:rsidRPr="00873C89">
        <w:rPr>
          <w:sz w:val="24"/>
          <w:szCs w:val="24"/>
          <w:lang w:val="id-ID"/>
        </w:rPr>
        <w:t>,</w:t>
      </w:r>
      <w:r w:rsidRPr="00873C89">
        <w:rPr>
          <w:sz w:val="24"/>
          <w:szCs w:val="24"/>
        </w:rPr>
        <w:t xml:space="preserve"> 2009.</w:t>
      </w:r>
      <w:proofErr w:type="gramEnd"/>
      <w:r w:rsidRPr="00873C89">
        <w:rPr>
          <w:sz w:val="24"/>
          <w:szCs w:val="24"/>
        </w:rPr>
        <w:t xml:space="preserve"> </w:t>
      </w:r>
      <w:proofErr w:type="gramStart"/>
      <w:r w:rsidRPr="00873C89">
        <w:rPr>
          <w:sz w:val="24"/>
          <w:szCs w:val="24"/>
        </w:rPr>
        <w:t>Aktivitas Antioksidan dan Antibakteri dari Derivat Ekstrak Etanol Daun Gambir (</w:t>
      </w:r>
      <w:r w:rsidRPr="00873C89">
        <w:rPr>
          <w:i/>
          <w:sz w:val="24"/>
          <w:szCs w:val="24"/>
        </w:rPr>
        <w:t>Uncar</w:t>
      </w:r>
      <w:r w:rsidRPr="00873C89">
        <w:rPr>
          <w:i/>
          <w:sz w:val="24"/>
          <w:szCs w:val="24"/>
          <w:lang w:val="id-ID"/>
        </w:rPr>
        <w:t>i</w:t>
      </w:r>
      <w:r w:rsidRPr="00873C89">
        <w:rPr>
          <w:i/>
          <w:sz w:val="24"/>
          <w:szCs w:val="24"/>
        </w:rPr>
        <w:t>a gambir roxb</w:t>
      </w:r>
      <w:r w:rsidRPr="00873C89">
        <w:rPr>
          <w:sz w:val="24"/>
          <w:szCs w:val="24"/>
        </w:rPr>
        <w:t>).</w:t>
      </w:r>
      <w:proofErr w:type="gramEnd"/>
      <w:r w:rsidRPr="00873C89">
        <w:rPr>
          <w:i/>
          <w:sz w:val="24"/>
          <w:szCs w:val="24"/>
        </w:rPr>
        <w:t xml:space="preserve"> Jurnal Lit</w:t>
      </w:r>
      <w:r w:rsidRPr="00873C89">
        <w:rPr>
          <w:i/>
          <w:sz w:val="24"/>
          <w:szCs w:val="24"/>
          <w:lang w:val="id-ID"/>
        </w:rPr>
        <w:t>t</w:t>
      </w:r>
      <w:r w:rsidRPr="00873C89">
        <w:rPr>
          <w:i/>
          <w:sz w:val="24"/>
          <w:szCs w:val="24"/>
        </w:rPr>
        <w:t>ri</w:t>
      </w:r>
      <w:r w:rsidRPr="00873C89">
        <w:rPr>
          <w:i/>
          <w:sz w:val="24"/>
          <w:szCs w:val="24"/>
          <w:lang w:val="id-ID"/>
        </w:rPr>
        <w:t>,</w:t>
      </w:r>
      <w:r w:rsidRPr="00873C89">
        <w:rPr>
          <w:sz w:val="24"/>
          <w:szCs w:val="24"/>
        </w:rPr>
        <w:t xml:space="preserve"> 13(4)</w:t>
      </w:r>
      <w:r w:rsidRPr="00873C89">
        <w:rPr>
          <w:sz w:val="24"/>
          <w:szCs w:val="24"/>
          <w:lang w:val="id-ID"/>
        </w:rPr>
        <w:t>, 35-39.</w:t>
      </w:r>
    </w:p>
    <w:p w:rsidR="000554AF" w:rsidRPr="00873C89" w:rsidRDefault="000554AF" w:rsidP="000554AF">
      <w:pPr>
        <w:pStyle w:val="BodyText"/>
        <w:ind w:left="709" w:hanging="709"/>
        <w:jc w:val="both"/>
        <w:rPr>
          <w:sz w:val="24"/>
          <w:szCs w:val="24"/>
          <w:lang w:val="id-ID"/>
        </w:rPr>
      </w:pPr>
      <w:proofErr w:type="gramStart"/>
      <w:r w:rsidRPr="00873C89">
        <w:rPr>
          <w:sz w:val="24"/>
          <w:szCs w:val="24"/>
        </w:rPr>
        <w:t>Jumri.</w:t>
      </w:r>
      <w:r w:rsidRPr="00873C89">
        <w:rPr>
          <w:sz w:val="24"/>
          <w:szCs w:val="24"/>
          <w:lang w:val="id-ID"/>
        </w:rPr>
        <w:t>,</w:t>
      </w:r>
      <w:proofErr w:type="gramEnd"/>
      <w:r w:rsidRPr="00873C89">
        <w:rPr>
          <w:sz w:val="24"/>
          <w:szCs w:val="24"/>
        </w:rPr>
        <w:t xml:space="preserve"> 2014. </w:t>
      </w:r>
      <w:proofErr w:type="gramStart"/>
      <w:r w:rsidRPr="00873C89">
        <w:rPr>
          <w:sz w:val="24"/>
          <w:szCs w:val="24"/>
        </w:rPr>
        <w:t xml:space="preserve">Mutu permen </w:t>
      </w:r>
      <w:r w:rsidRPr="00873C89">
        <w:rPr>
          <w:i/>
          <w:sz w:val="24"/>
          <w:szCs w:val="24"/>
        </w:rPr>
        <w:t>Jelly</w:t>
      </w:r>
      <w:r w:rsidRPr="00873C89">
        <w:rPr>
          <w:sz w:val="24"/>
          <w:szCs w:val="24"/>
        </w:rPr>
        <w:t xml:space="preserve"> Buah Naga Merah (</w:t>
      </w:r>
      <w:r w:rsidRPr="00873C89">
        <w:rPr>
          <w:i/>
          <w:sz w:val="24"/>
          <w:szCs w:val="24"/>
        </w:rPr>
        <w:t xml:space="preserve">Hylocereus </w:t>
      </w:r>
      <w:r w:rsidRPr="00873C89">
        <w:rPr>
          <w:i/>
          <w:sz w:val="24"/>
          <w:szCs w:val="24"/>
          <w:lang w:val="id-ID"/>
        </w:rPr>
        <w:t>p</w:t>
      </w:r>
      <w:r w:rsidRPr="00873C89">
        <w:rPr>
          <w:i/>
          <w:sz w:val="24"/>
          <w:szCs w:val="24"/>
        </w:rPr>
        <w:t>olyrhizus</w:t>
      </w:r>
      <w:r w:rsidRPr="00873C89">
        <w:rPr>
          <w:sz w:val="24"/>
          <w:szCs w:val="24"/>
        </w:rPr>
        <w:t>) dengan Penambahan Keragaman Karagen dan Gu</w:t>
      </w:r>
      <w:r w:rsidRPr="00873C89">
        <w:rPr>
          <w:sz w:val="24"/>
          <w:szCs w:val="24"/>
          <w:lang w:val="id-ID"/>
        </w:rPr>
        <w:t>m</w:t>
      </w:r>
      <w:r w:rsidRPr="00873C89">
        <w:rPr>
          <w:sz w:val="24"/>
          <w:szCs w:val="24"/>
        </w:rPr>
        <w:t xml:space="preserve"> Arab.</w:t>
      </w:r>
      <w:proofErr w:type="gramEnd"/>
      <w:r w:rsidRPr="00873C89">
        <w:rPr>
          <w:sz w:val="24"/>
          <w:szCs w:val="24"/>
        </w:rPr>
        <w:t xml:space="preserve"> </w:t>
      </w:r>
      <w:proofErr w:type="gramStart"/>
      <w:r w:rsidRPr="00873C89">
        <w:rPr>
          <w:sz w:val="24"/>
          <w:szCs w:val="24"/>
        </w:rPr>
        <w:t>Skripsi.</w:t>
      </w:r>
      <w:proofErr w:type="gramEnd"/>
      <w:r w:rsidRPr="00873C89">
        <w:rPr>
          <w:sz w:val="24"/>
          <w:szCs w:val="24"/>
        </w:rPr>
        <w:t xml:space="preserve"> Fakultas Pertanian. Universitas Riau. </w:t>
      </w:r>
      <w:proofErr w:type="gramStart"/>
      <w:r w:rsidRPr="00873C89">
        <w:rPr>
          <w:sz w:val="24"/>
          <w:szCs w:val="24"/>
        </w:rPr>
        <w:t>Pekanbaru.</w:t>
      </w:r>
      <w:proofErr w:type="gramEnd"/>
    </w:p>
    <w:p w:rsidR="000554AF" w:rsidRPr="00873C89" w:rsidRDefault="000554AF" w:rsidP="000554AF">
      <w:pPr>
        <w:ind w:left="709" w:hanging="709"/>
        <w:jc w:val="both"/>
      </w:pPr>
      <w:r w:rsidRPr="00873C89">
        <w:t xml:space="preserve">Kailaku, I.S., Sumangat, S. dan Hermani., 2021. Formulasi Granula </w:t>
      </w:r>
      <w:r w:rsidRPr="00873C89">
        <w:rPr>
          <w:i/>
        </w:rPr>
        <w:t>Efervesen</w:t>
      </w:r>
      <w:r w:rsidRPr="00873C89">
        <w:t xml:space="preserve"> Kaya Antioksidan dari Ekstrak Daun Gambir. </w:t>
      </w:r>
      <w:r w:rsidRPr="00873C89">
        <w:rPr>
          <w:i/>
        </w:rPr>
        <w:t>Jurnal Pascapanen,</w:t>
      </w:r>
      <w:r w:rsidRPr="00873C89">
        <w:t xml:space="preserve"> 9(1), 27-35.</w:t>
      </w:r>
    </w:p>
    <w:p w:rsidR="000554AF" w:rsidRPr="00873C89" w:rsidRDefault="000554AF" w:rsidP="000554AF">
      <w:pPr>
        <w:pStyle w:val="BodyText"/>
        <w:ind w:left="709" w:hanging="709"/>
        <w:jc w:val="both"/>
        <w:rPr>
          <w:sz w:val="24"/>
          <w:szCs w:val="24"/>
          <w:lang w:val="id-ID"/>
        </w:rPr>
      </w:pPr>
      <w:r w:rsidRPr="00873C89">
        <w:rPr>
          <w:sz w:val="24"/>
          <w:szCs w:val="24"/>
        </w:rPr>
        <w:t>Kailaku, S.I., Udin, F., Pandji, C</w:t>
      </w:r>
      <w:r w:rsidRPr="00873C89">
        <w:rPr>
          <w:sz w:val="24"/>
          <w:szCs w:val="24"/>
          <w:lang w:val="id-ID"/>
        </w:rPr>
        <w:t xml:space="preserve">. </w:t>
      </w:r>
      <w:r w:rsidRPr="00873C89">
        <w:rPr>
          <w:sz w:val="24"/>
          <w:szCs w:val="24"/>
        </w:rPr>
        <w:t xml:space="preserve">dan </w:t>
      </w:r>
      <w:proofErr w:type="gramStart"/>
      <w:r w:rsidRPr="00873C89">
        <w:rPr>
          <w:sz w:val="24"/>
          <w:szCs w:val="24"/>
        </w:rPr>
        <w:t>Amos.</w:t>
      </w:r>
      <w:r w:rsidRPr="00873C89">
        <w:rPr>
          <w:sz w:val="24"/>
          <w:szCs w:val="24"/>
          <w:lang w:val="id-ID"/>
        </w:rPr>
        <w:t>,</w:t>
      </w:r>
      <w:proofErr w:type="gramEnd"/>
      <w:r w:rsidRPr="00873C89">
        <w:rPr>
          <w:sz w:val="24"/>
          <w:szCs w:val="24"/>
        </w:rPr>
        <w:t xml:space="preserve"> 2005. </w:t>
      </w:r>
      <w:proofErr w:type="gramStart"/>
      <w:r w:rsidRPr="00873C89">
        <w:rPr>
          <w:sz w:val="24"/>
          <w:szCs w:val="24"/>
        </w:rPr>
        <w:t>Analisis Mutu dan Penerimaan Konsumen Terhadap Permen Tablet dengan Formulasi Konsentrasi</w:t>
      </w:r>
      <w:r w:rsidRPr="00873C89">
        <w:rPr>
          <w:sz w:val="24"/>
          <w:szCs w:val="24"/>
          <w:lang w:val="id-ID"/>
        </w:rPr>
        <w:t xml:space="preserve"> </w:t>
      </w:r>
      <w:r w:rsidRPr="00873C89">
        <w:rPr>
          <w:sz w:val="24"/>
          <w:szCs w:val="24"/>
        </w:rPr>
        <w:t>Gambir.</w:t>
      </w:r>
      <w:proofErr w:type="gramEnd"/>
      <w:r w:rsidRPr="00873C89">
        <w:rPr>
          <w:sz w:val="24"/>
          <w:szCs w:val="24"/>
        </w:rPr>
        <w:t xml:space="preserve"> </w:t>
      </w:r>
      <w:r w:rsidRPr="00873C89">
        <w:rPr>
          <w:i/>
          <w:sz w:val="24"/>
          <w:szCs w:val="24"/>
        </w:rPr>
        <w:t>Jurnal Pascapanen</w:t>
      </w:r>
      <w:r w:rsidRPr="00873C89">
        <w:rPr>
          <w:i/>
          <w:sz w:val="24"/>
          <w:szCs w:val="24"/>
          <w:lang w:val="id-ID"/>
        </w:rPr>
        <w:t>,</w:t>
      </w:r>
      <w:r w:rsidRPr="00873C89">
        <w:rPr>
          <w:sz w:val="24"/>
          <w:szCs w:val="24"/>
        </w:rPr>
        <w:t xml:space="preserve"> 2(1)</w:t>
      </w:r>
      <w:r w:rsidRPr="00873C89">
        <w:rPr>
          <w:sz w:val="24"/>
          <w:szCs w:val="24"/>
          <w:lang w:val="id-ID"/>
        </w:rPr>
        <w:t>,</w:t>
      </w:r>
      <w:r w:rsidRPr="00873C89">
        <w:rPr>
          <w:sz w:val="24"/>
          <w:szCs w:val="24"/>
        </w:rPr>
        <w:t xml:space="preserve"> 34-40.</w:t>
      </w:r>
    </w:p>
    <w:p w:rsidR="000554AF" w:rsidRPr="00873C89" w:rsidRDefault="000554AF" w:rsidP="000554AF">
      <w:pPr>
        <w:ind w:left="709" w:hanging="709"/>
        <w:jc w:val="both"/>
      </w:pPr>
      <w:r w:rsidRPr="00873C89">
        <w:t xml:space="preserve">Kasim, A., Asben, A. dan Mutiar, S., 2015. Kajian Kualitas Gambir dan Hubungannya dengan Karakteristik Kulit Tersamak. </w:t>
      </w:r>
      <w:r w:rsidRPr="00873C89">
        <w:rPr>
          <w:i/>
        </w:rPr>
        <w:t>Majalah Kulit</w:t>
      </w:r>
      <w:r w:rsidRPr="00873C89">
        <w:t>, 31(1), 55-64.</w:t>
      </w:r>
    </w:p>
    <w:p w:rsidR="000554AF" w:rsidRPr="00873C89" w:rsidRDefault="000554AF" w:rsidP="000554AF">
      <w:pPr>
        <w:ind w:left="709" w:hanging="709"/>
        <w:jc w:val="both"/>
      </w:pPr>
      <w:r w:rsidRPr="00873C89">
        <w:t xml:space="preserve">Leliqia, N.P., Susanti, N.M. dan Chanjaya, C., 2018. Pengaruh Lama Fermentasi terhadap Aktivitas Antioksidan Minuman Kombucha Lokal di Bali dengan Substrat Produk Gambir. </w:t>
      </w:r>
      <w:r w:rsidRPr="00873C89">
        <w:rPr>
          <w:i/>
        </w:rPr>
        <w:t>Jurnal Farmasi</w:t>
      </w:r>
      <w:r w:rsidRPr="00873C89">
        <w:t>, 23(3), 156-161.</w:t>
      </w:r>
    </w:p>
    <w:p w:rsidR="000554AF" w:rsidRPr="0004367E" w:rsidRDefault="000554AF" w:rsidP="000554AF">
      <w:pPr>
        <w:ind w:left="709" w:hanging="709"/>
        <w:jc w:val="both"/>
      </w:pPr>
      <w:r w:rsidRPr="0004367E">
        <w:t xml:space="preserve">Lucida, H., Amri B. dan Wina A.P., 2007. Formulasi Sediaan Antiseptik Mulut dari Katekin Gambir. </w:t>
      </w:r>
      <w:r w:rsidRPr="0004367E">
        <w:rPr>
          <w:i/>
        </w:rPr>
        <w:t>Jurnal Sains,</w:t>
      </w:r>
      <w:r w:rsidRPr="0004367E">
        <w:t xml:space="preserve"> 12(1), 12-19.</w:t>
      </w:r>
    </w:p>
    <w:p w:rsidR="000554AF" w:rsidRPr="00873C89" w:rsidRDefault="000554AF" w:rsidP="000554AF">
      <w:pPr>
        <w:pStyle w:val="BodyText"/>
        <w:ind w:left="709" w:hanging="709"/>
        <w:jc w:val="both"/>
        <w:rPr>
          <w:sz w:val="24"/>
          <w:szCs w:val="24"/>
          <w:lang w:val="id-ID"/>
        </w:rPr>
      </w:pPr>
      <w:r w:rsidRPr="00873C89">
        <w:rPr>
          <w:sz w:val="24"/>
          <w:szCs w:val="24"/>
        </w:rPr>
        <w:t>M. Aburizal, B.</w:t>
      </w:r>
      <w:r w:rsidRPr="00873C89">
        <w:rPr>
          <w:sz w:val="24"/>
          <w:szCs w:val="24"/>
          <w:lang w:val="id-ID"/>
        </w:rPr>
        <w:t>,</w:t>
      </w:r>
      <w:r w:rsidRPr="00873C89">
        <w:rPr>
          <w:sz w:val="24"/>
          <w:szCs w:val="24"/>
        </w:rPr>
        <w:t xml:space="preserve"> Bambang, D. </w:t>
      </w:r>
      <w:r w:rsidRPr="00873C89">
        <w:rPr>
          <w:sz w:val="24"/>
          <w:szCs w:val="24"/>
          <w:lang w:val="id-ID"/>
        </w:rPr>
        <w:t xml:space="preserve">dan </w:t>
      </w:r>
      <w:r w:rsidRPr="00873C89">
        <w:rPr>
          <w:sz w:val="24"/>
          <w:szCs w:val="24"/>
        </w:rPr>
        <w:t>Bhakti, E</w:t>
      </w:r>
      <w:r w:rsidRPr="00873C89">
        <w:rPr>
          <w:sz w:val="24"/>
          <w:szCs w:val="24"/>
          <w:lang w:val="id-ID"/>
        </w:rPr>
        <w:t>.</w:t>
      </w:r>
      <w:r w:rsidRPr="00873C89">
        <w:rPr>
          <w:sz w:val="24"/>
          <w:szCs w:val="24"/>
        </w:rPr>
        <w:t>S.</w:t>
      </w:r>
      <w:r w:rsidRPr="00873C89">
        <w:rPr>
          <w:sz w:val="24"/>
          <w:szCs w:val="24"/>
          <w:lang w:val="id-ID"/>
        </w:rPr>
        <w:t>,</w:t>
      </w:r>
      <w:r w:rsidRPr="00873C89">
        <w:rPr>
          <w:sz w:val="24"/>
          <w:szCs w:val="24"/>
        </w:rPr>
        <w:t xml:space="preserve"> 2020. Perubahan Derajat Kecerahan,</w:t>
      </w:r>
      <w:r w:rsidRPr="00873C89">
        <w:rPr>
          <w:spacing w:val="1"/>
          <w:sz w:val="24"/>
          <w:szCs w:val="24"/>
        </w:rPr>
        <w:t xml:space="preserve"> </w:t>
      </w:r>
      <w:r w:rsidRPr="00873C89">
        <w:rPr>
          <w:sz w:val="24"/>
          <w:szCs w:val="24"/>
        </w:rPr>
        <w:t xml:space="preserve">Kekenyalan, Vitamin C, dan Sifat Organoleptik pada Permen </w:t>
      </w:r>
      <w:r w:rsidRPr="00873C89">
        <w:rPr>
          <w:i/>
          <w:sz w:val="24"/>
          <w:szCs w:val="24"/>
        </w:rPr>
        <w:t xml:space="preserve">Jelly </w:t>
      </w:r>
      <w:r w:rsidRPr="00873C89">
        <w:rPr>
          <w:sz w:val="24"/>
          <w:szCs w:val="24"/>
        </w:rPr>
        <w:t>Sari</w:t>
      </w:r>
      <w:r w:rsidRPr="00873C89">
        <w:rPr>
          <w:spacing w:val="1"/>
          <w:sz w:val="24"/>
          <w:szCs w:val="24"/>
        </w:rPr>
        <w:t xml:space="preserve"> </w:t>
      </w:r>
      <w:r w:rsidRPr="00873C89">
        <w:rPr>
          <w:sz w:val="24"/>
          <w:szCs w:val="24"/>
        </w:rPr>
        <w:t>Jeruk Lemon</w:t>
      </w:r>
      <w:r w:rsidRPr="00873C89">
        <w:rPr>
          <w:spacing w:val="-8"/>
          <w:sz w:val="24"/>
          <w:szCs w:val="24"/>
        </w:rPr>
        <w:t xml:space="preserve"> </w:t>
      </w:r>
      <w:r w:rsidRPr="00873C89">
        <w:rPr>
          <w:sz w:val="24"/>
          <w:szCs w:val="24"/>
        </w:rPr>
        <w:t>(</w:t>
      </w:r>
      <w:r w:rsidRPr="00873C89">
        <w:rPr>
          <w:i/>
          <w:sz w:val="24"/>
          <w:szCs w:val="24"/>
        </w:rPr>
        <w:t>Citrus</w:t>
      </w:r>
      <w:r w:rsidRPr="00873C89">
        <w:rPr>
          <w:i/>
          <w:spacing w:val="-1"/>
          <w:sz w:val="24"/>
          <w:szCs w:val="24"/>
        </w:rPr>
        <w:t xml:space="preserve"> </w:t>
      </w:r>
      <w:r w:rsidRPr="00873C89">
        <w:rPr>
          <w:i/>
          <w:sz w:val="24"/>
          <w:szCs w:val="24"/>
        </w:rPr>
        <w:t>Limon</w:t>
      </w:r>
      <w:r w:rsidRPr="00873C89">
        <w:rPr>
          <w:sz w:val="24"/>
          <w:szCs w:val="24"/>
        </w:rPr>
        <w:t>).</w:t>
      </w:r>
      <w:r w:rsidRPr="00873C89">
        <w:rPr>
          <w:spacing w:val="-2"/>
          <w:sz w:val="24"/>
          <w:szCs w:val="24"/>
        </w:rPr>
        <w:t xml:space="preserve"> </w:t>
      </w:r>
      <w:r w:rsidRPr="00873C89">
        <w:rPr>
          <w:i/>
          <w:sz w:val="24"/>
          <w:szCs w:val="24"/>
        </w:rPr>
        <w:t>Jurnal</w:t>
      </w:r>
      <w:r w:rsidRPr="00873C89">
        <w:rPr>
          <w:i/>
          <w:spacing w:val="1"/>
          <w:sz w:val="24"/>
          <w:szCs w:val="24"/>
        </w:rPr>
        <w:t xml:space="preserve"> </w:t>
      </w:r>
      <w:r w:rsidRPr="00873C89">
        <w:rPr>
          <w:i/>
          <w:sz w:val="24"/>
          <w:szCs w:val="24"/>
        </w:rPr>
        <w:t>Teknologi</w:t>
      </w:r>
      <w:r w:rsidRPr="00873C89">
        <w:rPr>
          <w:i/>
          <w:spacing w:val="1"/>
          <w:sz w:val="24"/>
          <w:szCs w:val="24"/>
        </w:rPr>
        <w:t xml:space="preserve"> </w:t>
      </w:r>
      <w:r w:rsidRPr="00873C89">
        <w:rPr>
          <w:i/>
          <w:sz w:val="24"/>
          <w:szCs w:val="24"/>
        </w:rPr>
        <w:t>Pangan</w:t>
      </w:r>
      <w:r w:rsidRPr="00873C89">
        <w:rPr>
          <w:i/>
          <w:sz w:val="24"/>
          <w:szCs w:val="24"/>
          <w:lang w:val="id-ID"/>
        </w:rPr>
        <w:t>,</w:t>
      </w:r>
      <w:r w:rsidRPr="00873C89">
        <w:rPr>
          <w:spacing w:val="7"/>
          <w:sz w:val="24"/>
          <w:szCs w:val="24"/>
        </w:rPr>
        <w:t xml:space="preserve"> </w:t>
      </w:r>
      <w:r w:rsidRPr="00873C89">
        <w:rPr>
          <w:sz w:val="24"/>
          <w:szCs w:val="24"/>
        </w:rPr>
        <w:t>4(2),</w:t>
      </w:r>
      <w:r w:rsidRPr="00873C89">
        <w:rPr>
          <w:spacing w:val="-2"/>
          <w:sz w:val="24"/>
          <w:szCs w:val="24"/>
        </w:rPr>
        <w:t xml:space="preserve"> </w:t>
      </w:r>
      <w:r w:rsidRPr="00873C89">
        <w:rPr>
          <w:sz w:val="24"/>
          <w:szCs w:val="24"/>
        </w:rPr>
        <w:t>96-102.</w:t>
      </w:r>
    </w:p>
    <w:p w:rsidR="000554AF" w:rsidRPr="00873C89" w:rsidRDefault="000554AF" w:rsidP="000554AF">
      <w:pPr>
        <w:pStyle w:val="BodyText"/>
        <w:ind w:left="709" w:hanging="709"/>
        <w:jc w:val="both"/>
        <w:rPr>
          <w:sz w:val="24"/>
          <w:szCs w:val="24"/>
          <w:lang w:val="id-ID"/>
        </w:rPr>
      </w:pPr>
      <w:proofErr w:type="gramStart"/>
      <w:r w:rsidRPr="00873C89">
        <w:rPr>
          <w:sz w:val="24"/>
          <w:szCs w:val="24"/>
        </w:rPr>
        <w:t>Marlinda,</w:t>
      </w:r>
      <w:r w:rsidRPr="00873C89">
        <w:rPr>
          <w:spacing w:val="5"/>
          <w:sz w:val="24"/>
          <w:szCs w:val="24"/>
        </w:rPr>
        <w:t xml:space="preserve"> </w:t>
      </w:r>
      <w:r w:rsidRPr="00873C89">
        <w:rPr>
          <w:sz w:val="24"/>
          <w:szCs w:val="24"/>
        </w:rPr>
        <w:t>2018.</w:t>
      </w:r>
      <w:proofErr w:type="gramEnd"/>
      <w:r w:rsidRPr="00873C89">
        <w:rPr>
          <w:sz w:val="24"/>
          <w:szCs w:val="24"/>
        </w:rPr>
        <w:t xml:space="preserve"> </w:t>
      </w:r>
      <w:proofErr w:type="gramStart"/>
      <w:r w:rsidRPr="00873C89">
        <w:rPr>
          <w:sz w:val="24"/>
          <w:szCs w:val="24"/>
        </w:rPr>
        <w:t>Identifikasi</w:t>
      </w:r>
      <w:r w:rsidRPr="00873C89">
        <w:rPr>
          <w:spacing w:val="-5"/>
          <w:sz w:val="24"/>
          <w:szCs w:val="24"/>
        </w:rPr>
        <w:t xml:space="preserve"> </w:t>
      </w:r>
      <w:r w:rsidRPr="00873C89">
        <w:rPr>
          <w:sz w:val="24"/>
          <w:szCs w:val="24"/>
        </w:rPr>
        <w:t>Kadar</w:t>
      </w:r>
      <w:r w:rsidRPr="00873C89">
        <w:rPr>
          <w:spacing w:val="4"/>
          <w:sz w:val="24"/>
          <w:szCs w:val="24"/>
        </w:rPr>
        <w:t xml:space="preserve"> </w:t>
      </w:r>
      <w:r w:rsidRPr="00873C89">
        <w:rPr>
          <w:sz w:val="24"/>
          <w:szCs w:val="24"/>
        </w:rPr>
        <w:t>Katekin</w:t>
      </w:r>
      <w:r w:rsidRPr="00873C89">
        <w:rPr>
          <w:spacing w:val="-6"/>
          <w:sz w:val="24"/>
          <w:szCs w:val="24"/>
        </w:rPr>
        <w:t xml:space="preserve"> </w:t>
      </w:r>
      <w:r w:rsidRPr="00873C89">
        <w:rPr>
          <w:sz w:val="24"/>
          <w:szCs w:val="24"/>
        </w:rPr>
        <w:t>pada</w:t>
      </w:r>
      <w:r w:rsidRPr="00873C89">
        <w:rPr>
          <w:spacing w:val="-3"/>
          <w:sz w:val="24"/>
          <w:szCs w:val="24"/>
        </w:rPr>
        <w:t xml:space="preserve"> </w:t>
      </w:r>
      <w:r w:rsidRPr="00873C89">
        <w:rPr>
          <w:sz w:val="24"/>
          <w:szCs w:val="24"/>
        </w:rPr>
        <w:t>Gambir</w:t>
      </w:r>
      <w:r w:rsidRPr="00873C89">
        <w:rPr>
          <w:spacing w:val="5"/>
          <w:sz w:val="24"/>
          <w:szCs w:val="24"/>
        </w:rPr>
        <w:t xml:space="preserve"> </w:t>
      </w:r>
      <w:r w:rsidRPr="00873C89">
        <w:rPr>
          <w:sz w:val="24"/>
          <w:szCs w:val="24"/>
        </w:rPr>
        <w:t>(</w:t>
      </w:r>
      <w:r w:rsidRPr="00873C89">
        <w:rPr>
          <w:i/>
          <w:sz w:val="24"/>
          <w:szCs w:val="24"/>
        </w:rPr>
        <w:t>Uncaria</w:t>
      </w:r>
      <w:r w:rsidRPr="00873C89">
        <w:rPr>
          <w:i/>
          <w:spacing w:val="2"/>
          <w:sz w:val="24"/>
          <w:szCs w:val="24"/>
        </w:rPr>
        <w:t xml:space="preserve"> </w:t>
      </w:r>
      <w:r w:rsidRPr="00873C89">
        <w:rPr>
          <w:i/>
          <w:sz w:val="24"/>
          <w:szCs w:val="24"/>
        </w:rPr>
        <w:t>gambir</w:t>
      </w:r>
      <w:r w:rsidRPr="00873C89">
        <w:rPr>
          <w:i/>
          <w:spacing w:val="-4"/>
          <w:sz w:val="24"/>
          <w:szCs w:val="24"/>
        </w:rPr>
        <w:t xml:space="preserve"> </w:t>
      </w:r>
      <w:r w:rsidRPr="00873C89">
        <w:rPr>
          <w:i/>
          <w:sz w:val="24"/>
          <w:szCs w:val="24"/>
        </w:rPr>
        <w:t>Roxb</w:t>
      </w:r>
      <w:r w:rsidRPr="00873C89">
        <w:rPr>
          <w:sz w:val="24"/>
          <w:szCs w:val="24"/>
        </w:rPr>
        <w:t>.).</w:t>
      </w:r>
      <w:proofErr w:type="gramEnd"/>
      <w:r w:rsidRPr="00873C89">
        <w:rPr>
          <w:sz w:val="24"/>
          <w:szCs w:val="24"/>
          <w:lang w:val="id-ID"/>
        </w:rPr>
        <w:t xml:space="preserve"> </w:t>
      </w:r>
      <w:r w:rsidRPr="00873C89">
        <w:rPr>
          <w:i/>
          <w:sz w:val="24"/>
          <w:szCs w:val="24"/>
        </w:rPr>
        <w:t>Jurnal</w:t>
      </w:r>
      <w:r w:rsidRPr="00873C89">
        <w:rPr>
          <w:i/>
          <w:spacing w:val="-2"/>
          <w:sz w:val="24"/>
          <w:szCs w:val="24"/>
        </w:rPr>
        <w:t xml:space="preserve"> </w:t>
      </w:r>
      <w:r w:rsidRPr="00873C89">
        <w:rPr>
          <w:i/>
          <w:sz w:val="24"/>
          <w:szCs w:val="24"/>
        </w:rPr>
        <w:t>Optimalisasi</w:t>
      </w:r>
      <w:r w:rsidRPr="00873C89">
        <w:rPr>
          <w:sz w:val="24"/>
          <w:szCs w:val="24"/>
        </w:rPr>
        <w:t>, 4(1),</w:t>
      </w:r>
      <w:r w:rsidRPr="00873C89">
        <w:rPr>
          <w:spacing w:val="1"/>
          <w:sz w:val="24"/>
          <w:szCs w:val="24"/>
        </w:rPr>
        <w:t xml:space="preserve"> </w:t>
      </w:r>
      <w:r w:rsidRPr="00873C89">
        <w:rPr>
          <w:sz w:val="24"/>
          <w:szCs w:val="24"/>
        </w:rPr>
        <w:t>47-53.</w:t>
      </w:r>
    </w:p>
    <w:p w:rsidR="000554AF" w:rsidRDefault="000554AF" w:rsidP="001B1529">
      <w:pPr>
        <w:ind w:left="709" w:hanging="709"/>
        <w:jc w:val="both"/>
      </w:pPr>
      <w:r w:rsidRPr="0004367E">
        <w:t>Marlinda. 2018. Identifikasi Kadar Katekin pada Gambir (</w:t>
      </w:r>
      <w:r w:rsidRPr="0004367E">
        <w:rPr>
          <w:i/>
        </w:rPr>
        <w:t>Uncaria gambir roxb</w:t>
      </w:r>
      <w:r w:rsidRPr="0004367E">
        <w:t xml:space="preserve">). </w:t>
      </w:r>
      <w:r w:rsidRPr="0004367E">
        <w:rPr>
          <w:i/>
        </w:rPr>
        <w:t>Jurnal Optimalisasi</w:t>
      </w:r>
      <w:r w:rsidRPr="0004367E">
        <w:t>, 4(1), 61-67.</w:t>
      </w:r>
    </w:p>
    <w:p w:rsidR="000554AF" w:rsidRPr="00873C89" w:rsidRDefault="000554AF" w:rsidP="00873C89">
      <w:pPr>
        <w:pStyle w:val="BodyText"/>
        <w:ind w:left="709" w:hanging="709"/>
        <w:jc w:val="both"/>
        <w:rPr>
          <w:sz w:val="24"/>
          <w:szCs w:val="24"/>
          <w:lang w:val="id-ID"/>
        </w:rPr>
      </w:pPr>
      <w:proofErr w:type="gramStart"/>
      <w:r w:rsidRPr="00873C89">
        <w:rPr>
          <w:sz w:val="24"/>
          <w:szCs w:val="24"/>
        </w:rPr>
        <w:t>Munsell.</w:t>
      </w:r>
      <w:proofErr w:type="gramEnd"/>
      <w:r w:rsidRPr="00873C89">
        <w:rPr>
          <w:sz w:val="24"/>
          <w:szCs w:val="24"/>
        </w:rPr>
        <w:t xml:space="preserve"> 1997. </w:t>
      </w:r>
      <w:r w:rsidRPr="00873C89">
        <w:rPr>
          <w:i/>
          <w:sz w:val="24"/>
          <w:szCs w:val="24"/>
        </w:rPr>
        <w:t>Colour Chart for Plant Tissue Mech</w:t>
      </w:r>
      <w:r w:rsidRPr="00873C89">
        <w:rPr>
          <w:i/>
          <w:sz w:val="24"/>
          <w:szCs w:val="24"/>
          <w:lang w:val="id-ID"/>
        </w:rPr>
        <w:t xml:space="preserve"> </w:t>
      </w:r>
      <w:r w:rsidRPr="00873C89">
        <w:rPr>
          <w:i/>
          <w:sz w:val="24"/>
          <w:szCs w:val="24"/>
        </w:rPr>
        <w:t>belt Division of Kallmorgen</w:t>
      </w:r>
      <w:r w:rsidRPr="00873C89">
        <w:rPr>
          <w:i/>
          <w:spacing w:val="1"/>
          <w:sz w:val="24"/>
          <w:szCs w:val="24"/>
        </w:rPr>
        <w:t xml:space="preserve"> </w:t>
      </w:r>
      <w:r w:rsidRPr="00873C89">
        <w:rPr>
          <w:i/>
          <w:sz w:val="24"/>
          <w:szCs w:val="24"/>
        </w:rPr>
        <w:t>Instrument</w:t>
      </w:r>
      <w:r w:rsidRPr="00873C89">
        <w:rPr>
          <w:i/>
          <w:spacing w:val="2"/>
          <w:sz w:val="24"/>
          <w:szCs w:val="24"/>
        </w:rPr>
        <w:t xml:space="preserve"> </w:t>
      </w:r>
      <w:r w:rsidRPr="00873C89">
        <w:rPr>
          <w:i/>
          <w:sz w:val="24"/>
          <w:szCs w:val="24"/>
        </w:rPr>
        <w:t>Corporation.</w:t>
      </w:r>
      <w:r w:rsidRPr="00873C89">
        <w:rPr>
          <w:i/>
          <w:spacing w:val="10"/>
          <w:sz w:val="24"/>
          <w:szCs w:val="24"/>
        </w:rPr>
        <w:t xml:space="preserve"> </w:t>
      </w:r>
      <w:proofErr w:type="gramStart"/>
      <w:r w:rsidRPr="00873C89">
        <w:rPr>
          <w:i/>
          <w:sz w:val="24"/>
          <w:szCs w:val="24"/>
        </w:rPr>
        <w:t>Ba</w:t>
      </w:r>
      <w:r w:rsidRPr="00873C89">
        <w:rPr>
          <w:i/>
          <w:sz w:val="24"/>
          <w:szCs w:val="24"/>
          <w:lang w:val="id-ID"/>
        </w:rPr>
        <w:t>l</w:t>
      </w:r>
      <w:r w:rsidRPr="00873C89">
        <w:rPr>
          <w:i/>
          <w:sz w:val="24"/>
          <w:szCs w:val="24"/>
        </w:rPr>
        <w:t>timore</w:t>
      </w:r>
      <w:r w:rsidRPr="00873C89">
        <w:rPr>
          <w:i/>
          <w:spacing w:val="1"/>
          <w:sz w:val="24"/>
          <w:szCs w:val="24"/>
        </w:rPr>
        <w:t xml:space="preserve"> </w:t>
      </w:r>
      <w:r w:rsidRPr="00873C89">
        <w:rPr>
          <w:i/>
          <w:sz w:val="24"/>
          <w:szCs w:val="24"/>
        </w:rPr>
        <w:t>:</w:t>
      </w:r>
      <w:proofErr w:type="gramEnd"/>
      <w:r w:rsidRPr="00873C89">
        <w:rPr>
          <w:i/>
          <w:spacing w:val="9"/>
          <w:sz w:val="24"/>
          <w:szCs w:val="24"/>
        </w:rPr>
        <w:t xml:space="preserve"> </w:t>
      </w:r>
      <w:r w:rsidRPr="00873C89">
        <w:rPr>
          <w:sz w:val="24"/>
          <w:szCs w:val="24"/>
        </w:rPr>
        <w:t>Maryland</w:t>
      </w:r>
    </w:p>
    <w:p w:rsidR="000554AF" w:rsidRPr="00873C89" w:rsidRDefault="000554AF" w:rsidP="00873C89">
      <w:pPr>
        <w:pStyle w:val="BodyText"/>
        <w:ind w:left="709" w:hanging="709"/>
        <w:jc w:val="both"/>
        <w:rPr>
          <w:sz w:val="24"/>
          <w:szCs w:val="24"/>
        </w:rPr>
      </w:pPr>
      <w:proofErr w:type="gramStart"/>
      <w:r w:rsidRPr="00873C89">
        <w:rPr>
          <w:sz w:val="24"/>
          <w:szCs w:val="24"/>
        </w:rPr>
        <w:t>Pambayun, R., Ferdinan, M.</w:t>
      </w:r>
      <w:r w:rsidRPr="00873C89">
        <w:rPr>
          <w:sz w:val="24"/>
          <w:szCs w:val="24"/>
          <w:lang w:val="id-ID"/>
        </w:rPr>
        <w:t xml:space="preserve"> dan</w:t>
      </w:r>
      <w:r w:rsidRPr="00873C89">
        <w:rPr>
          <w:sz w:val="24"/>
          <w:szCs w:val="24"/>
        </w:rPr>
        <w:t xml:space="preserve"> Santoso, B., 2019.</w:t>
      </w:r>
      <w:proofErr w:type="gramEnd"/>
      <w:r w:rsidRPr="00873C89">
        <w:rPr>
          <w:sz w:val="24"/>
          <w:szCs w:val="24"/>
        </w:rPr>
        <w:t xml:space="preserve"> </w:t>
      </w:r>
      <w:proofErr w:type="gramStart"/>
      <w:r w:rsidRPr="00873C89">
        <w:rPr>
          <w:i/>
          <w:sz w:val="24"/>
          <w:szCs w:val="24"/>
        </w:rPr>
        <w:t>Pemanfaatan Formulasi Kinang</w:t>
      </w:r>
      <w:r w:rsidRPr="00873C89">
        <w:rPr>
          <w:i/>
          <w:spacing w:val="1"/>
          <w:sz w:val="24"/>
          <w:szCs w:val="24"/>
        </w:rPr>
        <w:t xml:space="preserve"> </w:t>
      </w:r>
      <w:r w:rsidRPr="00873C89">
        <w:rPr>
          <w:i/>
          <w:sz w:val="24"/>
          <w:szCs w:val="24"/>
        </w:rPr>
        <w:t>Untuk Pembuatan Permen Jelly Fungsional</w:t>
      </w:r>
      <w:r w:rsidRPr="00873C89">
        <w:rPr>
          <w:sz w:val="24"/>
          <w:szCs w:val="24"/>
        </w:rPr>
        <w:t>.</w:t>
      </w:r>
      <w:proofErr w:type="gramEnd"/>
      <w:r w:rsidRPr="00873C89">
        <w:rPr>
          <w:sz w:val="24"/>
          <w:szCs w:val="24"/>
        </w:rPr>
        <w:t xml:space="preserve"> Prosiding Seminar Nasional</w:t>
      </w:r>
      <w:r w:rsidRPr="00873C89">
        <w:rPr>
          <w:spacing w:val="1"/>
          <w:sz w:val="24"/>
          <w:szCs w:val="24"/>
        </w:rPr>
        <w:t xml:space="preserve"> </w:t>
      </w:r>
      <w:r w:rsidRPr="00873C89">
        <w:rPr>
          <w:sz w:val="24"/>
          <w:szCs w:val="24"/>
        </w:rPr>
        <w:t>Lahan</w:t>
      </w:r>
      <w:r w:rsidRPr="00873C89">
        <w:rPr>
          <w:spacing w:val="-8"/>
          <w:sz w:val="24"/>
          <w:szCs w:val="24"/>
        </w:rPr>
        <w:t xml:space="preserve"> </w:t>
      </w:r>
      <w:r w:rsidRPr="00873C89">
        <w:rPr>
          <w:sz w:val="24"/>
          <w:szCs w:val="24"/>
        </w:rPr>
        <w:t>Suboptimal</w:t>
      </w:r>
      <w:r w:rsidRPr="00873C89">
        <w:rPr>
          <w:spacing w:val="-10"/>
          <w:sz w:val="24"/>
          <w:szCs w:val="24"/>
        </w:rPr>
        <w:t xml:space="preserve"> </w:t>
      </w:r>
      <w:r w:rsidRPr="00873C89">
        <w:rPr>
          <w:sz w:val="24"/>
          <w:szCs w:val="24"/>
        </w:rPr>
        <w:t>2018,</w:t>
      </w:r>
      <w:r w:rsidRPr="00873C89">
        <w:rPr>
          <w:spacing w:val="10"/>
          <w:sz w:val="24"/>
          <w:szCs w:val="24"/>
        </w:rPr>
        <w:t xml:space="preserve"> </w:t>
      </w:r>
      <w:r w:rsidRPr="00873C89">
        <w:rPr>
          <w:sz w:val="24"/>
          <w:szCs w:val="24"/>
        </w:rPr>
        <w:t>Palembang</w:t>
      </w:r>
    </w:p>
    <w:p w:rsidR="000554AF" w:rsidRPr="00873C89" w:rsidRDefault="000554AF" w:rsidP="000554AF">
      <w:pPr>
        <w:ind w:left="709" w:hanging="709"/>
        <w:jc w:val="both"/>
      </w:pPr>
      <w:r w:rsidRPr="00873C89">
        <w:t>Pambayun, R., Garjito, M., Sudarmadji, S. dan Rahayu K. 2007. Kandungan Fenolik Ekstrak Daun Gambir (</w:t>
      </w:r>
      <w:r w:rsidRPr="00873C89">
        <w:rPr>
          <w:i/>
        </w:rPr>
        <w:t>Uncaria gambir roxb</w:t>
      </w:r>
      <w:r w:rsidRPr="00873C89">
        <w:t xml:space="preserve">) dan Aktivitas Antibakterinya. </w:t>
      </w:r>
      <w:r w:rsidRPr="00873C89">
        <w:rPr>
          <w:i/>
        </w:rPr>
        <w:t>Jurnal Agritech,</w:t>
      </w:r>
      <w:r w:rsidRPr="00873C89">
        <w:t xml:space="preserve"> 27(2), 17-22.</w:t>
      </w:r>
    </w:p>
    <w:p w:rsidR="000554AF" w:rsidRPr="00873C89" w:rsidRDefault="000554AF" w:rsidP="000554AF">
      <w:pPr>
        <w:pStyle w:val="BodyText"/>
        <w:ind w:left="567" w:hanging="567"/>
        <w:jc w:val="both"/>
        <w:rPr>
          <w:sz w:val="24"/>
          <w:szCs w:val="24"/>
          <w:lang w:val="id-ID"/>
        </w:rPr>
      </w:pPr>
      <w:proofErr w:type="gramStart"/>
      <w:r w:rsidRPr="00873C89">
        <w:rPr>
          <w:sz w:val="24"/>
          <w:szCs w:val="24"/>
        </w:rPr>
        <w:t>Pambayun, R., Murdijati, G.</w:t>
      </w:r>
      <w:r w:rsidRPr="00873C89">
        <w:rPr>
          <w:sz w:val="24"/>
          <w:szCs w:val="24"/>
          <w:lang w:val="id-ID"/>
        </w:rPr>
        <w:t xml:space="preserve"> dan</w:t>
      </w:r>
      <w:r w:rsidRPr="00873C89">
        <w:rPr>
          <w:sz w:val="24"/>
          <w:szCs w:val="24"/>
        </w:rPr>
        <w:t xml:space="preserve"> Slamet, S., 2007.</w:t>
      </w:r>
      <w:proofErr w:type="gramEnd"/>
      <w:r w:rsidRPr="00873C89">
        <w:rPr>
          <w:sz w:val="24"/>
          <w:szCs w:val="24"/>
        </w:rPr>
        <w:t xml:space="preserve"> </w:t>
      </w:r>
      <w:proofErr w:type="gramStart"/>
      <w:r w:rsidRPr="00873C89">
        <w:rPr>
          <w:sz w:val="24"/>
          <w:szCs w:val="24"/>
        </w:rPr>
        <w:t>Kandungan Fenolik Ekstrak Daun</w:t>
      </w:r>
      <w:r w:rsidRPr="00873C89">
        <w:rPr>
          <w:spacing w:val="1"/>
          <w:sz w:val="24"/>
          <w:szCs w:val="24"/>
        </w:rPr>
        <w:t xml:space="preserve"> </w:t>
      </w:r>
      <w:r w:rsidRPr="00873C89">
        <w:rPr>
          <w:sz w:val="24"/>
          <w:szCs w:val="24"/>
        </w:rPr>
        <w:t>Gambir</w:t>
      </w:r>
      <w:r w:rsidRPr="00873C89">
        <w:rPr>
          <w:spacing w:val="1"/>
          <w:sz w:val="24"/>
          <w:szCs w:val="24"/>
        </w:rPr>
        <w:t xml:space="preserve"> </w:t>
      </w:r>
      <w:r w:rsidRPr="00873C89">
        <w:rPr>
          <w:sz w:val="24"/>
          <w:szCs w:val="24"/>
        </w:rPr>
        <w:t>(</w:t>
      </w:r>
      <w:r w:rsidRPr="00873C89">
        <w:rPr>
          <w:i/>
          <w:sz w:val="24"/>
          <w:szCs w:val="24"/>
        </w:rPr>
        <w:t>Uncar</w:t>
      </w:r>
      <w:r w:rsidRPr="00873C89">
        <w:rPr>
          <w:i/>
          <w:sz w:val="24"/>
          <w:szCs w:val="24"/>
          <w:lang w:val="id-ID"/>
        </w:rPr>
        <w:t>i</w:t>
      </w:r>
      <w:r w:rsidRPr="00873C89">
        <w:rPr>
          <w:i/>
          <w:sz w:val="24"/>
          <w:szCs w:val="24"/>
        </w:rPr>
        <w:t>a</w:t>
      </w:r>
      <w:r w:rsidRPr="00873C89">
        <w:rPr>
          <w:i/>
          <w:spacing w:val="1"/>
          <w:sz w:val="24"/>
          <w:szCs w:val="24"/>
        </w:rPr>
        <w:t xml:space="preserve"> </w:t>
      </w:r>
      <w:r w:rsidRPr="00873C89">
        <w:rPr>
          <w:i/>
          <w:sz w:val="24"/>
          <w:szCs w:val="24"/>
        </w:rPr>
        <w:t>Gambir</w:t>
      </w:r>
      <w:r w:rsidRPr="00873C89">
        <w:rPr>
          <w:i/>
          <w:spacing w:val="1"/>
          <w:sz w:val="24"/>
          <w:szCs w:val="24"/>
        </w:rPr>
        <w:t xml:space="preserve"> </w:t>
      </w:r>
      <w:r w:rsidRPr="00873C89">
        <w:rPr>
          <w:i/>
          <w:sz w:val="24"/>
          <w:szCs w:val="24"/>
        </w:rPr>
        <w:t>Roxb)</w:t>
      </w:r>
      <w:r w:rsidRPr="00873C89">
        <w:rPr>
          <w:i/>
          <w:spacing w:val="1"/>
          <w:sz w:val="24"/>
          <w:szCs w:val="24"/>
        </w:rPr>
        <w:t xml:space="preserve"> </w:t>
      </w:r>
      <w:r w:rsidRPr="00873C89">
        <w:rPr>
          <w:sz w:val="24"/>
          <w:szCs w:val="24"/>
        </w:rPr>
        <w:t>dan</w:t>
      </w:r>
      <w:r w:rsidRPr="00873C89">
        <w:rPr>
          <w:spacing w:val="1"/>
          <w:sz w:val="24"/>
          <w:szCs w:val="24"/>
        </w:rPr>
        <w:t xml:space="preserve"> </w:t>
      </w:r>
      <w:r w:rsidRPr="00873C89">
        <w:rPr>
          <w:sz w:val="24"/>
          <w:szCs w:val="24"/>
        </w:rPr>
        <w:t>Aktivitas</w:t>
      </w:r>
      <w:r w:rsidRPr="00873C89">
        <w:rPr>
          <w:spacing w:val="1"/>
          <w:sz w:val="24"/>
          <w:szCs w:val="24"/>
        </w:rPr>
        <w:t xml:space="preserve"> </w:t>
      </w:r>
      <w:r w:rsidRPr="00873C89">
        <w:rPr>
          <w:sz w:val="24"/>
          <w:szCs w:val="24"/>
        </w:rPr>
        <w:t>Antibakterinya.</w:t>
      </w:r>
      <w:proofErr w:type="gramEnd"/>
      <w:r w:rsidRPr="00873C89">
        <w:rPr>
          <w:spacing w:val="1"/>
          <w:sz w:val="24"/>
          <w:szCs w:val="24"/>
        </w:rPr>
        <w:t xml:space="preserve"> </w:t>
      </w:r>
      <w:r w:rsidRPr="00873C89">
        <w:rPr>
          <w:i/>
          <w:sz w:val="24"/>
          <w:szCs w:val="24"/>
        </w:rPr>
        <w:t>Jurnal</w:t>
      </w:r>
      <w:r w:rsidRPr="00873C89">
        <w:rPr>
          <w:i/>
          <w:spacing w:val="1"/>
          <w:sz w:val="24"/>
          <w:szCs w:val="24"/>
        </w:rPr>
        <w:t xml:space="preserve"> </w:t>
      </w:r>
      <w:r w:rsidRPr="00873C89">
        <w:rPr>
          <w:i/>
          <w:sz w:val="24"/>
          <w:szCs w:val="24"/>
        </w:rPr>
        <w:t>Agritech</w:t>
      </w:r>
      <w:r w:rsidRPr="00873C89">
        <w:rPr>
          <w:i/>
          <w:sz w:val="24"/>
          <w:szCs w:val="24"/>
          <w:lang w:val="id-ID"/>
        </w:rPr>
        <w:t>,</w:t>
      </w:r>
      <w:r w:rsidRPr="00873C89">
        <w:rPr>
          <w:spacing w:val="8"/>
          <w:sz w:val="24"/>
          <w:szCs w:val="24"/>
        </w:rPr>
        <w:t xml:space="preserve"> </w:t>
      </w:r>
      <w:r w:rsidRPr="00873C89">
        <w:rPr>
          <w:sz w:val="24"/>
          <w:szCs w:val="24"/>
        </w:rPr>
        <w:t>27(2)</w:t>
      </w:r>
      <w:r w:rsidRPr="00873C89">
        <w:rPr>
          <w:sz w:val="24"/>
          <w:szCs w:val="24"/>
          <w:lang w:val="id-ID"/>
        </w:rPr>
        <w:t>,</w:t>
      </w:r>
      <w:r w:rsidRPr="00873C89">
        <w:rPr>
          <w:spacing w:val="4"/>
          <w:sz w:val="24"/>
          <w:szCs w:val="24"/>
        </w:rPr>
        <w:t xml:space="preserve"> </w:t>
      </w:r>
      <w:r w:rsidRPr="00873C89">
        <w:rPr>
          <w:sz w:val="24"/>
          <w:szCs w:val="24"/>
        </w:rPr>
        <w:t>89-94.</w:t>
      </w:r>
    </w:p>
    <w:p w:rsidR="000554AF" w:rsidRPr="00873C89" w:rsidRDefault="000554AF" w:rsidP="000554AF">
      <w:pPr>
        <w:pStyle w:val="BodyText"/>
        <w:ind w:left="567" w:hanging="567"/>
        <w:jc w:val="both"/>
        <w:rPr>
          <w:sz w:val="24"/>
          <w:szCs w:val="24"/>
          <w:lang w:val="id-ID"/>
        </w:rPr>
      </w:pPr>
      <w:proofErr w:type="gramStart"/>
      <w:r w:rsidRPr="00873C89">
        <w:rPr>
          <w:sz w:val="24"/>
          <w:szCs w:val="24"/>
        </w:rPr>
        <w:t>Pratama,</w:t>
      </w:r>
      <w:r w:rsidRPr="00873C89">
        <w:rPr>
          <w:spacing w:val="6"/>
          <w:sz w:val="24"/>
          <w:szCs w:val="24"/>
        </w:rPr>
        <w:t xml:space="preserve"> </w:t>
      </w:r>
      <w:r w:rsidRPr="00873C89">
        <w:rPr>
          <w:sz w:val="24"/>
          <w:szCs w:val="24"/>
        </w:rPr>
        <w:t>F.,</w:t>
      </w:r>
      <w:r w:rsidRPr="00873C89">
        <w:rPr>
          <w:spacing w:val="5"/>
          <w:sz w:val="24"/>
          <w:szCs w:val="24"/>
        </w:rPr>
        <w:t xml:space="preserve"> </w:t>
      </w:r>
      <w:r w:rsidRPr="00873C89">
        <w:rPr>
          <w:sz w:val="24"/>
          <w:szCs w:val="24"/>
        </w:rPr>
        <w:t>2018.</w:t>
      </w:r>
      <w:proofErr w:type="gramEnd"/>
      <w:r w:rsidRPr="00873C89">
        <w:rPr>
          <w:sz w:val="24"/>
          <w:szCs w:val="24"/>
        </w:rPr>
        <w:t xml:space="preserve"> </w:t>
      </w:r>
      <w:r w:rsidRPr="00873C89">
        <w:rPr>
          <w:i/>
          <w:sz w:val="24"/>
          <w:szCs w:val="24"/>
        </w:rPr>
        <w:t>Evaluasi Sensoris, Edisi</w:t>
      </w:r>
      <w:r w:rsidRPr="00873C89">
        <w:rPr>
          <w:i/>
          <w:spacing w:val="4"/>
          <w:sz w:val="24"/>
          <w:szCs w:val="24"/>
        </w:rPr>
        <w:t xml:space="preserve"> </w:t>
      </w:r>
      <w:r w:rsidRPr="00873C89">
        <w:rPr>
          <w:i/>
          <w:sz w:val="24"/>
          <w:szCs w:val="24"/>
        </w:rPr>
        <w:t>3</w:t>
      </w:r>
      <w:r w:rsidRPr="00873C89">
        <w:rPr>
          <w:sz w:val="24"/>
          <w:szCs w:val="24"/>
        </w:rPr>
        <w:t>.</w:t>
      </w:r>
      <w:r w:rsidRPr="00873C89">
        <w:rPr>
          <w:spacing w:val="-5"/>
          <w:sz w:val="24"/>
          <w:szCs w:val="24"/>
        </w:rPr>
        <w:t xml:space="preserve"> </w:t>
      </w:r>
      <w:r w:rsidRPr="00873C89">
        <w:rPr>
          <w:sz w:val="24"/>
          <w:szCs w:val="24"/>
        </w:rPr>
        <w:t>Unsri</w:t>
      </w:r>
      <w:r w:rsidRPr="00873C89">
        <w:rPr>
          <w:spacing w:val="-16"/>
          <w:sz w:val="24"/>
          <w:szCs w:val="24"/>
        </w:rPr>
        <w:t xml:space="preserve"> </w:t>
      </w:r>
      <w:r w:rsidRPr="00873C89">
        <w:rPr>
          <w:sz w:val="24"/>
          <w:szCs w:val="24"/>
        </w:rPr>
        <w:t>Press:</w:t>
      </w:r>
      <w:r w:rsidRPr="00873C89">
        <w:rPr>
          <w:spacing w:val="4"/>
          <w:sz w:val="24"/>
          <w:szCs w:val="24"/>
        </w:rPr>
        <w:t xml:space="preserve"> </w:t>
      </w:r>
      <w:r w:rsidRPr="00873C89">
        <w:rPr>
          <w:sz w:val="24"/>
          <w:szCs w:val="24"/>
        </w:rPr>
        <w:t>Palembang.</w:t>
      </w:r>
      <w:r w:rsidRPr="00873C89">
        <w:rPr>
          <w:sz w:val="24"/>
          <w:szCs w:val="24"/>
          <w:lang w:val="id-ID"/>
        </w:rPr>
        <w:t xml:space="preserve"> </w:t>
      </w:r>
      <w:r w:rsidRPr="00873C89">
        <w:rPr>
          <w:sz w:val="24"/>
          <w:szCs w:val="24"/>
        </w:rPr>
        <w:t>Raden, R, A. Ema, L. Nia, E</w:t>
      </w:r>
      <w:r w:rsidRPr="00873C89">
        <w:rPr>
          <w:sz w:val="24"/>
          <w:szCs w:val="24"/>
          <w:lang w:val="id-ID"/>
        </w:rPr>
        <w:t>.</w:t>
      </w:r>
      <w:r w:rsidRPr="00873C89">
        <w:rPr>
          <w:sz w:val="24"/>
          <w:szCs w:val="24"/>
        </w:rPr>
        <w:t>S</w:t>
      </w:r>
      <w:proofErr w:type="gramStart"/>
      <w:r w:rsidRPr="00873C89">
        <w:rPr>
          <w:sz w:val="24"/>
          <w:szCs w:val="24"/>
        </w:rPr>
        <w:t>,.</w:t>
      </w:r>
      <w:proofErr w:type="gramEnd"/>
      <w:r w:rsidRPr="00873C89">
        <w:rPr>
          <w:sz w:val="24"/>
          <w:szCs w:val="24"/>
        </w:rPr>
        <w:t xml:space="preserve"> 2019. Pemanfaatan Jagung (</w:t>
      </w:r>
      <w:r w:rsidRPr="00873C89">
        <w:rPr>
          <w:i/>
          <w:sz w:val="24"/>
          <w:szCs w:val="24"/>
        </w:rPr>
        <w:t>Zea mays</w:t>
      </w:r>
      <w:r w:rsidRPr="00873C89">
        <w:rPr>
          <w:sz w:val="24"/>
          <w:szCs w:val="24"/>
        </w:rPr>
        <w:t>)</w:t>
      </w:r>
      <w:r w:rsidRPr="00873C89">
        <w:rPr>
          <w:sz w:val="24"/>
          <w:szCs w:val="24"/>
          <w:lang w:val="id-ID"/>
        </w:rPr>
        <w:t>.</w:t>
      </w:r>
      <w:r w:rsidRPr="00873C89">
        <w:rPr>
          <w:sz w:val="24"/>
          <w:szCs w:val="24"/>
        </w:rPr>
        <w:t xml:space="preserve"> </w:t>
      </w:r>
      <w:proofErr w:type="gramStart"/>
      <w:r w:rsidRPr="00873C89">
        <w:rPr>
          <w:sz w:val="24"/>
          <w:szCs w:val="24"/>
        </w:rPr>
        <w:t>sebagai</w:t>
      </w:r>
      <w:proofErr w:type="gramEnd"/>
      <w:r w:rsidRPr="00873C89">
        <w:rPr>
          <w:spacing w:val="1"/>
          <w:sz w:val="24"/>
          <w:szCs w:val="24"/>
        </w:rPr>
        <w:t xml:space="preserve"> </w:t>
      </w:r>
      <w:r w:rsidRPr="00873C89">
        <w:rPr>
          <w:sz w:val="24"/>
          <w:szCs w:val="24"/>
        </w:rPr>
        <w:t>Bahan</w:t>
      </w:r>
      <w:r w:rsidRPr="00873C89">
        <w:rPr>
          <w:spacing w:val="-8"/>
          <w:sz w:val="24"/>
          <w:szCs w:val="24"/>
        </w:rPr>
        <w:t xml:space="preserve"> </w:t>
      </w:r>
      <w:r w:rsidRPr="00873C89">
        <w:rPr>
          <w:sz w:val="24"/>
          <w:szCs w:val="24"/>
        </w:rPr>
        <w:t>Tambahan</w:t>
      </w:r>
      <w:r w:rsidRPr="00873C89">
        <w:rPr>
          <w:spacing w:val="-7"/>
          <w:sz w:val="24"/>
          <w:szCs w:val="24"/>
        </w:rPr>
        <w:t xml:space="preserve"> </w:t>
      </w:r>
      <w:r w:rsidRPr="00873C89">
        <w:rPr>
          <w:sz w:val="24"/>
          <w:szCs w:val="24"/>
        </w:rPr>
        <w:t>dalam</w:t>
      </w:r>
      <w:r w:rsidRPr="00873C89">
        <w:rPr>
          <w:spacing w:val="-11"/>
          <w:sz w:val="24"/>
          <w:szCs w:val="24"/>
        </w:rPr>
        <w:t xml:space="preserve"> </w:t>
      </w:r>
      <w:r w:rsidRPr="00873C89">
        <w:rPr>
          <w:sz w:val="24"/>
          <w:szCs w:val="24"/>
        </w:rPr>
        <w:t>Pembuatan</w:t>
      </w:r>
      <w:r w:rsidRPr="00873C89">
        <w:rPr>
          <w:spacing w:val="-8"/>
          <w:sz w:val="24"/>
          <w:szCs w:val="24"/>
        </w:rPr>
        <w:t xml:space="preserve"> </w:t>
      </w:r>
      <w:r w:rsidRPr="00873C89">
        <w:rPr>
          <w:i/>
          <w:sz w:val="24"/>
          <w:szCs w:val="24"/>
        </w:rPr>
        <w:t>Jelly</w:t>
      </w:r>
      <w:r w:rsidRPr="00873C89">
        <w:rPr>
          <w:sz w:val="24"/>
          <w:szCs w:val="24"/>
        </w:rPr>
        <w:t>.</w:t>
      </w:r>
      <w:r w:rsidRPr="00873C89">
        <w:rPr>
          <w:spacing w:val="9"/>
          <w:sz w:val="24"/>
          <w:szCs w:val="24"/>
        </w:rPr>
        <w:t xml:space="preserve"> </w:t>
      </w:r>
      <w:r w:rsidRPr="00873C89">
        <w:rPr>
          <w:sz w:val="24"/>
          <w:szCs w:val="24"/>
        </w:rPr>
        <w:t>12(1),</w:t>
      </w:r>
      <w:r w:rsidRPr="00873C89">
        <w:rPr>
          <w:spacing w:val="4"/>
          <w:sz w:val="24"/>
          <w:szCs w:val="24"/>
        </w:rPr>
        <w:t xml:space="preserve"> </w:t>
      </w:r>
      <w:r w:rsidRPr="00873C89">
        <w:rPr>
          <w:sz w:val="24"/>
          <w:szCs w:val="24"/>
        </w:rPr>
        <w:t>123-130.</w:t>
      </w:r>
    </w:p>
    <w:p w:rsidR="000554AF" w:rsidRPr="00873C89" w:rsidRDefault="000554AF" w:rsidP="000554AF">
      <w:pPr>
        <w:pStyle w:val="BodyText"/>
        <w:ind w:left="567" w:hanging="567"/>
        <w:jc w:val="both"/>
        <w:rPr>
          <w:color w:val="000000" w:themeColor="text1"/>
          <w:sz w:val="24"/>
          <w:szCs w:val="24"/>
          <w:lang w:val="id-ID"/>
        </w:rPr>
      </w:pPr>
      <w:proofErr w:type="gramStart"/>
      <w:r w:rsidRPr="00873C89">
        <w:rPr>
          <w:color w:val="000000" w:themeColor="text1"/>
          <w:sz w:val="24"/>
          <w:szCs w:val="24"/>
        </w:rPr>
        <w:t>Rozanna,</w:t>
      </w:r>
      <w:r w:rsidRPr="00873C89">
        <w:rPr>
          <w:color w:val="000000" w:themeColor="text1"/>
          <w:spacing w:val="1"/>
          <w:sz w:val="24"/>
          <w:szCs w:val="24"/>
        </w:rPr>
        <w:t xml:space="preserve"> </w:t>
      </w:r>
      <w:r w:rsidRPr="00873C89">
        <w:rPr>
          <w:color w:val="000000" w:themeColor="text1"/>
          <w:sz w:val="24"/>
          <w:szCs w:val="24"/>
        </w:rPr>
        <w:t>S</w:t>
      </w:r>
      <w:r w:rsidRPr="00873C89">
        <w:rPr>
          <w:color w:val="000000" w:themeColor="text1"/>
          <w:sz w:val="24"/>
          <w:szCs w:val="24"/>
          <w:lang w:val="id-ID"/>
        </w:rPr>
        <w:t>.</w:t>
      </w:r>
      <w:r w:rsidRPr="00873C89">
        <w:rPr>
          <w:color w:val="000000" w:themeColor="text1"/>
          <w:sz w:val="24"/>
          <w:szCs w:val="24"/>
        </w:rPr>
        <w:t>I.</w:t>
      </w:r>
      <w:r w:rsidRPr="00873C89">
        <w:rPr>
          <w:color w:val="000000" w:themeColor="text1"/>
          <w:sz w:val="24"/>
          <w:szCs w:val="24"/>
          <w:lang w:val="id-ID"/>
        </w:rPr>
        <w:t xml:space="preserve"> dan </w:t>
      </w:r>
      <w:r w:rsidRPr="00873C89">
        <w:rPr>
          <w:color w:val="000000" w:themeColor="text1"/>
          <w:sz w:val="24"/>
          <w:szCs w:val="24"/>
        </w:rPr>
        <w:t>Silvia,</w:t>
      </w:r>
      <w:r w:rsidRPr="00873C89">
        <w:rPr>
          <w:color w:val="000000" w:themeColor="text1"/>
          <w:spacing w:val="1"/>
          <w:sz w:val="24"/>
          <w:szCs w:val="24"/>
        </w:rPr>
        <w:t xml:space="preserve"> </w:t>
      </w:r>
      <w:r w:rsidRPr="00873C89">
        <w:rPr>
          <w:color w:val="000000" w:themeColor="text1"/>
          <w:sz w:val="24"/>
          <w:szCs w:val="24"/>
        </w:rPr>
        <w:t>R</w:t>
      </w:r>
      <w:r w:rsidRPr="00873C89">
        <w:rPr>
          <w:color w:val="000000" w:themeColor="text1"/>
          <w:sz w:val="24"/>
          <w:szCs w:val="24"/>
          <w:lang w:val="id-ID"/>
        </w:rPr>
        <w:t>.</w:t>
      </w:r>
      <w:r w:rsidRPr="00873C89">
        <w:rPr>
          <w:color w:val="000000" w:themeColor="text1"/>
          <w:sz w:val="24"/>
          <w:szCs w:val="24"/>
        </w:rPr>
        <w:t>Y.</w:t>
      </w:r>
      <w:r w:rsidRPr="00873C89">
        <w:rPr>
          <w:color w:val="000000" w:themeColor="text1"/>
          <w:sz w:val="24"/>
          <w:szCs w:val="24"/>
          <w:lang w:val="id-ID"/>
        </w:rPr>
        <w:t>,</w:t>
      </w:r>
      <w:r w:rsidRPr="00873C89">
        <w:rPr>
          <w:color w:val="000000" w:themeColor="text1"/>
          <w:spacing w:val="1"/>
          <w:sz w:val="24"/>
          <w:szCs w:val="24"/>
        </w:rPr>
        <w:t xml:space="preserve"> </w:t>
      </w:r>
      <w:r w:rsidRPr="00873C89">
        <w:rPr>
          <w:color w:val="000000" w:themeColor="text1"/>
          <w:sz w:val="24"/>
          <w:szCs w:val="24"/>
        </w:rPr>
        <w:t>2014.</w:t>
      </w:r>
      <w:proofErr w:type="gramEnd"/>
      <w:r w:rsidRPr="00873C89">
        <w:rPr>
          <w:color w:val="000000" w:themeColor="text1"/>
          <w:sz w:val="24"/>
          <w:szCs w:val="24"/>
        </w:rPr>
        <w:t xml:space="preserve"> </w:t>
      </w:r>
      <w:proofErr w:type="gramStart"/>
      <w:r w:rsidRPr="00873C89">
        <w:rPr>
          <w:color w:val="000000" w:themeColor="text1"/>
          <w:sz w:val="24"/>
          <w:szCs w:val="24"/>
        </w:rPr>
        <w:t>Pengaruh Perbandingan Pelarut</w:t>
      </w:r>
      <w:r w:rsidRPr="00873C89">
        <w:rPr>
          <w:color w:val="000000" w:themeColor="text1"/>
          <w:spacing w:val="1"/>
          <w:sz w:val="24"/>
          <w:szCs w:val="24"/>
        </w:rPr>
        <w:t xml:space="preserve"> </w:t>
      </w:r>
      <w:r w:rsidRPr="00873C89">
        <w:rPr>
          <w:color w:val="000000" w:themeColor="text1"/>
          <w:sz w:val="24"/>
          <w:szCs w:val="24"/>
        </w:rPr>
        <w:t>Etanol-Air</w:t>
      </w:r>
      <w:r w:rsidRPr="00873C89">
        <w:rPr>
          <w:color w:val="000000" w:themeColor="text1"/>
          <w:spacing w:val="1"/>
          <w:sz w:val="24"/>
          <w:szCs w:val="24"/>
        </w:rPr>
        <w:t xml:space="preserve"> </w:t>
      </w:r>
      <w:r w:rsidRPr="00873C89">
        <w:rPr>
          <w:color w:val="000000" w:themeColor="text1"/>
          <w:sz w:val="24"/>
          <w:szCs w:val="24"/>
        </w:rPr>
        <w:t>Terhadap</w:t>
      </w:r>
      <w:r w:rsidRPr="00873C89">
        <w:rPr>
          <w:color w:val="000000" w:themeColor="text1"/>
          <w:spacing w:val="1"/>
          <w:sz w:val="24"/>
          <w:szCs w:val="24"/>
        </w:rPr>
        <w:t xml:space="preserve"> </w:t>
      </w:r>
      <w:r w:rsidRPr="00873C89">
        <w:rPr>
          <w:color w:val="000000" w:themeColor="text1"/>
          <w:sz w:val="24"/>
          <w:szCs w:val="24"/>
        </w:rPr>
        <w:t>Kadar</w:t>
      </w:r>
      <w:r w:rsidRPr="00873C89">
        <w:rPr>
          <w:color w:val="000000" w:themeColor="text1"/>
          <w:spacing w:val="1"/>
          <w:sz w:val="24"/>
          <w:szCs w:val="24"/>
        </w:rPr>
        <w:t xml:space="preserve"> </w:t>
      </w:r>
      <w:r w:rsidRPr="00873C89">
        <w:rPr>
          <w:color w:val="000000" w:themeColor="text1"/>
          <w:sz w:val="24"/>
          <w:szCs w:val="24"/>
        </w:rPr>
        <w:t>Tanin</w:t>
      </w:r>
      <w:r w:rsidRPr="00873C89">
        <w:rPr>
          <w:color w:val="000000" w:themeColor="text1"/>
          <w:spacing w:val="1"/>
          <w:sz w:val="24"/>
          <w:szCs w:val="24"/>
        </w:rPr>
        <w:t xml:space="preserve"> </w:t>
      </w:r>
      <w:r w:rsidRPr="00873C89">
        <w:rPr>
          <w:color w:val="000000" w:themeColor="text1"/>
          <w:sz w:val="24"/>
          <w:szCs w:val="24"/>
        </w:rPr>
        <w:t>pada</w:t>
      </w:r>
      <w:r w:rsidRPr="00873C89">
        <w:rPr>
          <w:color w:val="000000" w:themeColor="text1"/>
          <w:spacing w:val="1"/>
          <w:sz w:val="24"/>
          <w:szCs w:val="24"/>
        </w:rPr>
        <w:t xml:space="preserve"> </w:t>
      </w:r>
      <w:r w:rsidRPr="00873C89">
        <w:rPr>
          <w:color w:val="000000" w:themeColor="text1"/>
          <w:sz w:val="24"/>
          <w:szCs w:val="24"/>
        </w:rPr>
        <w:t>Sokletasi</w:t>
      </w:r>
      <w:r w:rsidRPr="00873C89">
        <w:rPr>
          <w:color w:val="000000" w:themeColor="text1"/>
          <w:spacing w:val="1"/>
          <w:sz w:val="24"/>
          <w:szCs w:val="24"/>
        </w:rPr>
        <w:t xml:space="preserve"> </w:t>
      </w:r>
      <w:r w:rsidRPr="00873C89">
        <w:rPr>
          <w:color w:val="000000" w:themeColor="text1"/>
          <w:sz w:val="24"/>
          <w:szCs w:val="24"/>
        </w:rPr>
        <w:t>Daun</w:t>
      </w:r>
      <w:r w:rsidRPr="00873C89">
        <w:rPr>
          <w:color w:val="000000" w:themeColor="text1"/>
          <w:spacing w:val="1"/>
          <w:sz w:val="24"/>
          <w:szCs w:val="24"/>
        </w:rPr>
        <w:t xml:space="preserve"> </w:t>
      </w:r>
      <w:r w:rsidRPr="00873C89">
        <w:rPr>
          <w:color w:val="000000" w:themeColor="text1"/>
          <w:sz w:val="24"/>
          <w:szCs w:val="24"/>
        </w:rPr>
        <w:t>Gambir</w:t>
      </w:r>
      <w:r w:rsidRPr="00873C89">
        <w:rPr>
          <w:color w:val="000000" w:themeColor="text1"/>
          <w:spacing w:val="1"/>
          <w:sz w:val="24"/>
          <w:szCs w:val="24"/>
        </w:rPr>
        <w:t xml:space="preserve"> </w:t>
      </w:r>
      <w:r w:rsidRPr="00873C89">
        <w:rPr>
          <w:color w:val="000000" w:themeColor="text1"/>
          <w:sz w:val="24"/>
          <w:szCs w:val="24"/>
        </w:rPr>
        <w:t>(</w:t>
      </w:r>
      <w:r w:rsidRPr="00873C89">
        <w:rPr>
          <w:i/>
          <w:color w:val="000000" w:themeColor="text1"/>
          <w:sz w:val="24"/>
          <w:szCs w:val="24"/>
        </w:rPr>
        <w:t>Uncaria</w:t>
      </w:r>
      <w:r w:rsidRPr="00873C89">
        <w:rPr>
          <w:i/>
          <w:color w:val="000000" w:themeColor="text1"/>
          <w:spacing w:val="1"/>
          <w:sz w:val="24"/>
          <w:szCs w:val="24"/>
        </w:rPr>
        <w:t xml:space="preserve"> </w:t>
      </w:r>
      <w:r w:rsidRPr="00873C89">
        <w:rPr>
          <w:i/>
          <w:color w:val="000000" w:themeColor="text1"/>
          <w:sz w:val="24"/>
          <w:szCs w:val="24"/>
        </w:rPr>
        <w:t>gambir</w:t>
      </w:r>
      <w:r w:rsidRPr="00873C89">
        <w:rPr>
          <w:i/>
          <w:color w:val="000000" w:themeColor="text1"/>
          <w:spacing w:val="1"/>
          <w:sz w:val="24"/>
          <w:szCs w:val="24"/>
        </w:rPr>
        <w:t xml:space="preserve"> </w:t>
      </w:r>
      <w:r w:rsidRPr="00873C89">
        <w:rPr>
          <w:i/>
          <w:color w:val="000000" w:themeColor="text1"/>
          <w:sz w:val="24"/>
          <w:szCs w:val="24"/>
        </w:rPr>
        <w:t>roxb</w:t>
      </w:r>
      <w:r w:rsidRPr="00873C89">
        <w:rPr>
          <w:color w:val="000000" w:themeColor="text1"/>
          <w:sz w:val="24"/>
          <w:szCs w:val="24"/>
        </w:rPr>
        <w:t>).</w:t>
      </w:r>
      <w:proofErr w:type="gramEnd"/>
      <w:r w:rsidRPr="00873C89">
        <w:rPr>
          <w:color w:val="000000" w:themeColor="text1"/>
          <w:spacing w:val="8"/>
          <w:sz w:val="24"/>
          <w:szCs w:val="24"/>
        </w:rPr>
        <w:t xml:space="preserve"> </w:t>
      </w:r>
      <w:r w:rsidRPr="00873C89">
        <w:rPr>
          <w:i/>
          <w:color w:val="000000" w:themeColor="text1"/>
          <w:sz w:val="24"/>
          <w:szCs w:val="24"/>
        </w:rPr>
        <w:t>Jurnal</w:t>
      </w:r>
      <w:r w:rsidRPr="00873C89">
        <w:rPr>
          <w:i/>
          <w:color w:val="000000" w:themeColor="text1"/>
          <w:spacing w:val="3"/>
          <w:sz w:val="24"/>
          <w:szCs w:val="24"/>
        </w:rPr>
        <w:t xml:space="preserve"> </w:t>
      </w:r>
      <w:r w:rsidRPr="00873C89">
        <w:rPr>
          <w:i/>
          <w:color w:val="000000" w:themeColor="text1"/>
          <w:sz w:val="24"/>
          <w:szCs w:val="24"/>
        </w:rPr>
        <w:t>Teknologi</w:t>
      </w:r>
      <w:r w:rsidRPr="00873C89">
        <w:rPr>
          <w:i/>
          <w:color w:val="000000" w:themeColor="text1"/>
          <w:sz w:val="24"/>
          <w:szCs w:val="24"/>
          <w:lang w:val="id-ID"/>
        </w:rPr>
        <w:t>,</w:t>
      </w:r>
      <w:r w:rsidRPr="00873C89">
        <w:rPr>
          <w:color w:val="000000" w:themeColor="text1"/>
          <w:sz w:val="24"/>
          <w:szCs w:val="24"/>
        </w:rPr>
        <w:t xml:space="preserve"> 13(1)</w:t>
      </w:r>
      <w:r w:rsidRPr="00873C89">
        <w:rPr>
          <w:color w:val="000000" w:themeColor="text1"/>
          <w:sz w:val="24"/>
          <w:szCs w:val="24"/>
          <w:lang w:val="id-ID"/>
        </w:rPr>
        <w:t xml:space="preserve">, </w:t>
      </w:r>
      <w:r w:rsidRPr="00873C89">
        <w:rPr>
          <w:color w:val="000000" w:themeColor="text1"/>
          <w:sz w:val="24"/>
          <w:szCs w:val="24"/>
        </w:rPr>
        <w:t>162-173.</w:t>
      </w:r>
    </w:p>
    <w:p w:rsidR="000554AF" w:rsidRPr="00873C89" w:rsidRDefault="000554AF" w:rsidP="000554AF">
      <w:pPr>
        <w:ind w:left="567" w:hanging="567"/>
        <w:jc w:val="both"/>
      </w:pPr>
      <w:r w:rsidRPr="00873C89">
        <w:rPr>
          <w:color w:val="000000" w:themeColor="text1"/>
        </w:rPr>
        <w:t xml:space="preserve">Salamah, E., Erungan, A. dan Retnowati, Y., 2006. Pemanfaatan </w:t>
      </w:r>
      <w:r w:rsidRPr="00873C89">
        <w:rPr>
          <w:i/>
          <w:color w:val="000000" w:themeColor="text1"/>
        </w:rPr>
        <w:t>Gracilaria sp</w:t>
      </w:r>
      <w:r w:rsidRPr="00873C89">
        <w:rPr>
          <w:color w:val="000000" w:themeColor="text1"/>
        </w:rPr>
        <w:t xml:space="preserve"> dalam Pembuatan Permen </w:t>
      </w:r>
      <w:r w:rsidRPr="00873C89">
        <w:rPr>
          <w:i/>
          <w:color w:val="000000" w:themeColor="text1"/>
        </w:rPr>
        <w:t>Jelly</w:t>
      </w:r>
      <w:r w:rsidRPr="00873C89">
        <w:rPr>
          <w:color w:val="000000" w:themeColor="text1"/>
        </w:rPr>
        <w:t xml:space="preserve">. </w:t>
      </w:r>
      <w:r w:rsidRPr="00873C89">
        <w:rPr>
          <w:i/>
          <w:color w:val="000000" w:themeColor="text1"/>
        </w:rPr>
        <w:t>Jurnal Teknologi Hasil Perikanan</w:t>
      </w:r>
      <w:r w:rsidRPr="00873C89">
        <w:rPr>
          <w:color w:val="000000" w:themeColor="text1"/>
        </w:rPr>
        <w:t>, 9(1), 35-43.</w:t>
      </w:r>
    </w:p>
    <w:p w:rsidR="000554AF" w:rsidRPr="00873C89" w:rsidRDefault="000554AF" w:rsidP="000554AF">
      <w:pPr>
        <w:pStyle w:val="BodyText"/>
        <w:ind w:left="709" w:hanging="709"/>
        <w:jc w:val="both"/>
        <w:rPr>
          <w:sz w:val="24"/>
          <w:szCs w:val="24"/>
          <w:lang w:val="id-ID"/>
        </w:rPr>
      </w:pPr>
      <w:r w:rsidRPr="00873C89">
        <w:rPr>
          <w:sz w:val="24"/>
          <w:szCs w:val="24"/>
        </w:rPr>
        <w:t xml:space="preserve">Santoso, B., Hazirah, R., Priyanto, G., Hermanto, dan </w:t>
      </w:r>
      <w:proofErr w:type="gramStart"/>
      <w:r w:rsidRPr="00873C89">
        <w:rPr>
          <w:sz w:val="24"/>
          <w:szCs w:val="24"/>
        </w:rPr>
        <w:t>Sugito.</w:t>
      </w:r>
      <w:r w:rsidRPr="00873C89">
        <w:rPr>
          <w:sz w:val="24"/>
          <w:szCs w:val="24"/>
          <w:lang w:val="id-ID"/>
        </w:rPr>
        <w:t>,</w:t>
      </w:r>
      <w:proofErr w:type="gramEnd"/>
      <w:r w:rsidRPr="00873C89">
        <w:rPr>
          <w:sz w:val="24"/>
          <w:szCs w:val="24"/>
        </w:rPr>
        <w:t xml:space="preserve"> 2019. </w:t>
      </w:r>
      <w:r w:rsidRPr="00873C89">
        <w:rPr>
          <w:i/>
          <w:sz w:val="24"/>
          <w:szCs w:val="24"/>
        </w:rPr>
        <w:t>Utilization of</w:t>
      </w:r>
      <w:r w:rsidRPr="00873C89">
        <w:rPr>
          <w:i/>
          <w:spacing w:val="1"/>
          <w:sz w:val="24"/>
          <w:szCs w:val="24"/>
        </w:rPr>
        <w:t xml:space="preserve"> </w:t>
      </w:r>
      <w:r w:rsidRPr="00873C89">
        <w:rPr>
          <w:i/>
          <w:sz w:val="24"/>
          <w:szCs w:val="24"/>
        </w:rPr>
        <w:t>Uncaria Gambir Roxb Fi</w:t>
      </w:r>
      <w:r w:rsidRPr="00873C89">
        <w:rPr>
          <w:i/>
          <w:sz w:val="24"/>
          <w:szCs w:val="24"/>
          <w:lang w:val="id-ID"/>
        </w:rPr>
        <w:t>l</w:t>
      </w:r>
      <w:r w:rsidRPr="00873C89">
        <w:rPr>
          <w:i/>
          <w:sz w:val="24"/>
          <w:szCs w:val="24"/>
        </w:rPr>
        <w:t>trate in the Formation of Bioactive Edible Films</w:t>
      </w:r>
      <w:r w:rsidRPr="00873C89">
        <w:rPr>
          <w:i/>
          <w:spacing w:val="1"/>
          <w:sz w:val="24"/>
          <w:szCs w:val="24"/>
        </w:rPr>
        <w:t xml:space="preserve"> </w:t>
      </w:r>
      <w:r w:rsidRPr="00873C89">
        <w:rPr>
          <w:i/>
          <w:sz w:val="24"/>
          <w:szCs w:val="24"/>
        </w:rPr>
        <w:t>Based</w:t>
      </w:r>
      <w:r w:rsidRPr="00873C89">
        <w:rPr>
          <w:i/>
          <w:spacing w:val="2"/>
          <w:sz w:val="24"/>
          <w:szCs w:val="24"/>
        </w:rPr>
        <w:t xml:space="preserve"> </w:t>
      </w:r>
      <w:r w:rsidRPr="00873C89">
        <w:rPr>
          <w:i/>
          <w:sz w:val="24"/>
          <w:szCs w:val="24"/>
        </w:rPr>
        <w:t>on</w:t>
      </w:r>
      <w:r w:rsidRPr="00873C89">
        <w:rPr>
          <w:i/>
          <w:spacing w:val="1"/>
          <w:sz w:val="24"/>
          <w:szCs w:val="24"/>
        </w:rPr>
        <w:t xml:space="preserve"> </w:t>
      </w:r>
      <w:r w:rsidRPr="00873C89">
        <w:rPr>
          <w:i/>
          <w:sz w:val="24"/>
          <w:szCs w:val="24"/>
        </w:rPr>
        <w:t>Corn</w:t>
      </w:r>
      <w:r w:rsidRPr="00873C89">
        <w:rPr>
          <w:i/>
          <w:spacing w:val="2"/>
          <w:sz w:val="24"/>
          <w:szCs w:val="24"/>
        </w:rPr>
        <w:t xml:space="preserve"> </w:t>
      </w:r>
      <w:r w:rsidRPr="00873C89">
        <w:rPr>
          <w:i/>
          <w:sz w:val="24"/>
          <w:szCs w:val="24"/>
        </w:rPr>
        <w:t>Starch.</w:t>
      </w:r>
      <w:r w:rsidRPr="00873C89">
        <w:rPr>
          <w:i/>
          <w:spacing w:val="3"/>
          <w:sz w:val="24"/>
          <w:szCs w:val="24"/>
        </w:rPr>
        <w:t xml:space="preserve"> </w:t>
      </w:r>
      <w:r w:rsidRPr="00873C89">
        <w:rPr>
          <w:i/>
          <w:sz w:val="24"/>
          <w:szCs w:val="24"/>
        </w:rPr>
        <w:t>Food</w:t>
      </w:r>
      <w:r w:rsidRPr="00873C89">
        <w:rPr>
          <w:i/>
          <w:spacing w:val="2"/>
          <w:sz w:val="24"/>
          <w:szCs w:val="24"/>
        </w:rPr>
        <w:t xml:space="preserve"> </w:t>
      </w:r>
      <w:r w:rsidRPr="00873C89">
        <w:rPr>
          <w:i/>
          <w:sz w:val="24"/>
          <w:szCs w:val="24"/>
        </w:rPr>
        <w:t>Scien</w:t>
      </w:r>
      <w:r w:rsidRPr="00873C89">
        <w:rPr>
          <w:i/>
          <w:sz w:val="24"/>
          <w:szCs w:val="24"/>
          <w:lang w:val="id-ID"/>
        </w:rPr>
        <w:t>c</w:t>
      </w:r>
      <w:r w:rsidRPr="00873C89">
        <w:rPr>
          <w:i/>
          <w:sz w:val="24"/>
          <w:szCs w:val="24"/>
        </w:rPr>
        <w:t xml:space="preserve">e </w:t>
      </w:r>
      <w:proofErr w:type="gramStart"/>
      <w:r w:rsidRPr="00873C89">
        <w:rPr>
          <w:i/>
          <w:sz w:val="24"/>
          <w:szCs w:val="24"/>
        </w:rPr>
        <w:t>And</w:t>
      </w:r>
      <w:proofErr w:type="gramEnd"/>
      <w:r w:rsidRPr="00873C89">
        <w:rPr>
          <w:i/>
          <w:spacing w:val="-3"/>
          <w:sz w:val="24"/>
          <w:szCs w:val="24"/>
        </w:rPr>
        <w:t xml:space="preserve"> </w:t>
      </w:r>
      <w:r w:rsidRPr="00873C89">
        <w:rPr>
          <w:i/>
          <w:sz w:val="24"/>
          <w:szCs w:val="24"/>
        </w:rPr>
        <w:t>Technology</w:t>
      </w:r>
      <w:r w:rsidRPr="00873C89">
        <w:rPr>
          <w:i/>
          <w:sz w:val="24"/>
          <w:szCs w:val="24"/>
          <w:lang w:val="id-ID"/>
        </w:rPr>
        <w:t>,</w:t>
      </w:r>
      <w:r w:rsidRPr="00873C89">
        <w:rPr>
          <w:i/>
          <w:spacing w:val="6"/>
          <w:sz w:val="24"/>
          <w:szCs w:val="24"/>
        </w:rPr>
        <w:t xml:space="preserve"> </w:t>
      </w:r>
      <w:r w:rsidRPr="00873C89">
        <w:rPr>
          <w:sz w:val="24"/>
          <w:szCs w:val="24"/>
        </w:rPr>
        <w:t>39(4)</w:t>
      </w:r>
      <w:r w:rsidRPr="00873C89">
        <w:rPr>
          <w:sz w:val="24"/>
          <w:szCs w:val="24"/>
          <w:lang w:val="id-ID"/>
        </w:rPr>
        <w:t>,</w:t>
      </w:r>
      <w:r w:rsidRPr="00873C89">
        <w:rPr>
          <w:spacing w:val="-8"/>
          <w:sz w:val="24"/>
          <w:szCs w:val="24"/>
        </w:rPr>
        <w:t xml:space="preserve"> </w:t>
      </w:r>
      <w:r w:rsidRPr="00873C89">
        <w:rPr>
          <w:sz w:val="24"/>
          <w:szCs w:val="24"/>
        </w:rPr>
        <w:t>837-842</w:t>
      </w:r>
    </w:p>
    <w:p w:rsidR="000554AF" w:rsidRPr="00873C89" w:rsidRDefault="000554AF" w:rsidP="000554AF">
      <w:pPr>
        <w:ind w:left="709" w:hanging="709"/>
        <w:jc w:val="both"/>
      </w:pPr>
      <w:r w:rsidRPr="00873C89">
        <w:lastRenderedPageBreak/>
        <w:t>Santoso, B., Huda, N.D. dan Pangawikan, A. 2021. Pemanfaatan Ekstrak Daun Gambir (</w:t>
      </w:r>
      <w:r w:rsidRPr="00873C89">
        <w:rPr>
          <w:i/>
        </w:rPr>
        <w:t>Uncaria Gambir Roxb</w:t>
      </w:r>
      <w:r w:rsidRPr="00873C89">
        <w:t xml:space="preserve">) pada Pembuatan Permen </w:t>
      </w:r>
      <w:r w:rsidRPr="00873C89">
        <w:rPr>
          <w:i/>
        </w:rPr>
        <w:t>Jelly</w:t>
      </w:r>
      <w:r w:rsidRPr="00873C89">
        <w:t xml:space="preserve"> Fungsional. </w:t>
      </w:r>
      <w:r w:rsidRPr="00873C89">
        <w:rPr>
          <w:i/>
        </w:rPr>
        <w:t>Jurnal Dinamika Penelitian Industri</w:t>
      </w:r>
      <w:r w:rsidRPr="00873C89">
        <w:t>, 31(2), 110-119</w:t>
      </w:r>
    </w:p>
    <w:p w:rsidR="000554AF" w:rsidRPr="00873C89" w:rsidRDefault="000554AF" w:rsidP="000554AF">
      <w:pPr>
        <w:ind w:left="709" w:hanging="709"/>
        <w:jc w:val="both"/>
      </w:pPr>
      <w:r w:rsidRPr="00873C89">
        <w:t xml:space="preserve">Santoso, B., Tampubolon, H.O., Wijaya, A. dan Pambayun, R. 2014. Interaksi pH dan Ekstrak Gambir pada Pembuatan Edible Film Antibakteri. </w:t>
      </w:r>
      <w:r w:rsidRPr="00873C89">
        <w:rPr>
          <w:i/>
        </w:rPr>
        <w:t>Jurnal Agritech</w:t>
      </w:r>
      <w:r w:rsidRPr="00873C89">
        <w:t>, 34(1), 23-30.</w:t>
      </w:r>
    </w:p>
    <w:p w:rsidR="000554AF" w:rsidRDefault="000554AF" w:rsidP="000554AF">
      <w:pPr>
        <w:pStyle w:val="BodyText"/>
        <w:ind w:left="709" w:hanging="709"/>
        <w:jc w:val="both"/>
        <w:rPr>
          <w:lang w:val="id-ID"/>
        </w:rPr>
      </w:pPr>
    </w:p>
    <w:p w:rsidR="000554AF" w:rsidRDefault="000554AF" w:rsidP="000554AF">
      <w:pPr>
        <w:pStyle w:val="BodyText"/>
        <w:ind w:left="709" w:hanging="709"/>
        <w:jc w:val="both"/>
        <w:rPr>
          <w:lang w:val="id-ID"/>
        </w:rPr>
      </w:pPr>
    </w:p>
    <w:p w:rsidR="000554AF" w:rsidRPr="000554AF" w:rsidRDefault="000554AF" w:rsidP="000554AF">
      <w:pPr>
        <w:ind w:firstLineChars="250" w:firstLine="602"/>
        <w:jc w:val="center"/>
        <w:rPr>
          <w:b/>
          <w:color w:val="000000"/>
          <w:lang w:bidi="ar"/>
        </w:rPr>
      </w:pPr>
    </w:p>
    <w:p w:rsidR="009D1E3C" w:rsidRPr="000554AF" w:rsidRDefault="009D1E3C" w:rsidP="00E96B4C">
      <w:pPr>
        <w:jc w:val="both"/>
        <w:rPr>
          <w:b/>
        </w:rPr>
      </w:pPr>
    </w:p>
    <w:p w:rsidR="00E96B4C" w:rsidRPr="000554AF" w:rsidRDefault="00E96B4C" w:rsidP="00251341">
      <w:pPr>
        <w:ind w:firstLine="720"/>
        <w:jc w:val="both"/>
      </w:pPr>
    </w:p>
    <w:p w:rsidR="008A05DC" w:rsidRPr="008A05DC" w:rsidRDefault="008A05DC" w:rsidP="008A05DC">
      <w:pPr>
        <w:jc w:val="both"/>
      </w:pPr>
    </w:p>
    <w:p w:rsidR="008A05DC" w:rsidRPr="008A05DC" w:rsidRDefault="008A05DC" w:rsidP="008A05DC">
      <w:pPr>
        <w:pStyle w:val="ListParagraph"/>
        <w:spacing w:line="240" w:lineRule="auto"/>
        <w:ind w:left="0" w:firstLine="720"/>
        <w:jc w:val="left"/>
        <w:rPr>
          <w:bCs/>
          <w:noProof/>
          <w:color w:val="000000" w:themeColor="text1"/>
          <w:u w:val="none"/>
        </w:rPr>
      </w:pPr>
    </w:p>
    <w:p w:rsidR="00B97542" w:rsidRPr="008A05DC" w:rsidRDefault="00B97542" w:rsidP="008A05DC">
      <w:r w:rsidRPr="008A05DC">
        <w:rPr>
          <w:bCs/>
          <w:i/>
          <w:noProof/>
          <w:color w:val="000000" w:themeColor="text1"/>
          <w:lang w:eastAsia="en-US"/>
        </w:rPr>
        <w:t xml:space="preserve">        </w:t>
      </w:r>
    </w:p>
    <w:p w:rsidR="009364F8" w:rsidRPr="005D7A94" w:rsidRDefault="009364F8" w:rsidP="009364F8">
      <w:pPr>
        <w:jc w:val="both"/>
        <w:rPr>
          <w:color w:val="FF0000"/>
        </w:rPr>
      </w:pPr>
    </w:p>
    <w:p w:rsidR="009364F8" w:rsidRPr="005B021B" w:rsidRDefault="009364F8" w:rsidP="009364F8">
      <w:pPr>
        <w:ind w:firstLine="426"/>
        <w:jc w:val="center"/>
      </w:pPr>
    </w:p>
    <w:p w:rsidR="00A814B3" w:rsidRDefault="00A814B3" w:rsidP="0095728B">
      <w:pPr>
        <w:jc w:val="both"/>
        <w:rPr>
          <w:sz w:val="20"/>
          <w:szCs w:val="20"/>
        </w:rPr>
      </w:pPr>
    </w:p>
    <w:p w:rsidR="0095728B" w:rsidRPr="0095728B" w:rsidRDefault="0095728B" w:rsidP="0095728B">
      <w:pPr>
        <w:pStyle w:val="BodyText"/>
        <w:ind w:firstLine="426"/>
        <w:jc w:val="center"/>
        <w:rPr>
          <w:sz w:val="24"/>
          <w:szCs w:val="24"/>
          <w:lang w:val="id-ID"/>
        </w:rPr>
      </w:pPr>
    </w:p>
    <w:p w:rsidR="006D7D86" w:rsidRPr="006D7D86" w:rsidRDefault="006D7D86" w:rsidP="006D7D86">
      <w:pPr>
        <w:pStyle w:val="BodyText"/>
        <w:ind w:firstLine="720"/>
        <w:jc w:val="both"/>
        <w:rPr>
          <w:sz w:val="24"/>
          <w:szCs w:val="24"/>
          <w:lang w:val="id-ID"/>
        </w:rPr>
      </w:pPr>
    </w:p>
    <w:p w:rsidR="00337C97" w:rsidRPr="00337C97" w:rsidRDefault="00337C97" w:rsidP="00337C97">
      <w:pPr>
        <w:tabs>
          <w:tab w:val="left" w:pos="851"/>
        </w:tabs>
        <w:ind w:left="851" w:hanging="851"/>
        <w:jc w:val="both"/>
        <w:rPr>
          <w:b/>
          <w:i/>
        </w:rPr>
      </w:pPr>
    </w:p>
    <w:p w:rsidR="00DD07EE" w:rsidRDefault="00DD07EE" w:rsidP="00DD07EE">
      <w:pPr>
        <w:pStyle w:val="ListParagraph"/>
        <w:tabs>
          <w:tab w:val="left" w:pos="1418"/>
        </w:tabs>
        <w:spacing w:line="240" w:lineRule="auto"/>
        <w:ind w:left="1418" w:right="495" w:hanging="992"/>
        <w:jc w:val="center"/>
        <w:rPr>
          <w:bCs/>
          <w:noProof/>
          <w:color w:val="000000" w:themeColor="text1"/>
          <w:sz w:val="20"/>
          <w:szCs w:val="20"/>
          <w:u w:val="none"/>
        </w:rPr>
      </w:pPr>
    </w:p>
    <w:sectPr w:rsidR="00DD07EE" w:rsidSect="001450A8">
      <w:headerReference w:type="default" r:id="rId17"/>
      <w:footerReference w:type="default" r:id="rId18"/>
      <w:pgSz w:w="11900" w:h="16840"/>
      <w:pgMar w:top="1701" w:right="1701" w:bottom="2268"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5E8" w:rsidRDefault="00C555E8" w:rsidP="00F15F62">
      <w:r>
        <w:separator/>
      </w:r>
    </w:p>
  </w:endnote>
  <w:endnote w:type="continuationSeparator" w:id="0">
    <w:p w:rsidR="00C555E8" w:rsidRDefault="00C555E8" w:rsidP="00F1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92048"/>
      <w:docPartObj>
        <w:docPartGallery w:val="Page Numbers (Bottom of Page)"/>
        <w:docPartUnique/>
      </w:docPartObj>
    </w:sdtPr>
    <w:sdtEndPr>
      <w:rPr>
        <w:noProof/>
      </w:rPr>
    </w:sdtEndPr>
    <w:sdtContent>
      <w:p w:rsidR="00DC41FB" w:rsidRDefault="00DC41FB" w:rsidP="00DC41FB">
        <w:pPr>
          <w:pStyle w:val="Footer"/>
          <w:rPr>
            <w:i/>
            <w:sz w:val="20"/>
            <w:szCs w:val="20"/>
          </w:rPr>
        </w:pPr>
        <w:r>
          <w:rPr>
            <w:i/>
            <w:sz w:val="20"/>
            <w:szCs w:val="20"/>
          </w:rPr>
          <w:t xml:space="preserve">Editor: Siti Herlinda et. al. </w:t>
        </w:r>
        <w:r>
          <w:rPr>
            <w:i/>
            <w:sz w:val="20"/>
            <w:szCs w:val="20"/>
          </w:rPr>
          <w:tab/>
        </w:r>
      </w:p>
      <w:p w:rsidR="00DC41FB" w:rsidRDefault="00DC41FB" w:rsidP="00DC41FB">
        <w:pPr>
          <w:pStyle w:val="Footer"/>
          <w:tabs>
            <w:tab w:val="clear" w:pos="9026"/>
            <w:tab w:val="right" w:pos="8789"/>
          </w:tabs>
          <w:rPr>
            <w:i/>
            <w:sz w:val="20"/>
            <w:szCs w:val="20"/>
          </w:rPr>
        </w:pPr>
        <w:r>
          <w:rPr>
            <w:i/>
            <w:sz w:val="20"/>
            <w:szCs w:val="20"/>
          </w:rPr>
          <w:t>ISBN:[akan diisi oleh penyelenggara seminar]</w:t>
        </w:r>
      </w:p>
      <w:p w:rsidR="00F15F62" w:rsidRDefault="00DC41FB" w:rsidP="00DC41FB">
        <w:pPr>
          <w:pStyle w:val="Footer"/>
        </w:pPr>
        <w:r>
          <w:rPr>
            <w:i/>
            <w:sz w:val="20"/>
            <w:szCs w:val="20"/>
          </w:rPr>
          <w:t>Penerbit:</w:t>
        </w:r>
        <w:r>
          <w:t xml:space="preserve"> </w:t>
        </w:r>
        <w:r>
          <w:rPr>
            <w:i/>
            <w:sz w:val="20"/>
            <w:szCs w:val="20"/>
          </w:rPr>
          <w:t>Penerbit &amp; Percetakan Universitas Sriwijaya (UNSRI)</w:t>
        </w:r>
        <w:r>
          <w:rPr>
            <w:i/>
            <w:sz w:val="20"/>
            <w:szCs w:val="20"/>
          </w:rPr>
          <w:tab/>
        </w:r>
        <w:r w:rsidR="00F15F62">
          <w:fldChar w:fldCharType="begin"/>
        </w:r>
        <w:r w:rsidR="00F15F62">
          <w:instrText xml:space="preserve"> PAGE   \* MERGEFORMAT </w:instrText>
        </w:r>
        <w:r w:rsidR="00F15F62">
          <w:fldChar w:fldCharType="separate"/>
        </w:r>
        <w:r>
          <w:rPr>
            <w:noProof/>
          </w:rPr>
          <w:t>1</w:t>
        </w:r>
        <w:r w:rsidR="00F15F62">
          <w:rPr>
            <w:noProof/>
          </w:rPr>
          <w:fldChar w:fldCharType="end"/>
        </w:r>
      </w:p>
    </w:sdtContent>
  </w:sdt>
  <w:p w:rsidR="00F15F62" w:rsidRDefault="00F15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5E8" w:rsidRDefault="00C555E8" w:rsidP="00F15F62">
      <w:r>
        <w:separator/>
      </w:r>
    </w:p>
  </w:footnote>
  <w:footnote w:type="continuationSeparator" w:id="0">
    <w:p w:rsidR="00C555E8" w:rsidRDefault="00C555E8" w:rsidP="00F15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FA" w:rsidRPr="009E0BB8" w:rsidRDefault="00912DFA" w:rsidP="00912DFA">
    <w:pPr>
      <w:pStyle w:val="Header"/>
      <w:jc w:val="right"/>
      <w:rPr>
        <w:b/>
        <w:i/>
        <w:sz w:val="20"/>
        <w:szCs w:val="20"/>
      </w:rPr>
    </w:pPr>
    <w:r w:rsidRPr="009E0BB8">
      <w:rPr>
        <w:b/>
        <w:i/>
        <w:sz w:val="20"/>
        <w:szCs w:val="20"/>
      </w:rPr>
      <w:t>Prosiding Seminar Nasional Lahan Suboptimal Ke-11 Tahun 2023, Palembang 21 Oktober 2023 “Optimalisasi Pengolahan  Lahan Suboptimal untuk Pertanian Berkelanjutan dalam Menghadapi Tantangan Perubahan Iklim Global”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0A8"/>
    <w:rsid w:val="00020E96"/>
    <w:rsid w:val="000554AF"/>
    <w:rsid w:val="00094832"/>
    <w:rsid w:val="000E54AA"/>
    <w:rsid w:val="0010723B"/>
    <w:rsid w:val="001140EE"/>
    <w:rsid w:val="001450A8"/>
    <w:rsid w:val="001A0BF4"/>
    <w:rsid w:val="001B1529"/>
    <w:rsid w:val="001B22A2"/>
    <w:rsid w:val="00251341"/>
    <w:rsid w:val="00282942"/>
    <w:rsid w:val="00286F65"/>
    <w:rsid w:val="002E094D"/>
    <w:rsid w:val="002F1B68"/>
    <w:rsid w:val="00337C97"/>
    <w:rsid w:val="0037788B"/>
    <w:rsid w:val="0038651A"/>
    <w:rsid w:val="003C289D"/>
    <w:rsid w:val="00430A96"/>
    <w:rsid w:val="004D02DC"/>
    <w:rsid w:val="005B021B"/>
    <w:rsid w:val="005C3328"/>
    <w:rsid w:val="005D7A94"/>
    <w:rsid w:val="005E2998"/>
    <w:rsid w:val="00613D3E"/>
    <w:rsid w:val="00692584"/>
    <w:rsid w:val="006A08FE"/>
    <w:rsid w:val="006D7D86"/>
    <w:rsid w:val="00746ED5"/>
    <w:rsid w:val="00793046"/>
    <w:rsid w:val="007A59E8"/>
    <w:rsid w:val="007C20F2"/>
    <w:rsid w:val="00857754"/>
    <w:rsid w:val="00873C89"/>
    <w:rsid w:val="008A05DC"/>
    <w:rsid w:val="008F5D0C"/>
    <w:rsid w:val="008F65CA"/>
    <w:rsid w:val="008F6F01"/>
    <w:rsid w:val="00912DFA"/>
    <w:rsid w:val="009364F8"/>
    <w:rsid w:val="0095728B"/>
    <w:rsid w:val="00961CDD"/>
    <w:rsid w:val="00961DE2"/>
    <w:rsid w:val="009D1E3C"/>
    <w:rsid w:val="009E0BB8"/>
    <w:rsid w:val="00A814B3"/>
    <w:rsid w:val="00AC5993"/>
    <w:rsid w:val="00B12653"/>
    <w:rsid w:val="00B97542"/>
    <w:rsid w:val="00BD0535"/>
    <w:rsid w:val="00C27679"/>
    <w:rsid w:val="00C51647"/>
    <w:rsid w:val="00C54137"/>
    <w:rsid w:val="00C555E8"/>
    <w:rsid w:val="00CA7610"/>
    <w:rsid w:val="00CD0611"/>
    <w:rsid w:val="00D176FD"/>
    <w:rsid w:val="00D31E87"/>
    <w:rsid w:val="00DC41FB"/>
    <w:rsid w:val="00DD07EE"/>
    <w:rsid w:val="00E96B4C"/>
    <w:rsid w:val="00EC6AC5"/>
    <w:rsid w:val="00F15F62"/>
    <w:rsid w:val="00F17E9B"/>
    <w:rsid w:val="00FD42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A8"/>
    <w:pPr>
      <w:spacing w:after="0" w:line="240" w:lineRule="auto"/>
    </w:pPr>
    <w:rPr>
      <w:rFonts w:ascii="Times New Roman" w:eastAsia="Times New Roman" w:hAnsi="Times New Roman" w:cs="Times New Roman"/>
      <w:sz w:val="24"/>
      <w:szCs w:val="24"/>
      <w:lang w:eastAsia="id-ID"/>
    </w:rPr>
  </w:style>
  <w:style w:type="paragraph" w:styleId="Heading2">
    <w:name w:val="heading 2"/>
    <w:basedOn w:val="Normal"/>
    <w:next w:val="Normal"/>
    <w:link w:val="Heading2Char"/>
    <w:uiPriority w:val="9"/>
    <w:semiHidden/>
    <w:unhideWhenUsed/>
    <w:qFormat/>
    <w:rsid w:val="00C276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qFormat/>
    <w:rsid w:val="00AC5993"/>
    <w:pPr>
      <w:keepNext/>
      <w:keepLines/>
      <w:spacing w:before="200" w:line="276" w:lineRule="auto"/>
      <w:outlineLvl w:val="3"/>
    </w:pPr>
    <w:rPr>
      <w:rFonts w:ascii="Cambria" w:hAnsi="Cambria"/>
      <w:b/>
      <w:bCs/>
      <w:i/>
      <w:iCs/>
      <w:color w:val="4F81BD"/>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5993"/>
    <w:rPr>
      <w:color w:val="0563C1"/>
      <w:u w:val="single"/>
    </w:rPr>
  </w:style>
  <w:style w:type="character" w:customStyle="1" w:styleId="Heading4Char">
    <w:name w:val="Heading 4 Char"/>
    <w:basedOn w:val="DefaultParagraphFont"/>
    <w:link w:val="Heading4"/>
    <w:uiPriority w:val="9"/>
    <w:rsid w:val="00AC5993"/>
    <w:rPr>
      <w:rFonts w:ascii="Cambria" w:eastAsia="Times New Roman" w:hAnsi="Cambria" w:cs="Times New Roman"/>
      <w:b/>
      <w:bCs/>
      <w:i/>
      <w:iCs/>
      <w:color w:val="4F81BD"/>
      <w:lang w:val="en-US"/>
    </w:rPr>
  </w:style>
  <w:style w:type="character" w:customStyle="1" w:styleId="y2iqfc">
    <w:name w:val="y2iqfc"/>
    <w:basedOn w:val="DefaultParagraphFont"/>
    <w:rsid w:val="00C27679"/>
    <w:rPr>
      <w:rFonts w:cs="Times New Roman"/>
    </w:rPr>
  </w:style>
  <w:style w:type="character" w:customStyle="1" w:styleId="Heading2Char">
    <w:name w:val="Heading 2 Char"/>
    <w:basedOn w:val="DefaultParagraphFont"/>
    <w:link w:val="Heading2"/>
    <w:uiPriority w:val="9"/>
    <w:semiHidden/>
    <w:rsid w:val="00C27679"/>
    <w:rPr>
      <w:rFonts w:asciiTheme="majorHAnsi" w:eastAsiaTheme="majorEastAsia" w:hAnsiTheme="majorHAnsi" w:cstheme="majorBidi"/>
      <w:b/>
      <w:bCs/>
      <w:color w:val="4F81BD" w:themeColor="accent1"/>
      <w:sz w:val="26"/>
      <w:szCs w:val="26"/>
      <w:lang w:eastAsia="id-ID"/>
    </w:rPr>
  </w:style>
  <w:style w:type="paragraph" w:styleId="BodyText">
    <w:name w:val="Body Text"/>
    <w:basedOn w:val="Normal"/>
    <w:link w:val="BodyTextChar"/>
    <w:uiPriority w:val="1"/>
    <w:qFormat/>
    <w:rsid w:val="00282942"/>
    <w:pPr>
      <w:widowControl w:val="0"/>
      <w:autoSpaceDE w:val="0"/>
      <w:autoSpaceDN w:val="0"/>
    </w:pPr>
    <w:rPr>
      <w:sz w:val="20"/>
      <w:szCs w:val="20"/>
      <w:lang w:val="en-US" w:eastAsia="en-US"/>
    </w:rPr>
  </w:style>
  <w:style w:type="character" w:customStyle="1" w:styleId="BodyTextChar">
    <w:name w:val="Body Text Char"/>
    <w:basedOn w:val="DefaultParagraphFont"/>
    <w:link w:val="BodyText"/>
    <w:uiPriority w:val="1"/>
    <w:rsid w:val="00282942"/>
    <w:rPr>
      <w:rFonts w:ascii="Times New Roman" w:eastAsia="Times New Roman" w:hAnsi="Times New Roman" w:cs="Times New Roman"/>
      <w:sz w:val="20"/>
      <w:szCs w:val="20"/>
      <w:lang w:val="en-US"/>
    </w:rPr>
  </w:style>
  <w:style w:type="character" w:customStyle="1" w:styleId="hgkelc">
    <w:name w:val="hgkelc"/>
    <w:basedOn w:val="DefaultParagraphFont"/>
    <w:rsid w:val="00746ED5"/>
    <w:rPr>
      <w:rFonts w:cs="Times New Roman"/>
    </w:rPr>
  </w:style>
  <w:style w:type="paragraph" w:styleId="BalloonText">
    <w:name w:val="Balloon Text"/>
    <w:basedOn w:val="Normal"/>
    <w:link w:val="BalloonTextChar"/>
    <w:uiPriority w:val="99"/>
    <w:semiHidden/>
    <w:unhideWhenUsed/>
    <w:rsid w:val="00746ED5"/>
    <w:rPr>
      <w:rFonts w:ascii="Tahoma" w:hAnsi="Tahoma" w:cs="Tahoma"/>
      <w:sz w:val="16"/>
      <w:szCs w:val="16"/>
    </w:rPr>
  </w:style>
  <w:style w:type="character" w:customStyle="1" w:styleId="BalloonTextChar">
    <w:name w:val="Balloon Text Char"/>
    <w:basedOn w:val="DefaultParagraphFont"/>
    <w:link w:val="BalloonText"/>
    <w:uiPriority w:val="99"/>
    <w:semiHidden/>
    <w:rsid w:val="00746ED5"/>
    <w:rPr>
      <w:rFonts w:ascii="Tahoma" w:eastAsia="Times New Roman" w:hAnsi="Tahoma" w:cs="Tahoma"/>
      <w:sz w:val="16"/>
      <w:szCs w:val="16"/>
      <w:lang w:eastAsia="id-ID"/>
    </w:rPr>
  </w:style>
  <w:style w:type="paragraph" w:styleId="ListParagraph">
    <w:name w:val="List Paragraph"/>
    <w:basedOn w:val="Normal"/>
    <w:link w:val="ListParagraphChar"/>
    <w:uiPriority w:val="1"/>
    <w:qFormat/>
    <w:rsid w:val="008F5D0C"/>
    <w:pPr>
      <w:spacing w:line="480" w:lineRule="auto"/>
      <w:ind w:left="720"/>
      <w:contextualSpacing/>
      <w:jc w:val="both"/>
    </w:pPr>
    <w:rPr>
      <w:color w:val="000000"/>
      <w:u w:val="dottedHeavy"/>
      <w:lang w:eastAsia="en-US"/>
    </w:rPr>
  </w:style>
  <w:style w:type="character" w:customStyle="1" w:styleId="a">
    <w:name w:val="a"/>
    <w:basedOn w:val="DefaultParagraphFont"/>
    <w:rsid w:val="007A59E8"/>
    <w:rPr>
      <w:rFonts w:cs="Times New Roman"/>
    </w:rPr>
  </w:style>
  <w:style w:type="table" w:styleId="TableGrid">
    <w:name w:val="Table Grid"/>
    <w:basedOn w:val="TableNormal"/>
    <w:uiPriority w:val="59"/>
    <w:rsid w:val="00DD07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1"/>
    <w:locked/>
    <w:rsid w:val="009D1E3C"/>
    <w:rPr>
      <w:rFonts w:ascii="Times New Roman" w:eastAsia="Times New Roman" w:hAnsi="Times New Roman" w:cs="Times New Roman"/>
      <w:color w:val="000000"/>
      <w:sz w:val="24"/>
      <w:szCs w:val="24"/>
      <w:u w:val="dottedHeavy"/>
    </w:rPr>
  </w:style>
  <w:style w:type="paragraph" w:styleId="Header">
    <w:name w:val="header"/>
    <w:basedOn w:val="Normal"/>
    <w:link w:val="HeaderChar"/>
    <w:uiPriority w:val="99"/>
    <w:unhideWhenUsed/>
    <w:rsid w:val="00F15F62"/>
    <w:pPr>
      <w:tabs>
        <w:tab w:val="center" w:pos="4513"/>
        <w:tab w:val="right" w:pos="9026"/>
      </w:tabs>
    </w:pPr>
  </w:style>
  <w:style w:type="character" w:customStyle="1" w:styleId="HeaderChar">
    <w:name w:val="Header Char"/>
    <w:basedOn w:val="DefaultParagraphFont"/>
    <w:link w:val="Header"/>
    <w:uiPriority w:val="99"/>
    <w:rsid w:val="00F15F62"/>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F15F62"/>
    <w:pPr>
      <w:tabs>
        <w:tab w:val="center" w:pos="4513"/>
        <w:tab w:val="right" w:pos="9026"/>
      </w:tabs>
    </w:pPr>
  </w:style>
  <w:style w:type="character" w:customStyle="1" w:styleId="FooterChar">
    <w:name w:val="Footer Char"/>
    <w:basedOn w:val="DefaultParagraphFont"/>
    <w:link w:val="Footer"/>
    <w:uiPriority w:val="99"/>
    <w:rsid w:val="00F15F62"/>
    <w:rPr>
      <w:rFonts w:ascii="Times New Roman" w:eastAsia="Times New Roman" w:hAnsi="Times New Roman" w:cs="Times New Roman"/>
      <w:sz w:val="24"/>
      <w:szCs w:val="24"/>
      <w:lang w:eastAsia="id-ID"/>
    </w:rPr>
  </w:style>
  <w:style w:type="character" w:styleId="Strong">
    <w:name w:val="Strong"/>
    <w:uiPriority w:val="22"/>
    <w:qFormat/>
    <w:rsid w:val="00DC41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A8"/>
    <w:pPr>
      <w:spacing w:after="0" w:line="240" w:lineRule="auto"/>
    </w:pPr>
    <w:rPr>
      <w:rFonts w:ascii="Times New Roman" w:eastAsia="Times New Roman" w:hAnsi="Times New Roman" w:cs="Times New Roman"/>
      <w:sz w:val="24"/>
      <w:szCs w:val="24"/>
      <w:lang w:eastAsia="id-ID"/>
    </w:rPr>
  </w:style>
  <w:style w:type="paragraph" w:styleId="Heading2">
    <w:name w:val="heading 2"/>
    <w:basedOn w:val="Normal"/>
    <w:next w:val="Normal"/>
    <w:link w:val="Heading2Char"/>
    <w:uiPriority w:val="9"/>
    <w:semiHidden/>
    <w:unhideWhenUsed/>
    <w:qFormat/>
    <w:rsid w:val="00C276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qFormat/>
    <w:rsid w:val="00AC5993"/>
    <w:pPr>
      <w:keepNext/>
      <w:keepLines/>
      <w:spacing w:before="200" w:line="276" w:lineRule="auto"/>
      <w:outlineLvl w:val="3"/>
    </w:pPr>
    <w:rPr>
      <w:rFonts w:ascii="Cambria" w:hAnsi="Cambria"/>
      <w:b/>
      <w:bCs/>
      <w:i/>
      <w:iCs/>
      <w:color w:val="4F81BD"/>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5993"/>
    <w:rPr>
      <w:color w:val="0563C1"/>
      <w:u w:val="single"/>
    </w:rPr>
  </w:style>
  <w:style w:type="character" w:customStyle="1" w:styleId="Heading4Char">
    <w:name w:val="Heading 4 Char"/>
    <w:basedOn w:val="DefaultParagraphFont"/>
    <w:link w:val="Heading4"/>
    <w:uiPriority w:val="9"/>
    <w:rsid w:val="00AC5993"/>
    <w:rPr>
      <w:rFonts w:ascii="Cambria" w:eastAsia="Times New Roman" w:hAnsi="Cambria" w:cs="Times New Roman"/>
      <w:b/>
      <w:bCs/>
      <w:i/>
      <w:iCs/>
      <w:color w:val="4F81BD"/>
      <w:lang w:val="en-US"/>
    </w:rPr>
  </w:style>
  <w:style w:type="character" w:customStyle="1" w:styleId="y2iqfc">
    <w:name w:val="y2iqfc"/>
    <w:basedOn w:val="DefaultParagraphFont"/>
    <w:rsid w:val="00C27679"/>
    <w:rPr>
      <w:rFonts w:cs="Times New Roman"/>
    </w:rPr>
  </w:style>
  <w:style w:type="character" w:customStyle="1" w:styleId="Heading2Char">
    <w:name w:val="Heading 2 Char"/>
    <w:basedOn w:val="DefaultParagraphFont"/>
    <w:link w:val="Heading2"/>
    <w:uiPriority w:val="9"/>
    <w:semiHidden/>
    <w:rsid w:val="00C27679"/>
    <w:rPr>
      <w:rFonts w:asciiTheme="majorHAnsi" w:eastAsiaTheme="majorEastAsia" w:hAnsiTheme="majorHAnsi" w:cstheme="majorBidi"/>
      <w:b/>
      <w:bCs/>
      <w:color w:val="4F81BD" w:themeColor="accent1"/>
      <w:sz w:val="26"/>
      <w:szCs w:val="26"/>
      <w:lang w:eastAsia="id-ID"/>
    </w:rPr>
  </w:style>
  <w:style w:type="paragraph" w:styleId="BodyText">
    <w:name w:val="Body Text"/>
    <w:basedOn w:val="Normal"/>
    <w:link w:val="BodyTextChar"/>
    <w:uiPriority w:val="1"/>
    <w:qFormat/>
    <w:rsid w:val="00282942"/>
    <w:pPr>
      <w:widowControl w:val="0"/>
      <w:autoSpaceDE w:val="0"/>
      <w:autoSpaceDN w:val="0"/>
    </w:pPr>
    <w:rPr>
      <w:sz w:val="20"/>
      <w:szCs w:val="20"/>
      <w:lang w:val="en-US" w:eastAsia="en-US"/>
    </w:rPr>
  </w:style>
  <w:style w:type="character" w:customStyle="1" w:styleId="BodyTextChar">
    <w:name w:val="Body Text Char"/>
    <w:basedOn w:val="DefaultParagraphFont"/>
    <w:link w:val="BodyText"/>
    <w:uiPriority w:val="1"/>
    <w:rsid w:val="00282942"/>
    <w:rPr>
      <w:rFonts w:ascii="Times New Roman" w:eastAsia="Times New Roman" w:hAnsi="Times New Roman" w:cs="Times New Roman"/>
      <w:sz w:val="20"/>
      <w:szCs w:val="20"/>
      <w:lang w:val="en-US"/>
    </w:rPr>
  </w:style>
  <w:style w:type="character" w:customStyle="1" w:styleId="hgkelc">
    <w:name w:val="hgkelc"/>
    <w:basedOn w:val="DefaultParagraphFont"/>
    <w:rsid w:val="00746ED5"/>
    <w:rPr>
      <w:rFonts w:cs="Times New Roman"/>
    </w:rPr>
  </w:style>
  <w:style w:type="paragraph" w:styleId="BalloonText">
    <w:name w:val="Balloon Text"/>
    <w:basedOn w:val="Normal"/>
    <w:link w:val="BalloonTextChar"/>
    <w:uiPriority w:val="99"/>
    <w:semiHidden/>
    <w:unhideWhenUsed/>
    <w:rsid w:val="00746ED5"/>
    <w:rPr>
      <w:rFonts w:ascii="Tahoma" w:hAnsi="Tahoma" w:cs="Tahoma"/>
      <w:sz w:val="16"/>
      <w:szCs w:val="16"/>
    </w:rPr>
  </w:style>
  <w:style w:type="character" w:customStyle="1" w:styleId="BalloonTextChar">
    <w:name w:val="Balloon Text Char"/>
    <w:basedOn w:val="DefaultParagraphFont"/>
    <w:link w:val="BalloonText"/>
    <w:uiPriority w:val="99"/>
    <w:semiHidden/>
    <w:rsid w:val="00746ED5"/>
    <w:rPr>
      <w:rFonts w:ascii="Tahoma" w:eastAsia="Times New Roman" w:hAnsi="Tahoma" w:cs="Tahoma"/>
      <w:sz w:val="16"/>
      <w:szCs w:val="16"/>
      <w:lang w:eastAsia="id-ID"/>
    </w:rPr>
  </w:style>
  <w:style w:type="paragraph" w:styleId="ListParagraph">
    <w:name w:val="List Paragraph"/>
    <w:basedOn w:val="Normal"/>
    <w:link w:val="ListParagraphChar"/>
    <w:uiPriority w:val="1"/>
    <w:qFormat/>
    <w:rsid w:val="008F5D0C"/>
    <w:pPr>
      <w:spacing w:line="480" w:lineRule="auto"/>
      <w:ind w:left="720"/>
      <w:contextualSpacing/>
      <w:jc w:val="both"/>
    </w:pPr>
    <w:rPr>
      <w:color w:val="000000"/>
      <w:u w:val="dottedHeavy"/>
      <w:lang w:eastAsia="en-US"/>
    </w:rPr>
  </w:style>
  <w:style w:type="character" w:customStyle="1" w:styleId="a">
    <w:name w:val="a"/>
    <w:basedOn w:val="DefaultParagraphFont"/>
    <w:rsid w:val="007A59E8"/>
    <w:rPr>
      <w:rFonts w:cs="Times New Roman"/>
    </w:rPr>
  </w:style>
  <w:style w:type="table" w:styleId="TableGrid">
    <w:name w:val="Table Grid"/>
    <w:basedOn w:val="TableNormal"/>
    <w:uiPriority w:val="59"/>
    <w:rsid w:val="00DD07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1"/>
    <w:locked/>
    <w:rsid w:val="009D1E3C"/>
    <w:rPr>
      <w:rFonts w:ascii="Times New Roman" w:eastAsia="Times New Roman" w:hAnsi="Times New Roman" w:cs="Times New Roman"/>
      <w:color w:val="000000"/>
      <w:sz w:val="24"/>
      <w:szCs w:val="24"/>
      <w:u w:val="dottedHeavy"/>
    </w:rPr>
  </w:style>
  <w:style w:type="paragraph" w:styleId="Header">
    <w:name w:val="header"/>
    <w:basedOn w:val="Normal"/>
    <w:link w:val="HeaderChar"/>
    <w:uiPriority w:val="99"/>
    <w:unhideWhenUsed/>
    <w:rsid w:val="00F15F62"/>
    <w:pPr>
      <w:tabs>
        <w:tab w:val="center" w:pos="4513"/>
        <w:tab w:val="right" w:pos="9026"/>
      </w:tabs>
    </w:pPr>
  </w:style>
  <w:style w:type="character" w:customStyle="1" w:styleId="HeaderChar">
    <w:name w:val="Header Char"/>
    <w:basedOn w:val="DefaultParagraphFont"/>
    <w:link w:val="Header"/>
    <w:uiPriority w:val="99"/>
    <w:rsid w:val="00F15F62"/>
    <w:rPr>
      <w:rFonts w:ascii="Times New Roman" w:eastAsia="Times New Roman" w:hAnsi="Times New Roman" w:cs="Times New Roman"/>
      <w:sz w:val="24"/>
      <w:szCs w:val="24"/>
      <w:lang w:eastAsia="id-ID"/>
    </w:rPr>
  </w:style>
  <w:style w:type="paragraph" w:styleId="Footer">
    <w:name w:val="footer"/>
    <w:basedOn w:val="Normal"/>
    <w:link w:val="FooterChar"/>
    <w:uiPriority w:val="99"/>
    <w:unhideWhenUsed/>
    <w:rsid w:val="00F15F62"/>
    <w:pPr>
      <w:tabs>
        <w:tab w:val="center" w:pos="4513"/>
        <w:tab w:val="right" w:pos="9026"/>
      </w:tabs>
    </w:pPr>
  </w:style>
  <w:style w:type="character" w:customStyle="1" w:styleId="FooterChar">
    <w:name w:val="Footer Char"/>
    <w:basedOn w:val="DefaultParagraphFont"/>
    <w:link w:val="Footer"/>
    <w:uiPriority w:val="99"/>
    <w:rsid w:val="00F15F62"/>
    <w:rPr>
      <w:rFonts w:ascii="Times New Roman" w:eastAsia="Times New Roman" w:hAnsi="Times New Roman" w:cs="Times New Roman"/>
      <w:sz w:val="24"/>
      <w:szCs w:val="24"/>
      <w:lang w:eastAsia="id-ID"/>
    </w:rPr>
  </w:style>
  <w:style w:type="character" w:styleId="Strong">
    <w:name w:val="Strong"/>
    <w:uiPriority w:val="22"/>
    <w:qFormat/>
    <w:rsid w:val="00DC41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isantoso@fp.unsri.ac.id" TargetMode="External"/><Relationship Id="rId13" Type="http://schemas.openxmlformats.org/officeDocument/2006/relationships/image" Target="media/image5.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4139-3C82-4932-A83F-298847F9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5587</Words>
  <Characters>31847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2023-10-06T01:23:00Z</dcterms:created>
  <dcterms:modified xsi:type="dcterms:W3CDTF">2023-10-06T01:23:00Z</dcterms:modified>
</cp:coreProperties>
</file>