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41" w:rsidRPr="008A6574" w:rsidRDefault="00F41D41" w:rsidP="008A6574">
      <w:pPr>
        <w:pStyle w:val="Default"/>
        <w:ind w:firstLine="0"/>
        <w:jc w:val="center"/>
        <w:rPr>
          <w:b/>
          <w:sz w:val="28"/>
          <w:szCs w:val="28"/>
        </w:rPr>
      </w:pPr>
      <w:r w:rsidRPr="008A6574">
        <w:rPr>
          <w:b/>
          <w:sz w:val="28"/>
          <w:szCs w:val="28"/>
        </w:rPr>
        <w:t xml:space="preserve">Teknik Pemanfaatan Limbah </w:t>
      </w:r>
      <w:r w:rsidR="00154A08" w:rsidRPr="008A6574">
        <w:rPr>
          <w:b/>
          <w:sz w:val="28"/>
          <w:szCs w:val="28"/>
        </w:rPr>
        <w:t xml:space="preserve">Pucuk Daun </w:t>
      </w:r>
      <w:r w:rsidRPr="008A6574">
        <w:rPr>
          <w:b/>
          <w:sz w:val="28"/>
          <w:szCs w:val="28"/>
        </w:rPr>
        <w:t xml:space="preserve">Tebu </w:t>
      </w:r>
      <w:r w:rsidRPr="008A6574">
        <w:rPr>
          <w:sz w:val="28"/>
          <w:szCs w:val="28"/>
        </w:rPr>
        <w:t>(</w:t>
      </w:r>
      <w:r w:rsidRPr="008A6574">
        <w:rPr>
          <w:b/>
          <w:i/>
          <w:sz w:val="28"/>
          <w:szCs w:val="28"/>
        </w:rPr>
        <w:t>Saccharum offi</w:t>
      </w:r>
      <w:r w:rsidR="008F0ED6" w:rsidRPr="008A6574">
        <w:rPr>
          <w:b/>
          <w:i/>
          <w:sz w:val="28"/>
          <w:szCs w:val="28"/>
        </w:rPr>
        <w:t>cinarum</w:t>
      </w:r>
      <w:r w:rsidRPr="008A6574">
        <w:rPr>
          <w:b/>
          <w:sz w:val="28"/>
          <w:szCs w:val="28"/>
        </w:rPr>
        <w:t xml:space="preserve"> L.)  untuk Pembuatan Pupuk Organik Cair</w:t>
      </w:r>
    </w:p>
    <w:p w:rsidR="00486A26" w:rsidRPr="008A6574" w:rsidRDefault="00486A26" w:rsidP="008A6574">
      <w:pPr>
        <w:pStyle w:val="Default"/>
        <w:ind w:firstLine="0"/>
        <w:jc w:val="center"/>
        <w:rPr>
          <w:b/>
          <w:sz w:val="28"/>
          <w:szCs w:val="28"/>
        </w:rPr>
      </w:pPr>
    </w:p>
    <w:p w:rsidR="008A6574" w:rsidRPr="008A6574" w:rsidRDefault="000E2AD5" w:rsidP="008A6574">
      <w:pPr>
        <w:pStyle w:val="Default"/>
        <w:ind w:firstLine="0"/>
        <w:jc w:val="center"/>
        <w:rPr>
          <w:b/>
          <w:sz w:val="28"/>
          <w:szCs w:val="28"/>
        </w:rPr>
      </w:pPr>
      <w:r>
        <w:rPr>
          <w:b/>
          <w:sz w:val="28"/>
          <w:szCs w:val="28"/>
        </w:rPr>
        <w:t>The Usage Technic of Leaf t</w:t>
      </w:r>
      <w:bookmarkStart w:id="0" w:name="_GoBack"/>
      <w:bookmarkEnd w:id="0"/>
      <w:r w:rsidR="008A6574" w:rsidRPr="008A6574">
        <w:rPr>
          <w:b/>
          <w:sz w:val="28"/>
          <w:szCs w:val="28"/>
        </w:rPr>
        <w:t xml:space="preserve">ip of Sugarcane </w:t>
      </w:r>
      <w:r w:rsidR="008A6574" w:rsidRPr="008A6574">
        <w:rPr>
          <w:sz w:val="28"/>
          <w:szCs w:val="28"/>
        </w:rPr>
        <w:t>(</w:t>
      </w:r>
      <w:r w:rsidR="008A6574" w:rsidRPr="008A6574">
        <w:rPr>
          <w:b/>
          <w:i/>
          <w:sz w:val="28"/>
          <w:szCs w:val="28"/>
        </w:rPr>
        <w:t>Saccharum officinarum</w:t>
      </w:r>
      <w:r w:rsidR="008A6574" w:rsidRPr="008A6574">
        <w:rPr>
          <w:b/>
          <w:sz w:val="28"/>
          <w:szCs w:val="28"/>
        </w:rPr>
        <w:t xml:space="preserve"> L.) as waste on Liquid Organic Fertilizer Production </w:t>
      </w:r>
    </w:p>
    <w:p w:rsidR="008A6574" w:rsidRPr="008A6574" w:rsidRDefault="008A6574" w:rsidP="008A6574">
      <w:pPr>
        <w:pStyle w:val="Default"/>
        <w:ind w:firstLine="0"/>
        <w:jc w:val="center"/>
        <w:rPr>
          <w:b/>
          <w:sz w:val="28"/>
          <w:szCs w:val="28"/>
        </w:rPr>
      </w:pPr>
    </w:p>
    <w:p w:rsidR="008A6574" w:rsidRPr="008A6574" w:rsidRDefault="008A6574" w:rsidP="008A6574">
      <w:pPr>
        <w:pStyle w:val="Default"/>
        <w:ind w:firstLine="0"/>
        <w:jc w:val="center"/>
        <w:rPr>
          <w:b/>
          <w:sz w:val="28"/>
          <w:szCs w:val="28"/>
        </w:rPr>
      </w:pPr>
    </w:p>
    <w:p w:rsidR="005977F1" w:rsidRPr="008A6574" w:rsidRDefault="00486A26" w:rsidP="008A6574">
      <w:pPr>
        <w:pStyle w:val="Default"/>
        <w:ind w:firstLine="0"/>
        <w:jc w:val="center"/>
        <w:rPr>
          <w:sz w:val="28"/>
          <w:szCs w:val="28"/>
        </w:rPr>
      </w:pPr>
      <w:r w:rsidRPr="008A6574">
        <w:rPr>
          <w:sz w:val="28"/>
          <w:szCs w:val="28"/>
        </w:rPr>
        <w:t>Oleh</w:t>
      </w:r>
    </w:p>
    <w:p w:rsidR="00DD4829" w:rsidRPr="008A6574" w:rsidRDefault="005977F1" w:rsidP="008A6574">
      <w:pPr>
        <w:pStyle w:val="Default"/>
        <w:ind w:firstLine="0"/>
        <w:jc w:val="center"/>
        <w:rPr>
          <w:vertAlign w:val="superscript"/>
        </w:rPr>
      </w:pPr>
      <w:r w:rsidRPr="008A6574">
        <w:t>Marlina</w:t>
      </w:r>
      <w:r w:rsidR="00BF1811">
        <w:rPr>
          <w:vertAlign w:val="superscript"/>
        </w:rPr>
        <w:t>1</w:t>
      </w:r>
      <w:r w:rsidR="00E367CC" w:rsidRPr="008A6574">
        <w:rPr>
          <w:vertAlign w:val="superscript"/>
        </w:rPr>
        <w:t>*)</w:t>
      </w:r>
      <w:r w:rsidRPr="008A6574">
        <w:t xml:space="preserve"> dan Putri Wulandari</w:t>
      </w:r>
      <w:r w:rsidR="00BF1811">
        <w:rPr>
          <w:vertAlign w:val="superscript"/>
        </w:rPr>
        <w:t>2</w:t>
      </w:r>
      <w:r w:rsidR="00E367CC" w:rsidRPr="008A6574">
        <w:rPr>
          <w:vertAlign w:val="superscript"/>
        </w:rPr>
        <w:t>*)</w:t>
      </w:r>
    </w:p>
    <w:p w:rsidR="005977F1" w:rsidRPr="008A6574" w:rsidRDefault="005977F1" w:rsidP="008A6574">
      <w:pPr>
        <w:pStyle w:val="Default"/>
        <w:numPr>
          <w:ilvl w:val="0"/>
          <w:numId w:val="1"/>
        </w:numPr>
        <w:jc w:val="center"/>
      </w:pPr>
      <w:r w:rsidRPr="008A6574">
        <w:t>Fakultas Pertanian, Universitas Sriwijaya</w:t>
      </w:r>
    </w:p>
    <w:p w:rsidR="005977F1" w:rsidRPr="008A6574" w:rsidRDefault="005977F1" w:rsidP="008A6574">
      <w:pPr>
        <w:pStyle w:val="Default"/>
        <w:numPr>
          <w:ilvl w:val="0"/>
          <w:numId w:val="1"/>
        </w:numPr>
        <w:jc w:val="center"/>
      </w:pPr>
      <w:r w:rsidRPr="008A6574">
        <w:t xml:space="preserve">Alumni Fakultas Pertanian, Universitas Sriwijaya </w:t>
      </w:r>
    </w:p>
    <w:p w:rsidR="00E367CC" w:rsidRPr="008A6574" w:rsidRDefault="00E367CC" w:rsidP="008A6574">
      <w:pPr>
        <w:pStyle w:val="Default"/>
        <w:ind w:left="720" w:firstLine="0"/>
      </w:pPr>
      <w:r w:rsidRPr="008A6574">
        <w:rPr>
          <w:vertAlign w:val="superscript"/>
        </w:rPr>
        <w:t xml:space="preserve">                                 *)</w:t>
      </w:r>
      <w:r w:rsidRPr="008A6574">
        <w:t xml:space="preserve"> </w:t>
      </w:r>
      <w:r w:rsidR="00953E61" w:rsidRPr="008A6574">
        <w:t xml:space="preserve">Author </w:t>
      </w:r>
      <w:r w:rsidRPr="008A6574">
        <w:t xml:space="preserve">Korespondensi : </w:t>
      </w:r>
      <w:hyperlink r:id="rId8" w:history="1">
        <w:r w:rsidR="008A6574" w:rsidRPr="008A6574">
          <w:rPr>
            <w:rStyle w:val="Hyperlink"/>
          </w:rPr>
          <w:t>marlina@fp.unsri.ac.id</w:t>
        </w:r>
      </w:hyperlink>
    </w:p>
    <w:p w:rsidR="008A6574" w:rsidRPr="008A6574" w:rsidRDefault="008A6574" w:rsidP="008A6574">
      <w:pPr>
        <w:pStyle w:val="Default"/>
        <w:ind w:left="720" w:firstLine="0"/>
      </w:pPr>
    </w:p>
    <w:p w:rsidR="008A6574" w:rsidRPr="008A6574" w:rsidRDefault="008A6574" w:rsidP="008A6574">
      <w:pPr>
        <w:pStyle w:val="Default"/>
        <w:ind w:firstLine="0"/>
        <w:jc w:val="center"/>
        <w:rPr>
          <w:b/>
          <w:i/>
          <w:sz w:val="28"/>
          <w:szCs w:val="28"/>
        </w:rPr>
      </w:pPr>
      <w:r w:rsidRPr="008A6574">
        <w:rPr>
          <w:b/>
          <w:i/>
          <w:sz w:val="28"/>
          <w:szCs w:val="28"/>
        </w:rPr>
        <w:t>Abstract</w:t>
      </w:r>
    </w:p>
    <w:p w:rsidR="008A6574" w:rsidRPr="008A6574" w:rsidRDefault="008A6574" w:rsidP="008A6574">
      <w:pPr>
        <w:pStyle w:val="Default"/>
        <w:ind w:firstLine="0"/>
        <w:jc w:val="center"/>
        <w:rPr>
          <w:sz w:val="28"/>
          <w:szCs w:val="28"/>
        </w:rPr>
      </w:pPr>
    </w:p>
    <w:p w:rsidR="008A6574" w:rsidRPr="008A6574" w:rsidRDefault="008A6574" w:rsidP="008A6574">
      <w:pPr>
        <w:pStyle w:val="Default"/>
        <w:ind w:firstLine="720"/>
        <w:jc w:val="left"/>
      </w:pPr>
      <w:r w:rsidRPr="008A6574">
        <w:t>Sugarcane waste by the usage in Liquid Organic Fertilizing (LOF) processing compressed the increase of sugarcane planting waste. The research aim was to study the sugarcane waste as the material for LOF production with EM</w:t>
      </w:r>
      <w:r w:rsidRPr="008A6574">
        <w:rPr>
          <w:vertAlign w:val="subscript"/>
        </w:rPr>
        <w:t>4</w:t>
      </w:r>
      <w:r w:rsidRPr="008A6574">
        <w:t xml:space="preserve"> contain microorganisms.Three levels of EM4 solution treatment on sugarcane leaf tip, which was keep in water on an aerob were conducted in Ketiau village, at Ogan Komering Ilir District. Sample physic of the Liquid was analyzed at Physiology Laboratory of Agriculture Faculty, Universitas Sriwijaya. The result showed the weight of solid and liquid, the percentage of soluble of liquid, also pH and color of the liquid, that was 200 ml of EM4 solution on the leaf tip sugarcane waste keeping in water in 25 days an aerob incubation maximalizing the LOF production. The conclusion, that leaf tip waste of sugarcane by using EM</w:t>
      </w:r>
      <w:r w:rsidRPr="008A6574">
        <w:rPr>
          <w:vertAlign w:val="subscript"/>
        </w:rPr>
        <w:t>4</w:t>
      </w:r>
      <w:r w:rsidRPr="008A6574">
        <w:t xml:space="preserve"> solution in water, an aerob incubation produced liquid  which was as a LOF potential.</w:t>
      </w:r>
    </w:p>
    <w:p w:rsidR="008A6574" w:rsidRPr="008A6574" w:rsidRDefault="008A6574" w:rsidP="008A6574">
      <w:pPr>
        <w:pStyle w:val="Default"/>
        <w:ind w:firstLine="720"/>
        <w:jc w:val="left"/>
      </w:pPr>
    </w:p>
    <w:p w:rsidR="008A6574" w:rsidRPr="008A6574" w:rsidRDefault="008A6574" w:rsidP="008A6574">
      <w:pPr>
        <w:pStyle w:val="Default"/>
        <w:ind w:firstLine="0"/>
        <w:jc w:val="left"/>
        <w:rPr>
          <w:i/>
        </w:rPr>
      </w:pPr>
      <w:r w:rsidRPr="008A6574">
        <w:rPr>
          <w:i/>
        </w:rPr>
        <w:t>Key Words : sugarcane, leaf tip, liquid organic fertilizer, EM</w:t>
      </w:r>
      <w:r w:rsidRPr="008A6574">
        <w:rPr>
          <w:i/>
          <w:vertAlign w:val="subscript"/>
        </w:rPr>
        <w:t>4</w:t>
      </w:r>
    </w:p>
    <w:p w:rsidR="00F83BA8" w:rsidRPr="008A6574" w:rsidRDefault="00F83BA8" w:rsidP="008A6574">
      <w:pPr>
        <w:pStyle w:val="Default"/>
        <w:ind w:firstLine="0"/>
        <w:jc w:val="center"/>
        <w:rPr>
          <w:b/>
          <w:sz w:val="28"/>
          <w:szCs w:val="28"/>
        </w:rPr>
      </w:pPr>
    </w:p>
    <w:p w:rsidR="005977F1" w:rsidRPr="008A6574" w:rsidRDefault="005977F1" w:rsidP="008A6574">
      <w:pPr>
        <w:pStyle w:val="Default"/>
        <w:ind w:firstLine="0"/>
        <w:jc w:val="center"/>
      </w:pPr>
    </w:p>
    <w:p w:rsidR="00DD4829" w:rsidRPr="008A6574" w:rsidRDefault="00DD4829" w:rsidP="008A6574">
      <w:pPr>
        <w:pStyle w:val="Default"/>
        <w:ind w:firstLine="0"/>
        <w:jc w:val="center"/>
        <w:rPr>
          <w:sz w:val="28"/>
          <w:szCs w:val="28"/>
        </w:rPr>
      </w:pPr>
      <w:r w:rsidRPr="008A6574">
        <w:rPr>
          <w:b/>
          <w:i/>
          <w:sz w:val="28"/>
          <w:szCs w:val="28"/>
        </w:rPr>
        <w:t>Abstrak</w:t>
      </w:r>
    </w:p>
    <w:p w:rsidR="00CE3B65" w:rsidRPr="008A6574" w:rsidRDefault="00C65A97" w:rsidP="008A6574">
      <w:pPr>
        <w:pStyle w:val="Default"/>
        <w:ind w:firstLine="720"/>
        <w:jc w:val="left"/>
      </w:pPr>
      <w:r w:rsidRPr="008A6574">
        <w:t>S</w:t>
      </w:r>
      <w:r w:rsidR="00DD4829" w:rsidRPr="008A6574">
        <w:t xml:space="preserve">isa panen dengan cara pembuatan pupuk organik cair (POC) </w:t>
      </w:r>
      <w:r w:rsidR="00E928B3" w:rsidRPr="008A6574">
        <w:t xml:space="preserve">sebagai pengurang </w:t>
      </w:r>
      <w:r w:rsidR="00AD4D23" w:rsidRPr="008A6574">
        <w:t xml:space="preserve">dari </w:t>
      </w:r>
      <w:r w:rsidR="00E47962" w:rsidRPr="008A6574">
        <w:t>limbah</w:t>
      </w:r>
      <w:r w:rsidR="00AD4D23" w:rsidRPr="008A6574">
        <w:t xml:space="preserve"> </w:t>
      </w:r>
      <w:r w:rsidR="00E47962" w:rsidRPr="008A6574">
        <w:t xml:space="preserve"> </w:t>
      </w:r>
      <w:r w:rsidR="0017770A" w:rsidRPr="008A6574">
        <w:t>tanaman tebu (</w:t>
      </w:r>
      <w:r w:rsidR="0017770A" w:rsidRPr="008A6574">
        <w:rPr>
          <w:i/>
        </w:rPr>
        <w:t>Saccharum officinarum</w:t>
      </w:r>
      <w:r w:rsidR="0017770A" w:rsidRPr="008A6574">
        <w:t xml:space="preserve"> L.)  </w:t>
      </w:r>
      <w:r w:rsidR="00E928B3" w:rsidRPr="008A6574">
        <w:t xml:space="preserve">yang </w:t>
      </w:r>
      <w:r w:rsidR="00C42D86" w:rsidRPr="008A6574">
        <w:t>meningkat</w:t>
      </w:r>
      <w:r w:rsidR="00DD4829" w:rsidRPr="008A6574">
        <w:t xml:space="preserve">. Tujuan penelitian </w:t>
      </w:r>
      <w:r w:rsidR="00E928B3" w:rsidRPr="008A6574">
        <w:t xml:space="preserve">mempelajari </w:t>
      </w:r>
      <w:r w:rsidR="00DD4829" w:rsidRPr="008A6574">
        <w:t>pucuk daun tebu sisa panen untuk pembuatan POC</w:t>
      </w:r>
      <w:r w:rsidR="00E47962" w:rsidRPr="008A6574">
        <w:t xml:space="preserve"> </w:t>
      </w:r>
      <w:r w:rsidR="00E928B3" w:rsidRPr="008A6574">
        <w:t xml:space="preserve">dibantu </w:t>
      </w:r>
      <w:r w:rsidR="00E47962" w:rsidRPr="008A6574">
        <w:t>mikroorganisme yang terkandung didalam larutan EM</w:t>
      </w:r>
      <w:r w:rsidR="00E47962" w:rsidRPr="008A6574">
        <w:rPr>
          <w:vertAlign w:val="subscript"/>
        </w:rPr>
        <w:t>4.</w:t>
      </w:r>
      <w:r w:rsidR="00F215EC" w:rsidRPr="008A6574">
        <w:t xml:space="preserve"> Penelitian </w:t>
      </w:r>
      <w:r w:rsidR="00CE3B65" w:rsidRPr="008A6574">
        <w:t>dengan perlaku</w:t>
      </w:r>
      <w:r w:rsidR="00F215EC" w:rsidRPr="008A6574">
        <w:t>an 3 level larutan EM</w:t>
      </w:r>
      <w:r w:rsidR="00F215EC" w:rsidRPr="008A6574">
        <w:rPr>
          <w:vertAlign w:val="subscript"/>
        </w:rPr>
        <w:t>4</w:t>
      </w:r>
      <w:r w:rsidR="00F215EC" w:rsidRPr="008A6574">
        <w:t xml:space="preserve"> dan tanpa larutan EM</w:t>
      </w:r>
      <w:r w:rsidR="00F215EC" w:rsidRPr="008A6574">
        <w:rPr>
          <w:vertAlign w:val="subscript"/>
        </w:rPr>
        <w:t>4</w:t>
      </w:r>
      <w:r w:rsidR="008F0ED6" w:rsidRPr="008A6574">
        <w:t xml:space="preserve"> (k</w:t>
      </w:r>
      <w:r w:rsidR="00F215EC" w:rsidRPr="008A6574">
        <w:t xml:space="preserve">ontrol) </w:t>
      </w:r>
      <w:r w:rsidR="0017770A" w:rsidRPr="008A6574">
        <w:t xml:space="preserve">pada </w:t>
      </w:r>
      <w:r w:rsidRPr="008A6574">
        <w:t xml:space="preserve">pengolahan </w:t>
      </w:r>
      <w:r w:rsidR="00F215EC" w:rsidRPr="008A6574">
        <w:t xml:space="preserve">pucuk daun tebu </w:t>
      </w:r>
      <w:r w:rsidR="00ED409B" w:rsidRPr="008A6574">
        <w:t xml:space="preserve">yang disimpan </w:t>
      </w:r>
      <w:r w:rsidR="00F215EC" w:rsidRPr="008A6574">
        <w:t>didalam air</w:t>
      </w:r>
      <w:r w:rsidR="008F0ED6" w:rsidRPr="008A6574">
        <w:t>,</w:t>
      </w:r>
      <w:r w:rsidR="00F215EC" w:rsidRPr="008A6574">
        <w:t xml:space="preserve"> pada kondisi an aerob</w:t>
      </w:r>
      <w:r w:rsidRPr="008A6574">
        <w:t xml:space="preserve">, </w:t>
      </w:r>
      <w:r w:rsidR="00E928B3" w:rsidRPr="008A6574">
        <w:t xml:space="preserve">yang </w:t>
      </w:r>
      <w:r w:rsidRPr="008A6574">
        <w:t>dilakukan di Desa Ketiau, Kabupaten Ogan Ilir</w:t>
      </w:r>
      <w:r w:rsidR="00CE3B65" w:rsidRPr="008A6574">
        <w:t xml:space="preserve">. </w:t>
      </w:r>
      <w:r w:rsidRPr="008A6574">
        <w:t>A</w:t>
      </w:r>
      <w:r w:rsidR="00ED409B" w:rsidRPr="008A6574">
        <w:t>nalisa fisik</w:t>
      </w:r>
      <w:r w:rsidR="00CE3B65" w:rsidRPr="008A6574">
        <w:t xml:space="preserve"> </w:t>
      </w:r>
      <w:r w:rsidRPr="008A6574">
        <w:t xml:space="preserve">sampel </w:t>
      </w:r>
      <w:r w:rsidR="00CE3B65" w:rsidRPr="008A6574">
        <w:t>di</w:t>
      </w:r>
      <w:r w:rsidR="00E928B3" w:rsidRPr="008A6574">
        <w:t>lakukan di</w:t>
      </w:r>
      <w:r w:rsidR="00845BA4" w:rsidRPr="008A6574">
        <w:t xml:space="preserve"> Laboratorium Fisiologi, F</w:t>
      </w:r>
      <w:r w:rsidR="00CE3B65" w:rsidRPr="008A6574">
        <w:t xml:space="preserve">akultas Pertanian Unsri di Inderalaya. </w:t>
      </w:r>
      <w:r w:rsidRPr="008A6574">
        <w:t>B</w:t>
      </w:r>
      <w:r w:rsidR="002B622F" w:rsidRPr="008A6574">
        <w:t>erdasarkan</w:t>
      </w:r>
      <w:r w:rsidR="00E928B3" w:rsidRPr="008A6574">
        <w:t xml:space="preserve"> berat,</w:t>
      </w:r>
      <w:r w:rsidR="002B622F" w:rsidRPr="008A6574">
        <w:t xml:space="preserve"> </w:t>
      </w:r>
      <w:r w:rsidR="00CE3B65" w:rsidRPr="008A6574">
        <w:t>kekeruhan, pH dan warna cairan</w:t>
      </w:r>
      <w:r w:rsidRPr="008A6574">
        <w:t xml:space="preserve">, </w:t>
      </w:r>
      <w:r w:rsidR="00E928B3" w:rsidRPr="008A6574">
        <w:t xml:space="preserve">bahwa </w:t>
      </w:r>
      <w:r w:rsidR="002419C8" w:rsidRPr="008A6574">
        <w:t xml:space="preserve">200 </w:t>
      </w:r>
      <w:r w:rsidRPr="008A6574">
        <w:t xml:space="preserve">ml </w:t>
      </w:r>
      <w:r w:rsidR="002419C8" w:rsidRPr="008A6574">
        <w:t>larutan EM</w:t>
      </w:r>
      <w:r w:rsidR="002419C8" w:rsidRPr="008A6574">
        <w:rPr>
          <w:vertAlign w:val="subscript"/>
        </w:rPr>
        <w:t>4</w:t>
      </w:r>
      <w:r w:rsidR="002419C8" w:rsidRPr="008A6574">
        <w:t xml:space="preserve"> </w:t>
      </w:r>
      <w:r w:rsidR="00DE7C55" w:rsidRPr="008A6574">
        <w:t xml:space="preserve">merupakan </w:t>
      </w:r>
      <w:r w:rsidR="002419C8" w:rsidRPr="008A6574">
        <w:t xml:space="preserve">yang terbaik untuk menghasilkan cairan berpotensi </w:t>
      </w:r>
      <w:r w:rsidRPr="008A6574">
        <w:t xml:space="preserve">POC </w:t>
      </w:r>
      <w:r w:rsidR="002419C8" w:rsidRPr="008A6574">
        <w:t xml:space="preserve">didalam pengolahan pucuk daun tebu </w:t>
      </w:r>
      <w:r w:rsidRPr="008A6574">
        <w:t xml:space="preserve">didalam air </w:t>
      </w:r>
      <w:r w:rsidR="00DE7C55" w:rsidRPr="008A6574">
        <w:t xml:space="preserve">selama 25 hari </w:t>
      </w:r>
      <w:r w:rsidR="002419C8" w:rsidRPr="008A6574">
        <w:t xml:space="preserve">penyimpanan </w:t>
      </w:r>
      <w:r w:rsidRPr="008A6574">
        <w:t xml:space="preserve">dalam </w:t>
      </w:r>
      <w:r w:rsidR="002419C8" w:rsidRPr="008A6574">
        <w:t>kondisi an aerob</w:t>
      </w:r>
      <w:r w:rsidR="005977F1" w:rsidRPr="008A6574">
        <w:t>. Kesimpulan bahwa pucuk daun sisa panen tanaman tebu dengan pe</w:t>
      </w:r>
      <w:r w:rsidRPr="008A6574">
        <w:t>mberia</w:t>
      </w:r>
      <w:r w:rsidR="005977F1" w:rsidRPr="008A6574">
        <w:t xml:space="preserve">n </w:t>
      </w:r>
      <w:r w:rsidRPr="008A6574">
        <w:t xml:space="preserve">larutan </w:t>
      </w:r>
      <w:r w:rsidR="005977F1" w:rsidRPr="008A6574">
        <w:t>EM</w:t>
      </w:r>
      <w:r w:rsidR="005977F1" w:rsidRPr="008A6574">
        <w:rPr>
          <w:vertAlign w:val="subscript"/>
        </w:rPr>
        <w:t>4</w:t>
      </w:r>
      <w:r w:rsidR="00DE7C55" w:rsidRPr="008A6574">
        <w:t xml:space="preserve"> dalam kondisi</w:t>
      </w:r>
      <w:r w:rsidR="00E928B3" w:rsidRPr="008A6574">
        <w:t xml:space="preserve"> tersimpan didalam air dan</w:t>
      </w:r>
      <w:r w:rsidR="00DE7C55" w:rsidRPr="008A6574">
        <w:t xml:space="preserve"> an aerob</w:t>
      </w:r>
      <w:r w:rsidR="005977F1" w:rsidRPr="008A6574">
        <w:rPr>
          <w:vertAlign w:val="subscript"/>
        </w:rPr>
        <w:t xml:space="preserve"> </w:t>
      </w:r>
      <w:r w:rsidRPr="008A6574">
        <w:t xml:space="preserve">menghasilkan cairan </w:t>
      </w:r>
      <w:r w:rsidR="00E928B3" w:rsidRPr="008A6574">
        <w:t xml:space="preserve">berpotensi </w:t>
      </w:r>
      <w:r w:rsidR="005977F1" w:rsidRPr="008A6574">
        <w:t xml:space="preserve">sebagai </w:t>
      </w:r>
      <w:r w:rsidR="00E367CC" w:rsidRPr="008A6574">
        <w:t>POC</w:t>
      </w:r>
      <w:r w:rsidR="005977F1" w:rsidRPr="008A6574">
        <w:t>.</w:t>
      </w:r>
    </w:p>
    <w:p w:rsidR="005977F1" w:rsidRPr="008A6574" w:rsidRDefault="005977F1" w:rsidP="008A6574">
      <w:pPr>
        <w:pStyle w:val="Default"/>
        <w:ind w:firstLine="720"/>
        <w:jc w:val="left"/>
      </w:pPr>
    </w:p>
    <w:p w:rsidR="00E928B3" w:rsidRPr="008A6574" w:rsidRDefault="005977F1" w:rsidP="008A6574">
      <w:pPr>
        <w:pStyle w:val="Default"/>
        <w:ind w:firstLine="0"/>
        <w:jc w:val="center"/>
        <w:rPr>
          <w:b/>
          <w:i/>
          <w:sz w:val="28"/>
          <w:szCs w:val="28"/>
        </w:rPr>
      </w:pPr>
      <w:r w:rsidRPr="008A6574">
        <w:t xml:space="preserve">Kata kunci : </w:t>
      </w:r>
      <w:r w:rsidRPr="008A6574">
        <w:rPr>
          <w:i/>
        </w:rPr>
        <w:t>Tanaman te</w:t>
      </w:r>
      <w:r w:rsidR="008F0ED6" w:rsidRPr="008A6574">
        <w:rPr>
          <w:i/>
        </w:rPr>
        <w:t xml:space="preserve">bu, pucuk daun , Pupuk Organik Cair, </w:t>
      </w:r>
      <w:r w:rsidRPr="008A6574">
        <w:rPr>
          <w:i/>
        </w:rPr>
        <w:t xml:space="preserve"> EM</w:t>
      </w:r>
      <w:r w:rsidRPr="008A6574">
        <w:rPr>
          <w:i/>
          <w:vertAlign w:val="subscript"/>
        </w:rPr>
        <w:t>4</w:t>
      </w:r>
      <w:r w:rsidR="00E928B3" w:rsidRPr="008A6574">
        <w:rPr>
          <w:b/>
          <w:i/>
          <w:sz w:val="28"/>
          <w:szCs w:val="28"/>
        </w:rPr>
        <w:t xml:space="preserve"> </w:t>
      </w:r>
    </w:p>
    <w:p w:rsidR="005977F1" w:rsidRPr="008A6574" w:rsidRDefault="005977F1" w:rsidP="008A6574">
      <w:pPr>
        <w:pStyle w:val="Default"/>
        <w:ind w:firstLine="720"/>
        <w:jc w:val="left"/>
      </w:pPr>
    </w:p>
    <w:p w:rsidR="008A4466" w:rsidRPr="008A6574" w:rsidRDefault="008A4466" w:rsidP="008A6574">
      <w:pPr>
        <w:spacing w:after="0" w:line="240" w:lineRule="auto"/>
        <w:rPr>
          <w:rFonts w:ascii="Times New Roman" w:hAnsi="Times New Roman" w:cs="Times New Roman"/>
          <w:b/>
          <w:sz w:val="24"/>
          <w:szCs w:val="24"/>
        </w:rPr>
      </w:pPr>
      <w:r w:rsidRPr="008A6574">
        <w:rPr>
          <w:rFonts w:ascii="Times New Roman" w:hAnsi="Times New Roman" w:cs="Times New Roman"/>
          <w:b/>
          <w:sz w:val="24"/>
          <w:szCs w:val="24"/>
        </w:rPr>
        <w:t>Pendahuluan</w:t>
      </w:r>
    </w:p>
    <w:p w:rsidR="00C05850" w:rsidRPr="008A6574" w:rsidRDefault="002E2B79" w:rsidP="008A6574">
      <w:pPr>
        <w:spacing w:after="0" w:line="240" w:lineRule="auto"/>
        <w:ind w:firstLine="720"/>
        <w:jc w:val="both"/>
        <w:rPr>
          <w:rFonts w:ascii="Times New Roman" w:hAnsi="Times New Roman" w:cs="Times New Roman"/>
        </w:rPr>
      </w:pPr>
      <w:r w:rsidRPr="008A6574">
        <w:rPr>
          <w:rFonts w:ascii="Times New Roman" w:hAnsi="Times New Roman" w:cs="Times New Roman"/>
          <w:sz w:val="24"/>
          <w:szCs w:val="24"/>
        </w:rPr>
        <w:t>Tanaman tebu adalah tanaman industri yang dapat menghasilkan gula. Tanaman tebu memiliki berbagai macam varietas yang bisa ditanam oleh setiap p</w:t>
      </w:r>
      <w:r w:rsidR="004D647C" w:rsidRPr="008A6574">
        <w:rPr>
          <w:rFonts w:ascii="Times New Roman" w:hAnsi="Times New Roman" w:cs="Times New Roman"/>
          <w:sz w:val="24"/>
          <w:szCs w:val="24"/>
        </w:rPr>
        <w:t xml:space="preserve">erusahaan di bidang perkebunan dan merupakan </w:t>
      </w:r>
      <w:r w:rsidRPr="008A6574">
        <w:rPr>
          <w:rFonts w:ascii="Times New Roman" w:hAnsi="Times New Roman" w:cs="Times New Roman"/>
          <w:iCs/>
          <w:sz w:val="24"/>
          <w:szCs w:val="24"/>
        </w:rPr>
        <w:t>bagian dari keluarga rerumputan (</w:t>
      </w:r>
      <w:r w:rsidRPr="008A6574">
        <w:rPr>
          <w:rFonts w:ascii="Times New Roman" w:hAnsi="Times New Roman" w:cs="Times New Roman"/>
          <w:sz w:val="24"/>
          <w:szCs w:val="24"/>
        </w:rPr>
        <w:t xml:space="preserve">Graminae) yang bisa tumbuh dengan baik di dua daerah yaitu daerah tropika basa dan daerah subtropika, serta dapat  tumbuh di dataran tinggi dan dataran rendah dengan ketinggian 1.400 m di atas permukaan laut (dpl). Pengembangan tebu lahan kering di luar pulau Jawa menghadapi sejumlah kendala terutama sifat tanah yang kurang sesuai untuk pertumbuhan tanaman semusim (Ardhianta </w:t>
      </w:r>
      <w:r w:rsidRPr="008A6574">
        <w:rPr>
          <w:rFonts w:ascii="Times New Roman" w:hAnsi="Times New Roman" w:cs="Times New Roman"/>
          <w:i/>
          <w:sz w:val="24"/>
          <w:szCs w:val="24"/>
        </w:rPr>
        <w:t>et al.,</w:t>
      </w:r>
      <w:r w:rsidRPr="008A6574">
        <w:rPr>
          <w:rFonts w:ascii="Times New Roman" w:hAnsi="Times New Roman" w:cs="Times New Roman"/>
          <w:sz w:val="24"/>
          <w:szCs w:val="24"/>
        </w:rPr>
        <w:t xml:space="preserve"> 2013).</w:t>
      </w:r>
      <w:r w:rsidR="008D450F" w:rsidRPr="008A6574">
        <w:rPr>
          <w:rFonts w:ascii="Times New Roman" w:hAnsi="Times New Roman" w:cs="Times New Roman"/>
        </w:rPr>
        <w:t xml:space="preserve"> </w:t>
      </w:r>
      <w:r w:rsidR="009B58D9" w:rsidRPr="008A6574">
        <w:rPr>
          <w:rFonts w:ascii="Times New Roman" w:eastAsia="Arial" w:hAnsi="Times New Roman" w:cs="Times New Roman"/>
          <w:w w:val="102"/>
          <w:sz w:val="24"/>
          <w:szCs w:val="24"/>
        </w:rPr>
        <w:t>P</w:t>
      </w:r>
      <w:r w:rsidR="009B58D9" w:rsidRPr="008A6574">
        <w:rPr>
          <w:rFonts w:ascii="Times New Roman" w:eastAsia="Arial" w:hAnsi="Times New Roman" w:cs="Times New Roman"/>
          <w:spacing w:val="-33"/>
          <w:sz w:val="24"/>
          <w:szCs w:val="24"/>
        </w:rPr>
        <w:t xml:space="preserve"> </w:t>
      </w:r>
      <w:r w:rsidR="009B58D9" w:rsidRPr="008A6574">
        <w:rPr>
          <w:rFonts w:ascii="Times New Roman" w:eastAsia="Arial" w:hAnsi="Times New Roman" w:cs="Times New Roman"/>
          <w:spacing w:val="-4"/>
          <w:sz w:val="24"/>
          <w:szCs w:val="24"/>
        </w:rPr>
        <w:t>upu</w:t>
      </w:r>
      <w:r w:rsidR="009B58D9" w:rsidRPr="008A6574">
        <w:rPr>
          <w:rFonts w:ascii="Times New Roman" w:eastAsia="Arial" w:hAnsi="Times New Roman" w:cs="Times New Roman"/>
          <w:sz w:val="24"/>
          <w:szCs w:val="24"/>
        </w:rPr>
        <w:t>k</w:t>
      </w:r>
      <w:r w:rsidR="009B58D9" w:rsidRPr="008A6574">
        <w:rPr>
          <w:rFonts w:ascii="Times New Roman" w:eastAsia="Arial" w:hAnsi="Times New Roman" w:cs="Times New Roman"/>
          <w:spacing w:val="22"/>
          <w:sz w:val="24"/>
          <w:szCs w:val="24"/>
        </w:rPr>
        <w:t xml:space="preserve"> </w:t>
      </w:r>
      <w:r w:rsidR="009B58D9" w:rsidRPr="008A6574">
        <w:rPr>
          <w:rFonts w:ascii="Times New Roman" w:eastAsia="Arial" w:hAnsi="Times New Roman" w:cs="Times New Roman"/>
          <w:spacing w:val="7"/>
          <w:sz w:val="24"/>
          <w:szCs w:val="24"/>
        </w:rPr>
        <w:t>k</w:t>
      </w:r>
      <w:r w:rsidR="009B58D9" w:rsidRPr="008A6574">
        <w:rPr>
          <w:rFonts w:ascii="Times New Roman" w:eastAsia="Arial" w:hAnsi="Times New Roman" w:cs="Times New Roman"/>
          <w:spacing w:val="2"/>
          <w:sz w:val="24"/>
          <w:szCs w:val="24"/>
        </w:rPr>
        <w:t>imi</w:t>
      </w:r>
      <w:r w:rsidR="009B58D9" w:rsidRPr="008A6574">
        <w:rPr>
          <w:rFonts w:ascii="Times New Roman" w:eastAsia="Arial" w:hAnsi="Times New Roman" w:cs="Times New Roman"/>
          <w:sz w:val="24"/>
          <w:szCs w:val="24"/>
        </w:rPr>
        <w:t>a</w:t>
      </w:r>
      <w:r w:rsidR="009B58D9" w:rsidRPr="008A6574">
        <w:rPr>
          <w:rFonts w:ascii="Times New Roman" w:eastAsia="Arial" w:hAnsi="Times New Roman" w:cs="Times New Roman"/>
          <w:spacing w:val="28"/>
          <w:sz w:val="24"/>
          <w:szCs w:val="24"/>
        </w:rPr>
        <w:t xml:space="preserve"> </w:t>
      </w:r>
      <w:r w:rsidR="009B58D9" w:rsidRPr="008A6574">
        <w:rPr>
          <w:rFonts w:ascii="Times New Roman" w:eastAsia="Arial" w:hAnsi="Times New Roman" w:cs="Times New Roman"/>
          <w:spacing w:val="-4"/>
          <w:sz w:val="24"/>
          <w:szCs w:val="24"/>
        </w:rPr>
        <w:t>d</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pacing w:val="-4"/>
          <w:sz w:val="24"/>
          <w:szCs w:val="24"/>
        </w:rPr>
        <w:t>pa</w:t>
      </w:r>
      <w:r w:rsidR="009B58D9" w:rsidRPr="008A6574">
        <w:rPr>
          <w:rFonts w:ascii="Times New Roman" w:eastAsia="Arial" w:hAnsi="Times New Roman" w:cs="Times New Roman"/>
          <w:sz w:val="24"/>
          <w:szCs w:val="24"/>
        </w:rPr>
        <w:t>t</w:t>
      </w:r>
      <w:r w:rsidR="009B58D9" w:rsidRPr="008A6574">
        <w:rPr>
          <w:rFonts w:ascii="Times New Roman" w:eastAsia="Arial" w:hAnsi="Times New Roman" w:cs="Times New Roman"/>
          <w:spacing w:val="23"/>
          <w:sz w:val="24"/>
          <w:szCs w:val="24"/>
        </w:rPr>
        <w:t xml:space="preserve"> </w:t>
      </w:r>
      <w:r w:rsidR="009B58D9" w:rsidRPr="008A6574">
        <w:rPr>
          <w:rFonts w:ascii="Times New Roman" w:eastAsia="Arial" w:hAnsi="Times New Roman" w:cs="Times New Roman"/>
          <w:spacing w:val="2"/>
          <w:sz w:val="24"/>
          <w:szCs w:val="24"/>
        </w:rPr>
        <w:t>m</w:t>
      </w:r>
      <w:r w:rsidR="009B58D9" w:rsidRPr="008A6574">
        <w:rPr>
          <w:rFonts w:ascii="Times New Roman" w:eastAsia="Arial" w:hAnsi="Times New Roman" w:cs="Times New Roman"/>
          <w:spacing w:val="11"/>
          <w:sz w:val="24"/>
          <w:szCs w:val="24"/>
        </w:rPr>
        <w:t>e</w:t>
      </w:r>
      <w:r w:rsidR="009B58D9" w:rsidRPr="008A6574">
        <w:rPr>
          <w:rFonts w:ascii="Times New Roman" w:eastAsia="Arial" w:hAnsi="Times New Roman" w:cs="Times New Roman"/>
          <w:spacing w:val="-5"/>
          <w:sz w:val="24"/>
          <w:szCs w:val="24"/>
        </w:rPr>
        <w:t>r</w:t>
      </w:r>
      <w:r w:rsidR="009B58D9" w:rsidRPr="008A6574">
        <w:rPr>
          <w:rFonts w:ascii="Times New Roman" w:eastAsia="Arial" w:hAnsi="Times New Roman" w:cs="Times New Roman"/>
          <w:spacing w:val="-4"/>
          <w:sz w:val="24"/>
          <w:szCs w:val="24"/>
        </w:rPr>
        <w:t>u</w:t>
      </w:r>
      <w:r w:rsidR="009B58D9" w:rsidRPr="008A6574">
        <w:rPr>
          <w:rFonts w:ascii="Times New Roman" w:eastAsia="Arial" w:hAnsi="Times New Roman" w:cs="Times New Roman"/>
          <w:spacing w:val="7"/>
          <w:sz w:val="24"/>
          <w:szCs w:val="24"/>
        </w:rPr>
        <w:t>s</w:t>
      </w:r>
      <w:r w:rsidR="009B58D9" w:rsidRPr="008A6574">
        <w:rPr>
          <w:rFonts w:ascii="Times New Roman" w:eastAsia="Arial" w:hAnsi="Times New Roman" w:cs="Times New Roman"/>
          <w:spacing w:val="-4"/>
          <w:sz w:val="24"/>
          <w:szCs w:val="24"/>
        </w:rPr>
        <w:t>a</w:t>
      </w:r>
      <w:r w:rsidR="009B58D9" w:rsidRPr="008A6574">
        <w:rPr>
          <w:rFonts w:ascii="Times New Roman" w:eastAsia="Arial" w:hAnsi="Times New Roman" w:cs="Times New Roman"/>
          <w:sz w:val="24"/>
          <w:szCs w:val="24"/>
        </w:rPr>
        <w:t>k</w:t>
      </w:r>
      <w:r w:rsidR="009B58D9" w:rsidRPr="008A6574">
        <w:rPr>
          <w:rFonts w:ascii="Times New Roman" w:eastAsia="Arial" w:hAnsi="Times New Roman" w:cs="Times New Roman"/>
          <w:spacing w:val="29"/>
          <w:sz w:val="24"/>
          <w:szCs w:val="24"/>
        </w:rPr>
        <w:t xml:space="preserve"> </w:t>
      </w:r>
      <w:r w:rsidR="009B58D9" w:rsidRPr="008A6574">
        <w:rPr>
          <w:rFonts w:ascii="Times New Roman" w:eastAsia="Arial" w:hAnsi="Times New Roman" w:cs="Times New Roman"/>
          <w:spacing w:val="7"/>
          <w:w w:val="102"/>
          <w:sz w:val="24"/>
          <w:szCs w:val="24"/>
        </w:rPr>
        <w:t>k</w:t>
      </w:r>
      <w:r w:rsidR="009B58D9" w:rsidRPr="008A6574">
        <w:rPr>
          <w:rFonts w:ascii="Times New Roman" w:eastAsia="Arial" w:hAnsi="Times New Roman" w:cs="Times New Roman"/>
          <w:spacing w:val="-4"/>
          <w:w w:val="102"/>
          <w:sz w:val="24"/>
          <w:szCs w:val="24"/>
        </w:rPr>
        <w:t>e</w:t>
      </w:r>
      <w:r w:rsidR="009B58D9" w:rsidRPr="008A6574">
        <w:rPr>
          <w:rFonts w:ascii="Times New Roman" w:eastAsia="Arial" w:hAnsi="Times New Roman" w:cs="Times New Roman"/>
          <w:spacing w:val="7"/>
          <w:w w:val="102"/>
          <w:sz w:val="24"/>
          <w:szCs w:val="24"/>
        </w:rPr>
        <w:t>s</w:t>
      </w:r>
      <w:r w:rsidR="009B58D9" w:rsidRPr="008A6574">
        <w:rPr>
          <w:rFonts w:ascii="Times New Roman" w:eastAsia="Arial" w:hAnsi="Times New Roman" w:cs="Times New Roman"/>
          <w:spacing w:val="-4"/>
          <w:w w:val="102"/>
          <w:sz w:val="24"/>
          <w:szCs w:val="24"/>
        </w:rPr>
        <w:t>e</w:t>
      </w:r>
      <w:r w:rsidR="009B58D9" w:rsidRPr="008A6574">
        <w:rPr>
          <w:rFonts w:ascii="Times New Roman" w:eastAsia="Arial" w:hAnsi="Times New Roman" w:cs="Times New Roman"/>
          <w:spacing w:val="2"/>
          <w:w w:val="102"/>
          <w:sz w:val="24"/>
          <w:szCs w:val="24"/>
        </w:rPr>
        <w:t>i</w:t>
      </w:r>
      <w:r w:rsidR="009B58D9" w:rsidRPr="008A6574">
        <w:rPr>
          <w:rFonts w:ascii="Times New Roman" w:eastAsia="Arial" w:hAnsi="Times New Roman" w:cs="Times New Roman"/>
          <w:w w:val="102"/>
          <w:sz w:val="24"/>
          <w:szCs w:val="24"/>
        </w:rPr>
        <w:t>m</w:t>
      </w:r>
      <w:r w:rsidR="009B58D9" w:rsidRPr="008A6574">
        <w:rPr>
          <w:rFonts w:ascii="Times New Roman" w:eastAsia="Arial" w:hAnsi="Times New Roman" w:cs="Times New Roman"/>
          <w:spacing w:val="-35"/>
          <w:sz w:val="24"/>
          <w:szCs w:val="24"/>
        </w:rPr>
        <w:t xml:space="preserve"> </w:t>
      </w:r>
      <w:r w:rsidR="009B58D9" w:rsidRPr="008A6574">
        <w:rPr>
          <w:rFonts w:ascii="Times New Roman" w:eastAsia="Arial" w:hAnsi="Times New Roman" w:cs="Times New Roman"/>
          <w:spacing w:val="-4"/>
          <w:sz w:val="24"/>
          <w:szCs w:val="24"/>
        </w:rPr>
        <w:t>b</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pacing w:val="-4"/>
          <w:sz w:val="24"/>
          <w:szCs w:val="24"/>
        </w:rPr>
        <w:t>ng</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z w:val="24"/>
          <w:szCs w:val="24"/>
        </w:rPr>
        <w:t>n</w:t>
      </w:r>
      <w:r w:rsidR="009B58D9" w:rsidRPr="008A6574">
        <w:rPr>
          <w:rFonts w:ascii="Times New Roman" w:eastAsia="Arial" w:hAnsi="Times New Roman" w:cs="Times New Roman"/>
          <w:spacing w:val="17"/>
          <w:sz w:val="24"/>
          <w:szCs w:val="24"/>
        </w:rPr>
        <w:t xml:space="preserve"> </w:t>
      </w:r>
      <w:r w:rsidR="009B58D9" w:rsidRPr="008A6574">
        <w:rPr>
          <w:rFonts w:ascii="Times New Roman" w:eastAsia="Arial" w:hAnsi="Times New Roman" w:cs="Times New Roman"/>
          <w:spacing w:val="11"/>
          <w:sz w:val="24"/>
          <w:szCs w:val="24"/>
        </w:rPr>
        <w:t>u</w:t>
      </w:r>
      <w:r w:rsidR="009B58D9" w:rsidRPr="008A6574">
        <w:rPr>
          <w:rFonts w:ascii="Times New Roman" w:eastAsia="Arial" w:hAnsi="Times New Roman" w:cs="Times New Roman"/>
          <w:spacing w:val="-4"/>
          <w:sz w:val="24"/>
          <w:szCs w:val="24"/>
        </w:rPr>
        <w:t>n</w:t>
      </w:r>
      <w:r w:rsidR="009B58D9" w:rsidRPr="008A6574">
        <w:rPr>
          <w:rFonts w:ascii="Times New Roman" w:eastAsia="Arial" w:hAnsi="Times New Roman" w:cs="Times New Roman"/>
          <w:spacing w:val="7"/>
          <w:sz w:val="24"/>
          <w:szCs w:val="24"/>
        </w:rPr>
        <w:t>s</w:t>
      </w:r>
      <w:r w:rsidR="009B58D9" w:rsidRPr="008A6574">
        <w:rPr>
          <w:rFonts w:ascii="Times New Roman" w:eastAsia="Arial" w:hAnsi="Times New Roman" w:cs="Times New Roman"/>
          <w:spacing w:val="-4"/>
          <w:sz w:val="24"/>
          <w:szCs w:val="24"/>
        </w:rPr>
        <w:t>u</w:t>
      </w:r>
      <w:r w:rsidR="009B58D9" w:rsidRPr="008A6574">
        <w:rPr>
          <w:rFonts w:ascii="Times New Roman" w:eastAsia="Arial" w:hAnsi="Times New Roman" w:cs="Times New Roman"/>
          <w:sz w:val="24"/>
          <w:szCs w:val="24"/>
        </w:rPr>
        <w:t>r</w:t>
      </w:r>
      <w:r w:rsidR="009B58D9" w:rsidRPr="008A6574">
        <w:rPr>
          <w:rFonts w:ascii="Times New Roman" w:eastAsia="Arial" w:hAnsi="Times New Roman" w:cs="Times New Roman"/>
          <w:spacing w:val="26"/>
          <w:sz w:val="24"/>
          <w:szCs w:val="24"/>
        </w:rPr>
        <w:t xml:space="preserve"> </w:t>
      </w:r>
      <w:r w:rsidR="009B58D9" w:rsidRPr="008A6574">
        <w:rPr>
          <w:rFonts w:ascii="Times New Roman" w:eastAsia="Arial" w:hAnsi="Times New Roman" w:cs="Times New Roman"/>
          <w:spacing w:val="-4"/>
          <w:sz w:val="24"/>
          <w:szCs w:val="24"/>
        </w:rPr>
        <w:t>h</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pacing w:val="-5"/>
          <w:sz w:val="24"/>
          <w:szCs w:val="24"/>
        </w:rPr>
        <w:t>r</w:t>
      </w:r>
      <w:r w:rsidR="009B58D9" w:rsidRPr="008A6574">
        <w:rPr>
          <w:rFonts w:ascii="Times New Roman" w:eastAsia="Arial" w:hAnsi="Times New Roman" w:cs="Times New Roman"/>
          <w:sz w:val="24"/>
          <w:szCs w:val="24"/>
        </w:rPr>
        <w:t>a</w:t>
      </w:r>
      <w:r w:rsidR="009B58D9" w:rsidRPr="008A6574">
        <w:rPr>
          <w:rFonts w:ascii="Times New Roman" w:eastAsia="Arial" w:hAnsi="Times New Roman" w:cs="Times New Roman"/>
          <w:spacing w:val="27"/>
          <w:sz w:val="24"/>
          <w:szCs w:val="24"/>
        </w:rPr>
        <w:t xml:space="preserve"> </w:t>
      </w:r>
      <w:r w:rsidR="009B58D9" w:rsidRPr="008A6574">
        <w:rPr>
          <w:rFonts w:ascii="Times New Roman" w:eastAsia="Arial" w:hAnsi="Times New Roman" w:cs="Times New Roman"/>
          <w:spacing w:val="-4"/>
          <w:sz w:val="24"/>
          <w:szCs w:val="24"/>
        </w:rPr>
        <w:t>da</w:t>
      </w:r>
      <w:r w:rsidR="009B58D9" w:rsidRPr="008A6574">
        <w:rPr>
          <w:rFonts w:ascii="Times New Roman" w:eastAsia="Arial" w:hAnsi="Times New Roman" w:cs="Times New Roman"/>
          <w:spacing w:val="2"/>
          <w:sz w:val="24"/>
          <w:szCs w:val="24"/>
        </w:rPr>
        <w:t>l</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z w:val="24"/>
          <w:szCs w:val="24"/>
        </w:rPr>
        <w:t>m</w:t>
      </w:r>
      <w:r w:rsidR="009B58D9" w:rsidRPr="008A6574">
        <w:rPr>
          <w:rFonts w:ascii="Times New Roman" w:eastAsia="Arial" w:hAnsi="Times New Roman" w:cs="Times New Roman"/>
          <w:spacing w:val="20"/>
          <w:sz w:val="24"/>
          <w:szCs w:val="24"/>
        </w:rPr>
        <w:t xml:space="preserve"> </w:t>
      </w:r>
      <w:r w:rsidR="009B58D9" w:rsidRPr="008A6574">
        <w:rPr>
          <w:rFonts w:ascii="Times New Roman" w:eastAsia="Arial" w:hAnsi="Times New Roman" w:cs="Times New Roman"/>
          <w:spacing w:val="6"/>
          <w:sz w:val="24"/>
          <w:szCs w:val="24"/>
        </w:rPr>
        <w:t>t</w:t>
      </w:r>
      <w:r w:rsidR="009B58D9" w:rsidRPr="008A6574">
        <w:rPr>
          <w:rFonts w:ascii="Times New Roman" w:eastAsia="Arial" w:hAnsi="Times New Roman" w:cs="Times New Roman"/>
          <w:spacing w:val="-4"/>
          <w:sz w:val="24"/>
          <w:szCs w:val="24"/>
        </w:rPr>
        <w:t>a</w:t>
      </w:r>
      <w:r w:rsidR="009B58D9" w:rsidRPr="008A6574">
        <w:rPr>
          <w:rFonts w:ascii="Times New Roman" w:eastAsia="Arial" w:hAnsi="Times New Roman" w:cs="Times New Roman"/>
          <w:spacing w:val="11"/>
          <w:sz w:val="24"/>
          <w:szCs w:val="24"/>
        </w:rPr>
        <w:t>n</w:t>
      </w:r>
      <w:r w:rsidR="009B58D9" w:rsidRPr="008A6574">
        <w:rPr>
          <w:rFonts w:ascii="Times New Roman" w:eastAsia="Arial" w:hAnsi="Times New Roman" w:cs="Times New Roman"/>
          <w:spacing w:val="-4"/>
          <w:sz w:val="24"/>
          <w:szCs w:val="24"/>
        </w:rPr>
        <w:t>a</w:t>
      </w:r>
      <w:r w:rsidR="009B58D9" w:rsidRPr="008A6574">
        <w:rPr>
          <w:rFonts w:ascii="Times New Roman" w:eastAsia="Arial" w:hAnsi="Times New Roman" w:cs="Times New Roman"/>
          <w:sz w:val="24"/>
          <w:szCs w:val="24"/>
        </w:rPr>
        <w:t>h</w:t>
      </w:r>
      <w:r w:rsidR="009B58D9" w:rsidRPr="008A6574">
        <w:rPr>
          <w:rFonts w:ascii="Times New Roman" w:eastAsia="Arial" w:hAnsi="Times New Roman" w:cs="Times New Roman"/>
          <w:spacing w:val="29"/>
          <w:sz w:val="24"/>
          <w:szCs w:val="24"/>
        </w:rPr>
        <w:t xml:space="preserve"> </w:t>
      </w:r>
      <w:r w:rsidR="009B58D9" w:rsidRPr="008A6574">
        <w:rPr>
          <w:rFonts w:ascii="Times New Roman" w:eastAsia="Arial" w:hAnsi="Times New Roman" w:cs="Times New Roman"/>
          <w:spacing w:val="-4"/>
          <w:sz w:val="24"/>
          <w:szCs w:val="24"/>
        </w:rPr>
        <w:t>da</w:t>
      </w:r>
      <w:r w:rsidR="009B58D9" w:rsidRPr="008A6574">
        <w:rPr>
          <w:rFonts w:ascii="Times New Roman" w:eastAsia="Arial" w:hAnsi="Times New Roman" w:cs="Times New Roman"/>
          <w:sz w:val="24"/>
          <w:szCs w:val="24"/>
        </w:rPr>
        <w:t>n</w:t>
      </w:r>
      <w:r w:rsidR="009B58D9" w:rsidRPr="008A6574">
        <w:rPr>
          <w:rFonts w:ascii="Times New Roman" w:eastAsia="Arial" w:hAnsi="Times New Roman" w:cs="Times New Roman"/>
          <w:spacing w:val="25"/>
          <w:sz w:val="24"/>
          <w:szCs w:val="24"/>
        </w:rPr>
        <w:t xml:space="preserve"> </w:t>
      </w:r>
      <w:r w:rsidR="009B58D9" w:rsidRPr="008A6574">
        <w:rPr>
          <w:rFonts w:ascii="Times New Roman" w:eastAsia="Arial" w:hAnsi="Times New Roman" w:cs="Times New Roman"/>
          <w:spacing w:val="-4"/>
          <w:sz w:val="24"/>
          <w:szCs w:val="24"/>
        </w:rPr>
        <w:t>d</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pacing w:val="-4"/>
          <w:sz w:val="24"/>
          <w:szCs w:val="24"/>
        </w:rPr>
        <w:t>pa</w:t>
      </w:r>
      <w:r w:rsidR="009B58D9" w:rsidRPr="008A6574">
        <w:rPr>
          <w:rFonts w:ascii="Times New Roman" w:eastAsia="Arial" w:hAnsi="Times New Roman" w:cs="Times New Roman"/>
          <w:sz w:val="24"/>
          <w:szCs w:val="24"/>
        </w:rPr>
        <w:t>t</w:t>
      </w:r>
      <w:r w:rsidR="009B58D9" w:rsidRPr="008A6574">
        <w:rPr>
          <w:rFonts w:ascii="Times New Roman" w:eastAsia="Arial" w:hAnsi="Times New Roman" w:cs="Times New Roman"/>
          <w:spacing w:val="23"/>
          <w:sz w:val="24"/>
          <w:szCs w:val="24"/>
        </w:rPr>
        <w:t xml:space="preserve"> </w:t>
      </w:r>
      <w:r w:rsidR="009B58D9" w:rsidRPr="008A6574">
        <w:rPr>
          <w:rFonts w:ascii="Times New Roman" w:eastAsia="Arial" w:hAnsi="Times New Roman" w:cs="Times New Roman"/>
          <w:w w:val="102"/>
          <w:sz w:val="24"/>
          <w:szCs w:val="24"/>
        </w:rPr>
        <w:t>m</w:t>
      </w:r>
      <w:r w:rsidR="009B58D9" w:rsidRPr="008A6574">
        <w:rPr>
          <w:rFonts w:ascii="Times New Roman" w:eastAsia="Arial" w:hAnsi="Times New Roman" w:cs="Times New Roman"/>
          <w:spacing w:val="-35"/>
          <w:sz w:val="24"/>
          <w:szCs w:val="24"/>
        </w:rPr>
        <w:t xml:space="preserve"> </w:t>
      </w:r>
      <w:r w:rsidR="009B58D9" w:rsidRPr="008A6574">
        <w:rPr>
          <w:rFonts w:ascii="Times New Roman" w:eastAsia="Arial" w:hAnsi="Times New Roman" w:cs="Times New Roman"/>
          <w:spacing w:val="-4"/>
          <w:w w:val="102"/>
          <w:sz w:val="24"/>
          <w:szCs w:val="24"/>
        </w:rPr>
        <w:t>en</w:t>
      </w:r>
      <w:r w:rsidR="009B58D9" w:rsidRPr="008A6574">
        <w:rPr>
          <w:rFonts w:ascii="Times New Roman" w:eastAsia="Arial" w:hAnsi="Times New Roman" w:cs="Times New Roman"/>
          <w:spacing w:val="11"/>
          <w:w w:val="102"/>
          <w:sz w:val="24"/>
          <w:szCs w:val="24"/>
        </w:rPr>
        <w:t>u</w:t>
      </w:r>
      <w:r w:rsidR="009B58D9" w:rsidRPr="008A6574">
        <w:rPr>
          <w:rFonts w:ascii="Times New Roman" w:eastAsia="Arial" w:hAnsi="Times New Roman" w:cs="Times New Roman"/>
          <w:spacing w:val="-5"/>
          <w:w w:val="102"/>
          <w:sz w:val="24"/>
          <w:szCs w:val="24"/>
        </w:rPr>
        <w:t>r</w:t>
      </w:r>
      <w:r w:rsidR="009B58D9" w:rsidRPr="008A6574">
        <w:rPr>
          <w:rFonts w:ascii="Times New Roman" w:eastAsia="Arial" w:hAnsi="Times New Roman" w:cs="Times New Roman"/>
          <w:spacing w:val="11"/>
          <w:w w:val="102"/>
          <w:sz w:val="24"/>
          <w:szCs w:val="24"/>
        </w:rPr>
        <w:t>u</w:t>
      </w:r>
      <w:r w:rsidR="009B58D9" w:rsidRPr="008A6574">
        <w:rPr>
          <w:rFonts w:ascii="Times New Roman" w:eastAsia="Arial" w:hAnsi="Times New Roman" w:cs="Times New Roman"/>
          <w:spacing w:val="-4"/>
          <w:w w:val="102"/>
          <w:sz w:val="24"/>
          <w:szCs w:val="24"/>
        </w:rPr>
        <w:t>n</w:t>
      </w:r>
      <w:r w:rsidR="009B58D9" w:rsidRPr="008A6574">
        <w:rPr>
          <w:rFonts w:ascii="Times New Roman" w:eastAsia="Arial" w:hAnsi="Times New Roman" w:cs="Times New Roman"/>
          <w:spacing w:val="7"/>
          <w:w w:val="102"/>
          <w:sz w:val="24"/>
          <w:szCs w:val="24"/>
        </w:rPr>
        <w:t>k</w:t>
      </w:r>
      <w:r w:rsidR="009B58D9" w:rsidRPr="008A6574">
        <w:rPr>
          <w:rFonts w:ascii="Times New Roman" w:eastAsia="Arial" w:hAnsi="Times New Roman" w:cs="Times New Roman"/>
          <w:spacing w:val="-4"/>
          <w:w w:val="102"/>
          <w:sz w:val="24"/>
          <w:szCs w:val="24"/>
        </w:rPr>
        <w:t>a</w:t>
      </w:r>
      <w:r w:rsidR="009B58D9" w:rsidRPr="008A6574">
        <w:rPr>
          <w:rFonts w:ascii="Times New Roman" w:eastAsia="Arial" w:hAnsi="Times New Roman" w:cs="Times New Roman"/>
          <w:w w:val="102"/>
          <w:sz w:val="24"/>
          <w:szCs w:val="24"/>
        </w:rPr>
        <w:t xml:space="preserve">n </w:t>
      </w:r>
      <w:r w:rsidR="009B58D9" w:rsidRPr="008A6574">
        <w:rPr>
          <w:rFonts w:ascii="Times New Roman" w:eastAsia="Arial" w:hAnsi="Times New Roman" w:cs="Times New Roman"/>
          <w:spacing w:val="-4"/>
          <w:sz w:val="24"/>
          <w:szCs w:val="24"/>
        </w:rPr>
        <w:t>p</w:t>
      </w:r>
      <w:r w:rsidR="009B58D9" w:rsidRPr="008A6574">
        <w:rPr>
          <w:rFonts w:ascii="Times New Roman" w:eastAsia="Arial" w:hAnsi="Times New Roman" w:cs="Times New Roman"/>
          <w:sz w:val="24"/>
          <w:szCs w:val="24"/>
        </w:rPr>
        <w:t>H</w:t>
      </w:r>
      <w:r w:rsidR="009B58D9" w:rsidRPr="008A6574">
        <w:rPr>
          <w:rFonts w:ascii="Times New Roman" w:eastAsia="Arial" w:hAnsi="Times New Roman" w:cs="Times New Roman"/>
          <w:spacing w:val="6"/>
          <w:sz w:val="24"/>
          <w:szCs w:val="24"/>
        </w:rPr>
        <w:t xml:space="preserve"> t</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pacing w:val="-4"/>
          <w:sz w:val="24"/>
          <w:szCs w:val="24"/>
        </w:rPr>
        <w:t>nah</w:t>
      </w:r>
      <w:r w:rsidR="009B58D9" w:rsidRPr="008A6574">
        <w:rPr>
          <w:rFonts w:ascii="Times New Roman" w:eastAsia="Arial" w:hAnsi="Times New Roman" w:cs="Times New Roman"/>
          <w:sz w:val="24"/>
          <w:szCs w:val="24"/>
        </w:rPr>
        <w:t>.</w:t>
      </w:r>
      <w:r w:rsidR="009B58D9" w:rsidRPr="008A6574">
        <w:rPr>
          <w:rFonts w:ascii="Times New Roman" w:eastAsia="Arial" w:hAnsi="Times New Roman" w:cs="Times New Roman"/>
          <w:spacing w:val="25"/>
          <w:sz w:val="24"/>
          <w:szCs w:val="24"/>
        </w:rPr>
        <w:t xml:space="preserve"> </w:t>
      </w:r>
      <w:r w:rsidR="009B58D9" w:rsidRPr="008A6574">
        <w:rPr>
          <w:rFonts w:ascii="Times New Roman" w:eastAsia="Arial" w:hAnsi="Times New Roman" w:cs="Times New Roman"/>
          <w:spacing w:val="-2"/>
          <w:w w:val="102"/>
          <w:sz w:val="24"/>
          <w:szCs w:val="24"/>
        </w:rPr>
        <w:t>O</w:t>
      </w:r>
      <w:r w:rsidR="009B58D9" w:rsidRPr="008A6574">
        <w:rPr>
          <w:rFonts w:ascii="Times New Roman" w:eastAsia="Arial" w:hAnsi="Times New Roman" w:cs="Times New Roman"/>
          <w:w w:val="102"/>
          <w:sz w:val="24"/>
          <w:szCs w:val="24"/>
        </w:rPr>
        <w:t>l</w:t>
      </w:r>
      <w:r w:rsidR="009B58D9" w:rsidRPr="008A6574">
        <w:rPr>
          <w:rFonts w:ascii="Times New Roman" w:eastAsia="Arial" w:hAnsi="Times New Roman" w:cs="Times New Roman"/>
          <w:spacing w:val="-4"/>
          <w:sz w:val="24"/>
          <w:szCs w:val="24"/>
        </w:rPr>
        <w:t>e</w:t>
      </w:r>
      <w:r w:rsidR="009B58D9" w:rsidRPr="008A6574">
        <w:rPr>
          <w:rFonts w:ascii="Times New Roman" w:eastAsia="Arial" w:hAnsi="Times New Roman" w:cs="Times New Roman"/>
          <w:sz w:val="24"/>
          <w:szCs w:val="24"/>
        </w:rPr>
        <w:t>h</w:t>
      </w:r>
      <w:r w:rsidR="009B58D9" w:rsidRPr="008A6574">
        <w:rPr>
          <w:rFonts w:ascii="Times New Roman" w:eastAsia="Arial" w:hAnsi="Times New Roman" w:cs="Times New Roman"/>
          <w:spacing w:val="8"/>
          <w:sz w:val="24"/>
          <w:szCs w:val="24"/>
        </w:rPr>
        <w:t xml:space="preserve"> </w:t>
      </w:r>
      <w:r w:rsidR="009B58D9" w:rsidRPr="008A6574">
        <w:rPr>
          <w:rFonts w:ascii="Times New Roman" w:eastAsia="Arial" w:hAnsi="Times New Roman" w:cs="Times New Roman"/>
          <w:spacing w:val="7"/>
          <w:sz w:val="24"/>
          <w:szCs w:val="24"/>
        </w:rPr>
        <w:t>k</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pacing w:val="-5"/>
          <w:sz w:val="24"/>
          <w:szCs w:val="24"/>
        </w:rPr>
        <w:t>r</w:t>
      </w:r>
      <w:r w:rsidR="009B58D9" w:rsidRPr="008A6574">
        <w:rPr>
          <w:rFonts w:ascii="Times New Roman" w:eastAsia="Arial" w:hAnsi="Times New Roman" w:cs="Times New Roman"/>
          <w:spacing w:val="11"/>
          <w:sz w:val="24"/>
          <w:szCs w:val="24"/>
        </w:rPr>
        <w:t>e</w:t>
      </w:r>
      <w:r w:rsidR="009B58D9" w:rsidRPr="008A6574">
        <w:rPr>
          <w:rFonts w:ascii="Times New Roman" w:eastAsia="Arial" w:hAnsi="Times New Roman" w:cs="Times New Roman"/>
          <w:spacing w:val="-4"/>
          <w:sz w:val="24"/>
          <w:szCs w:val="24"/>
        </w:rPr>
        <w:t>n</w:t>
      </w:r>
      <w:r w:rsidR="009B58D9" w:rsidRPr="008A6574">
        <w:rPr>
          <w:rFonts w:ascii="Times New Roman" w:eastAsia="Arial" w:hAnsi="Times New Roman" w:cs="Times New Roman"/>
          <w:sz w:val="24"/>
          <w:szCs w:val="24"/>
        </w:rPr>
        <w:t>a</w:t>
      </w:r>
      <w:r w:rsidR="009B58D9" w:rsidRPr="008A6574">
        <w:rPr>
          <w:rFonts w:ascii="Times New Roman" w:eastAsia="Arial" w:hAnsi="Times New Roman" w:cs="Times New Roman"/>
          <w:spacing w:val="16"/>
          <w:sz w:val="24"/>
          <w:szCs w:val="24"/>
        </w:rPr>
        <w:t xml:space="preserve"> </w:t>
      </w:r>
      <w:r w:rsidR="009B58D9" w:rsidRPr="008A6574">
        <w:rPr>
          <w:rFonts w:ascii="Times New Roman" w:eastAsia="Arial" w:hAnsi="Times New Roman" w:cs="Times New Roman"/>
          <w:spacing w:val="2"/>
          <w:sz w:val="24"/>
          <w:szCs w:val="24"/>
        </w:rPr>
        <w:t>i</w:t>
      </w:r>
      <w:r w:rsidR="009B58D9" w:rsidRPr="008A6574">
        <w:rPr>
          <w:rFonts w:ascii="Times New Roman" w:eastAsia="Arial" w:hAnsi="Times New Roman" w:cs="Times New Roman"/>
          <w:spacing w:val="6"/>
          <w:sz w:val="24"/>
          <w:szCs w:val="24"/>
        </w:rPr>
        <w:t>t</w:t>
      </w:r>
      <w:r w:rsidR="009B58D9" w:rsidRPr="008A6574">
        <w:rPr>
          <w:rFonts w:ascii="Times New Roman" w:eastAsia="Arial" w:hAnsi="Times New Roman" w:cs="Times New Roman"/>
          <w:spacing w:val="-4"/>
          <w:sz w:val="24"/>
          <w:szCs w:val="24"/>
        </w:rPr>
        <w:t>u</w:t>
      </w:r>
      <w:r w:rsidR="009B58D9" w:rsidRPr="008A6574">
        <w:rPr>
          <w:rFonts w:ascii="Times New Roman" w:eastAsia="Arial" w:hAnsi="Times New Roman" w:cs="Times New Roman"/>
          <w:sz w:val="24"/>
          <w:szCs w:val="24"/>
        </w:rPr>
        <w:t>,</w:t>
      </w:r>
      <w:r w:rsidR="009B58D9" w:rsidRPr="008A6574">
        <w:rPr>
          <w:rFonts w:ascii="Times New Roman" w:eastAsia="Arial" w:hAnsi="Times New Roman" w:cs="Times New Roman"/>
          <w:spacing w:val="19"/>
          <w:sz w:val="24"/>
          <w:szCs w:val="24"/>
        </w:rPr>
        <w:t xml:space="preserve"> </w:t>
      </w:r>
      <w:r w:rsidR="009B58D9" w:rsidRPr="008A6574">
        <w:rPr>
          <w:rFonts w:ascii="Times New Roman" w:eastAsia="Arial" w:hAnsi="Times New Roman" w:cs="Times New Roman"/>
          <w:spacing w:val="-4"/>
          <w:w w:val="102"/>
          <w:sz w:val="24"/>
          <w:szCs w:val="24"/>
        </w:rPr>
        <w:t>d</w:t>
      </w:r>
      <w:r w:rsidR="009B58D9" w:rsidRPr="008A6574">
        <w:rPr>
          <w:rFonts w:ascii="Times New Roman" w:eastAsia="Arial" w:hAnsi="Times New Roman" w:cs="Times New Roman"/>
          <w:w w:val="102"/>
          <w:sz w:val="24"/>
          <w:szCs w:val="24"/>
        </w:rPr>
        <w:t>i</w:t>
      </w:r>
      <w:r w:rsidR="009B58D9" w:rsidRPr="008A6574">
        <w:rPr>
          <w:rFonts w:ascii="Times New Roman" w:eastAsia="Arial" w:hAnsi="Times New Roman" w:cs="Times New Roman"/>
          <w:spacing w:val="-4"/>
          <w:w w:val="102"/>
          <w:sz w:val="24"/>
          <w:szCs w:val="24"/>
        </w:rPr>
        <w:t>pe</w:t>
      </w:r>
      <w:r w:rsidR="009B58D9" w:rsidRPr="008A6574">
        <w:rPr>
          <w:rFonts w:ascii="Times New Roman" w:eastAsia="Arial" w:hAnsi="Times New Roman" w:cs="Times New Roman"/>
          <w:spacing w:val="-5"/>
          <w:w w:val="102"/>
          <w:sz w:val="24"/>
          <w:szCs w:val="24"/>
        </w:rPr>
        <w:t>r</w:t>
      </w:r>
      <w:r w:rsidR="009B58D9" w:rsidRPr="008A6574">
        <w:rPr>
          <w:rFonts w:ascii="Times New Roman" w:eastAsia="Arial" w:hAnsi="Times New Roman" w:cs="Times New Roman"/>
          <w:w w:val="102"/>
          <w:sz w:val="24"/>
          <w:szCs w:val="24"/>
        </w:rPr>
        <w:t>l</w:t>
      </w:r>
      <w:r w:rsidR="009B58D9" w:rsidRPr="008A6574">
        <w:rPr>
          <w:rFonts w:ascii="Times New Roman" w:eastAsia="Arial" w:hAnsi="Times New Roman" w:cs="Times New Roman"/>
          <w:spacing w:val="-4"/>
          <w:sz w:val="24"/>
          <w:szCs w:val="24"/>
        </w:rPr>
        <w:t>u</w:t>
      </w:r>
      <w:r w:rsidR="009B58D9" w:rsidRPr="008A6574">
        <w:rPr>
          <w:rFonts w:ascii="Times New Roman" w:eastAsia="Arial" w:hAnsi="Times New Roman" w:cs="Times New Roman"/>
          <w:spacing w:val="7"/>
          <w:sz w:val="24"/>
          <w:szCs w:val="24"/>
        </w:rPr>
        <w:t>k</w:t>
      </w:r>
      <w:r w:rsidR="009B58D9" w:rsidRPr="008A6574">
        <w:rPr>
          <w:rFonts w:ascii="Times New Roman" w:eastAsia="Arial" w:hAnsi="Times New Roman" w:cs="Times New Roman"/>
          <w:spacing w:val="-4"/>
          <w:sz w:val="24"/>
          <w:szCs w:val="24"/>
        </w:rPr>
        <w:t>a</w:t>
      </w:r>
      <w:r w:rsidR="009B58D9" w:rsidRPr="008A6574">
        <w:rPr>
          <w:rFonts w:ascii="Times New Roman" w:eastAsia="Arial" w:hAnsi="Times New Roman" w:cs="Times New Roman"/>
          <w:sz w:val="24"/>
          <w:szCs w:val="24"/>
        </w:rPr>
        <w:t>n</w:t>
      </w:r>
      <w:r w:rsidR="009B58D9" w:rsidRPr="008A6574">
        <w:rPr>
          <w:rFonts w:ascii="Times New Roman" w:eastAsia="Arial" w:hAnsi="Times New Roman" w:cs="Times New Roman"/>
          <w:spacing w:val="27"/>
          <w:sz w:val="24"/>
          <w:szCs w:val="24"/>
        </w:rPr>
        <w:t xml:space="preserve"> </w:t>
      </w:r>
      <w:r w:rsidR="009B58D9" w:rsidRPr="008A6574">
        <w:rPr>
          <w:rFonts w:ascii="Times New Roman" w:eastAsia="Arial" w:hAnsi="Times New Roman" w:cs="Times New Roman"/>
          <w:spacing w:val="-4"/>
          <w:sz w:val="24"/>
          <w:szCs w:val="24"/>
        </w:rPr>
        <w:t>p</w:t>
      </w:r>
      <w:r w:rsidR="009B58D9" w:rsidRPr="008A6574">
        <w:rPr>
          <w:rFonts w:ascii="Times New Roman" w:eastAsia="Arial" w:hAnsi="Times New Roman" w:cs="Times New Roman"/>
          <w:spacing w:val="11"/>
          <w:sz w:val="24"/>
          <w:szCs w:val="24"/>
        </w:rPr>
        <w:t>u</w:t>
      </w:r>
      <w:r w:rsidR="009B58D9" w:rsidRPr="008A6574">
        <w:rPr>
          <w:rFonts w:ascii="Times New Roman" w:eastAsia="Arial" w:hAnsi="Times New Roman" w:cs="Times New Roman"/>
          <w:spacing w:val="-4"/>
          <w:sz w:val="24"/>
          <w:szCs w:val="24"/>
        </w:rPr>
        <w:t>pu</w:t>
      </w:r>
      <w:r w:rsidR="009B58D9" w:rsidRPr="008A6574">
        <w:rPr>
          <w:rFonts w:ascii="Times New Roman" w:eastAsia="Arial" w:hAnsi="Times New Roman" w:cs="Times New Roman"/>
          <w:sz w:val="24"/>
          <w:szCs w:val="24"/>
        </w:rPr>
        <w:t>k</w:t>
      </w:r>
      <w:r w:rsidR="009B58D9" w:rsidRPr="008A6574">
        <w:rPr>
          <w:rFonts w:ascii="Times New Roman" w:eastAsia="Arial" w:hAnsi="Times New Roman" w:cs="Times New Roman"/>
          <w:spacing w:val="24"/>
          <w:sz w:val="24"/>
          <w:szCs w:val="24"/>
        </w:rPr>
        <w:t xml:space="preserve"> </w:t>
      </w:r>
      <w:r w:rsidR="009B58D9" w:rsidRPr="008A6574">
        <w:rPr>
          <w:rFonts w:ascii="Times New Roman" w:eastAsia="Arial" w:hAnsi="Times New Roman" w:cs="Times New Roman"/>
          <w:spacing w:val="11"/>
          <w:sz w:val="24"/>
          <w:szCs w:val="24"/>
        </w:rPr>
        <w:t>o</w:t>
      </w:r>
      <w:r w:rsidR="009B58D9" w:rsidRPr="008A6574">
        <w:rPr>
          <w:rFonts w:ascii="Times New Roman" w:eastAsia="Arial" w:hAnsi="Times New Roman" w:cs="Times New Roman"/>
          <w:spacing w:val="-5"/>
          <w:sz w:val="24"/>
          <w:szCs w:val="24"/>
        </w:rPr>
        <w:t>r</w:t>
      </w:r>
      <w:r w:rsidR="009B58D9" w:rsidRPr="008A6574">
        <w:rPr>
          <w:rFonts w:ascii="Times New Roman" w:eastAsia="Arial" w:hAnsi="Times New Roman" w:cs="Times New Roman"/>
          <w:spacing w:val="-4"/>
          <w:sz w:val="24"/>
          <w:szCs w:val="24"/>
        </w:rPr>
        <w:t>g</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pacing w:val="-4"/>
          <w:sz w:val="24"/>
          <w:szCs w:val="24"/>
        </w:rPr>
        <w:t>n</w:t>
      </w:r>
      <w:r w:rsidR="009B58D9" w:rsidRPr="008A6574">
        <w:rPr>
          <w:rFonts w:ascii="Times New Roman" w:eastAsia="Arial" w:hAnsi="Times New Roman" w:cs="Times New Roman"/>
          <w:spacing w:val="2"/>
          <w:sz w:val="24"/>
          <w:szCs w:val="24"/>
        </w:rPr>
        <w:t>i</w:t>
      </w:r>
      <w:r w:rsidR="009B58D9" w:rsidRPr="008A6574">
        <w:rPr>
          <w:rFonts w:ascii="Times New Roman" w:eastAsia="Arial" w:hAnsi="Times New Roman" w:cs="Times New Roman"/>
          <w:sz w:val="24"/>
          <w:szCs w:val="24"/>
        </w:rPr>
        <w:t>k</w:t>
      </w:r>
      <w:r w:rsidR="009B58D9" w:rsidRPr="008A6574">
        <w:rPr>
          <w:rFonts w:ascii="Times New Roman" w:eastAsia="Arial" w:hAnsi="Times New Roman" w:cs="Times New Roman"/>
          <w:spacing w:val="26"/>
          <w:sz w:val="24"/>
          <w:szCs w:val="24"/>
        </w:rPr>
        <w:t xml:space="preserve"> </w:t>
      </w:r>
      <w:r w:rsidR="009B58D9" w:rsidRPr="008A6574">
        <w:rPr>
          <w:rFonts w:ascii="Times New Roman" w:eastAsia="Arial" w:hAnsi="Times New Roman" w:cs="Times New Roman"/>
          <w:spacing w:val="-4"/>
          <w:sz w:val="24"/>
          <w:szCs w:val="24"/>
        </w:rPr>
        <w:t>un</w:t>
      </w:r>
      <w:r w:rsidR="009B58D9" w:rsidRPr="008A6574">
        <w:rPr>
          <w:rFonts w:ascii="Times New Roman" w:eastAsia="Arial" w:hAnsi="Times New Roman" w:cs="Times New Roman"/>
          <w:spacing w:val="6"/>
          <w:sz w:val="24"/>
          <w:szCs w:val="24"/>
        </w:rPr>
        <w:t>t</w:t>
      </w:r>
      <w:r w:rsidR="009B58D9" w:rsidRPr="008A6574">
        <w:rPr>
          <w:rFonts w:ascii="Times New Roman" w:eastAsia="Arial" w:hAnsi="Times New Roman" w:cs="Times New Roman"/>
          <w:spacing w:val="-4"/>
          <w:sz w:val="24"/>
          <w:szCs w:val="24"/>
        </w:rPr>
        <w:t>u</w:t>
      </w:r>
      <w:r w:rsidR="009B58D9" w:rsidRPr="008A6574">
        <w:rPr>
          <w:rFonts w:ascii="Times New Roman" w:eastAsia="Arial" w:hAnsi="Times New Roman" w:cs="Times New Roman"/>
          <w:sz w:val="24"/>
          <w:szCs w:val="24"/>
        </w:rPr>
        <w:t>k</w:t>
      </w:r>
      <w:r w:rsidR="009B58D9" w:rsidRPr="008A6574">
        <w:rPr>
          <w:rFonts w:ascii="Times New Roman" w:eastAsia="Arial" w:hAnsi="Times New Roman" w:cs="Times New Roman"/>
          <w:spacing w:val="24"/>
          <w:sz w:val="24"/>
          <w:szCs w:val="24"/>
        </w:rPr>
        <w:t xml:space="preserve"> </w:t>
      </w:r>
      <w:r w:rsidR="009B58D9" w:rsidRPr="008A6574">
        <w:rPr>
          <w:rFonts w:ascii="Times New Roman" w:eastAsia="Arial" w:hAnsi="Times New Roman" w:cs="Times New Roman"/>
          <w:w w:val="102"/>
          <w:sz w:val="24"/>
          <w:szCs w:val="24"/>
        </w:rPr>
        <w:t>m</w:t>
      </w:r>
      <w:r w:rsidR="009B58D9" w:rsidRPr="008A6574">
        <w:rPr>
          <w:rFonts w:ascii="Times New Roman" w:eastAsia="Arial" w:hAnsi="Times New Roman" w:cs="Times New Roman"/>
          <w:spacing w:val="-35"/>
          <w:sz w:val="24"/>
          <w:szCs w:val="24"/>
        </w:rPr>
        <w:t xml:space="preserve"> </w:t>
      </w:r>
      <w:r w:rsidR="009B58D9" w:rsidRPr="008A6574">
        <w:rPr>
          <w:rFonts w:ascii="Times New Roman" w:eastAsia="Arial" w:hAnsi="Times New Roman" w:cs="Times New Roman"/>
          <w:spacing w:val="-4"/>
          <w:sz w:val="24"/>
          <w:szCs w:val="24"/>
        </w:rPr>
        <w:t>e</w:t>
      </w:r>
      <w:r w:rsidR="009B58D9" w:rsidRPr="008A6574">
        <w:rPr>
          <w:rFonts w:ascii="Times New Roman" w:eastAsia="Arial" w:hAnsi="Times New Roman" w:cs="Times New Roman"/>
          <w:spacing w:val="2"/>
          <w:sz w:val="24"/>
          <w:szCs w:val="24"/>
        </w:rPr>
        <w:t>m</w:t>
      </w:r>
      <w:r w:rsidR="009B58D9" w:rsidRPr="008A6574">
        <w:rPr>
          <w:rFonts w:ascii="Times New Roman" w:eastAsia="Arial" w:hAnsi="Times New Roman" w:cs="Times New Roman"/>
          <w:spacing w:val="-4"/>
          <w:sz w:val="24"/>
          <w:szCs w:val="24"/>
        </w:rPr>
        <w:t>b</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pacing w:val="-4"/>
          <w:sz w:val="24"/>
          <w:szCs w:val="24"/>
        </w:rPr>
        <w:t>n</w:t>
      </w:r>
      <w:r w:rsidR="009B58D9" w:rsidRPr="008A6574">
        <w:rPr>
          <w:rFonts w:ascii="Times New Roman" w:eastAsia="Arial" w:hAnsi="Times New Roman" w:cs="Times New Roman"/>
          <w:spacing w:val="6"/>
          <w:sz w:val="24"/>
          <w:szCs w:val="24"/>
        </w:rPr>
        <w:t>t</w:t>
      </w:r>
      <w:r w:rsidR="009B58D9" w:rsidRPr="008A6574">
        <w:rPr>
          <w:rFonts w:ascii="Times New Roman" w:eastAsia="Arial" w:hAnsi="Times New Roman" w:cs="Times New Roman"/>
          <w:sz w:val="24"/>
          <w:szCs w:val="24"/>
        </w:rPr>
        <w:t>u</w:t>
      </w:r>
      <w:r w:rsidR="009B58D9" w:rsidRPr="008A6574">
        <w:rPr>
          <w:rFonts w:ascii="Times New Roman" w:eastAsia="Arial" w:hAnsi="Times New Roman" w:cs="Times New Roman"/>
          <w:spacing w:val="19"/>
          <w:sz w:val="24"/>
          <w:szCs w:val="24"/>
        </w:rPr>
        <w:t xml:space="preserve"> </w:t>
      </w:r>
      <w:r w:rsidR="009B58D9" w:rsidRPr="008A6574">
        <w:rPr>
          <w:rFonts w:ascii="Times New Roman" w:eastAsia="Arial" w:hAnsi="Times New Roman" w:cs="Times New Roman"/>
          <w:spacing w:val="11"/>
          <w:sz w:val="24"/>
          <w:szCs w:val="24"/>
        </w:rPr>
        <w:t>u</w:t>
      </w:r>
      <w:r w:rsidR="009B58D9" w:rsidRPr="008A6574">
        <w:rPr>
          <w:rFonts w:ascii="Times New Roman" w:eastAsia="Arial" w:hAnsi="Times New Roman" w:cs="Times New Roman"/>
          <w:spacing w:val="-4"/>
          <w:sz w:val="24"/>
          <w:szCs w:val="24"/>
        </w:rPr>
        <w:t>pa</w:t>
      </w:r>
      <w:r w:rsidR="009B58D9" w:rsidRPr="008A6574">
        <w:rPr>
          <w:rFonts w:ascii="Times New Roman" w:eastAsia="Arial" w:hAnsi="Times New Roman" w:cs="Times New Roman"/>
          <w:spacing w:val="7"/>
          <w:sz w:val="24"/>
          <w:szCs w:val="24"/>
        </w:rPr>
        <w:t>y</w:t>
      </w:r>
      <w:r w:rsidR="009B58D9" w:rsidRPr="008A6574">
        <w:rPr>
          <w:rFonts w:ascii="Times New Roman" w:eastAsia="Arial" w:hAnsi="Times New Roman" w:cs="Times New Roman"/>
          <w:sz w:val="24"/>
          <w:szCs w:val="24"/>
        </w:rPr>
        <w:t>a</w:t>
      </w:r>
      <w:r w:rsidR="009B58D9" w:rsidRPr="008A6574">
        <w:rPr>
          <w:rFonts w:ascii="Times New Roman" w:eastAsia="Arial" w:hAnsi="Times New Roman" w:cs="Times New Roman"/>
          <w:spacing w:val="29"/>
          <w:sz w:val="24"/>
          <w:szCs w:val="24"/>
        </w:rPr>
        <w:t xml:space="preserve"> </w:t>
      </w:r>
      <w:r w:rsidR="009B58D9" w:rsidRPr="008A6574">
        <w:rPr>
          <w:rFonts w:ascii="Times New Roman" w:eastAsia="Arial" w:hAnsi="Times New Roman" w:cs="Times New Roman"/>
          <w:spacing w:val="-4"/>
          <w:w w:val="102"/>
          <w:sz w:val="24"/>
          <w:szCs w:val="24"/>
        </w:rPr>
        <w:t>pe</w:t>
      </w:r>
      <w:r w:rsidR="009B58D9" w:rsidRPr="008A6574">
        <w:rPr>
          <w:rFonts w:ascii="Times New Roman" w:eastAsia="Arial" w:hAnsi="Times New Roman" w:cs="Times New Roman"/>
          <w:w w:val="102"/>
          <w:sz w:val="24"/>
          <w:szCs w:val="24"/>
        </w:rPr>
        <w:t>m</w:t>
      </w:r>
      <w:r w:rsidR="009B58D9" w:rsidRPr="008A6574">
        <w:rPr>
          <w:rFonts w:ascii="Times New Roman" w:eastAsia="Arial" w:hAnsi="Times New Roman" w:cs="Times New Roman"/>
          <w:spacing w:val="-35"/>
          <w:sz w:val="24"/>
          <w:szCs w:val="24"/>
        </w:rPr>
        <w:t xml:space="preserve"> </w:t>
      </w:r>
      <w:r w:rsidR="009B58D9" w:rsidRPr="008A6574">
        <w:rPr>
          <w:rFonts w:ascii="Times New Roman" w:eastAsia="Arial" w:hAnsi="Times New Roman" w:cs="Times New Roman"/>
          <w:spacing w:val="-4"/>
          <w:sz w:val="24"/>
          <w:szCs w:val="24"/>
        </w:rPr>
        <w:t>u</w:t>
      </w:r>
      <w:r w:rsidR="009B58D9" w:rsidRPr="008A6574">
        <w:rPr>
          <w:rFonts w:ascii="Times New Roman" w:eastAsia="Arial" w:hAnsi="Times New Roman" w:cs="Times New Roman"/>
          <w:spacing w:val="2"/>
          <w:sz w:val="24"/>
          <w:szCs w:val="24"/>
        </w:rPr>
        <w:t>li</w:t>
      </w:r>
      <w:r w:rsidR="009B58D9" w:rsidRPr="008A6574">
        <w:rPr>
          <w:rFonts w:ascii="Times New Roman" w:eastAsia="Arial" w:hAnsi="Times New Roman" w:cs="Times New Roman"/>
          <w:spacing w:val="-4"/>
          <w:sz w:val="24"/>
          <w:szCs w:val="24"/>
        </w:rPr>
        <w:t>h</w:t>
      </w:r>
      <w:r w:rsidR="009B58D9" w:rsidRPr="008A6574">
        <w:rPr>
          <w:rFonts w:ascii="Times New Roman" w:eastAsia="Arial" w:hAnsi="Times New Roman" w:cs="Times New Roman"/>
          <w:spacing w:val="11"/>
          <w:sz w:val="24"/>
          <w:szCs w:val="24"/>
        </w:rPr>
        <w:t>a</w:t>
      </w:r>
      <w:r w:rsidR="009B58D9" w:rsidRPr="008A6574">
        <w:rPr>
          <w:rFonts w:ascii="Times New Roman" w:eastAsia="Arial" w:hAnsi="Times New Roman" w:cs="Times New Roman"/>
          <w:sz w:val="24"/>
          <w:szCs w:val="24"/>
        </w:rPr>
        <w:t>n</w:t>
      </w:r>
      <w:r w:rsidR="009B58D9" w:rsidRPr="008A6574">
        <w:rPr>
          <w:rFonts w:ascii="Times New Roman" w:eastAsia="Arial" w:hAnsi="Times New Roman" w:cs="Times New Roman"/>
          <w:spacing w:val="14"/>
          <w:sz w:val="24"/>
          <w:szCs w:val="24"/>
        </w:rPr>
        <w:t xml:space="preserve"> </w:t>
      </w:r>
      <w:r w:rsidR="009B58D9" w:rsidRPr="008A6574">
        <w:rPr>
          <w:rFonts w:ascii="Times New Roman" w:eastAsia="Arial" w:hAnsi="Times New Roman" w:cs="Times New Roman"/>
          <w:spacing w:val="7"/>
          <w:w w:val="102"/>
          <w:sz w:val="24"/>
          <w:szCs w:val="24"/>
        </w:rPr>
        <w:t>k</w:t>
      </w:r>
      <w:r w:rsidR="009B58D9" w:rsidRPr="008A6574">
        <w:rPr>
          <w:rFonts w:ascii="Times New Roman" w:eastAsia="Arial" w:hAnsi="Times New Roman" w:cs="Times New Roman"/>
          <w:spacing w:val="-4"/>
          <w:w w:val="102"/>
          <w:sz w:val="24"/>
          <w:szCs w:val="24"/>
        </w:rPr>
        <w:t>e</w:t>
      </w:r>
      <w:r w:rsidR="009B58D9" w:rsidRPr="008A6574">
        <w:rPr>
          <w:rFonts w:ascii="Times New Roman" w:eastAsia="Arial" w:hAnsi="Times New Roman" w:cs="Times New Roman"/>
          <w:spacing w:val="7"/>
          <w:w w:val="102"/>
          <w:sz w:val="24"/>
          <w:szCs w:val="24"/>
        </w:rPr>
        <w:t>s</w:t>
      </w:r>
      <w:r w:rsidR="009B58D9" w:rsidRPr="008A6574">
        <w:rPr>
          <w:rFonts w:ascii="Times New Roman" w:eastAsia="Arial" w:hAnsi="Times New Roman" w:cs="Times New Roman"/>
          <w:spacing w:val="-4"/>
          <w:w w:val="102"/>
          <w:sz w:val="24"/>
          <w:szCs w:val="24"/>
        </w:rPr>
        <w:t>u</w:t>
      </w:r>
      <w:r w:rsidR="009B58D9" w:rsidRPr="008A6574">
        <w:rPr>
          <w:rFonts w:ascii="Times New Roman" w:eastAsia="Arial" w:hAnsi="Times New Roman" w:cs="Times New Roman"/>
          <w:spacing w:val="11"/>
          <w:w w:val="102"/>
          <w:sz w:val="24"/>
          <w:szCs w:val="24"/>
        </w:rPr>
        <w:t>b</w:t>
      </w:r>
      <w:r w:rsidR="009B58D9" w:rsidRPr="008A6574">
        <w:rPr>
          <w:rFonts w:ascii="Times New Roman" w:eastAsia="Arial" w:hAnsi="Times New Roman" w:cs="Times New Roman"/>
          <w:spacing w:val="-4"/>
          <w:w w:val="102"/>
          <w:sz w:val="24"/>
          <w:szCs w:val="24"/>
        </w:rPr>
        <w:t>u</w:t>
      </w:r>
      <w:r w:rsidR="009B58D9" w:rsidRPr="008A6574">
        <w:rPr>
          <w:rFonts w:ascii="Times New Roman" w:eastAsia="Arial" w:hAnsi="Times New Roman" w:cs="Times New Roman"/>
          <w:spacing w:val="10"/>
          <w:w w:val="102"/>
          <w:sz w:val="24"/>
          <w:szCs w:val="24"/>
        </w:rPr>
        <w:t>r</w:t>
      </w:r>
      <w:r w:rsidR="009B58D9" w:rsidRPr="008A6574">
        <w:rPr>
          <w:rFonts w:ascii="Times New Roman" w:eastAsia="Arial" w:hAnsi="Times New Roman" w:cs="Times New Roman"/>
          <w:spacing w:val="-4"/>
          <w:w w:val="102"/>
          <w:sz w:val="24"/>
          <w:szCs w:val="24"/>
        </w:rPr>
        <w:t>a</w:t>
      </w:r>
      <w:r w:rsidR="009B58D9" w:rsidRPr="008A6574">
        <w:rPr>
          <w:rFonts w:ascii="Times New Roman" w:eastAsia="Arial" w:hAnsi="Times New Roman" w:cs="Times New Roman"/>
          <w:w w:val="102"/>
          <w:sz w:val="24"/>
          <w:szCs w:val="24"/>
        </w:rPr>
        <w:t xml:space="preserve">n </w:t>
      </w:r>
      <w:r w:rsidR="009B58D9" w:rsidRPr="008A6574">
        <w:rPr>
          <w:rFonts w:ascii="Times New Roman" w:eastAsia="Arial" w:hAnsi="Times New Roman" w:cs="Times New Roman"/>
          <w:spacing w:val="6"/>
          <w:sz w:val="24"/>
          <w:szCs w:val="24"/>
        </w:rPr>
        <w:t>t</w:t>
      </w:r>
      <w:r w:rsidR="009B58D9" w:rsidRPr="008A6574">
        <w:rPr>
          <w:rFonts w:ascii="Times New Roman" w:eastAsia="Arial" w:hAnsi="Times New Roman" w:cs="Times New Roman"/>
          <w:spacing w:val="-4"/>
          <w:sz w:val="24"/>
          <w:szCs w:val="24"/>
        </w:rPr>
        <w:t>anah(Yuniwati, 2012)</w:t>
      </w:r>
    </w:p>
    <w:p w:rsidR="00C05850" w:rsidRPr="008A6574" w:rsidRDefault="00C05850" w:rsidP="008A6574">
      <w:pPr>
        <w:spacing w:after="0" w:line="240" w:lineRule="auto"/>
        <w:ind w:firstLine="720"/>
        <w:jc w:val="both"/>
        <w:rPr>
          <w:rFonts w:ascii="Times New Roman" w:hAnsi="Times New Roman" w:cs="Times New Roman"/>
          <w:sz w:val="24"/>
          <w:szCs w:val="24"/>
        </w:rPr>
      </w:pPr>
      <w:r w:rsidRPr="008A6574">
        <w:rPr>
          <w:rFonts w:ascii="Times New Roman" w:hAnsi="Times New Roman" w:cs="Times New Roman"/>
          <w:sz w:val="24"/>
          <w:szCs w:val="24"/>
        </w:rPr>
        <w:t xml:space="preserve">Batang tanaman tebu berdiri lurus dan beruas-ruas </w:t>
      </w:r>
      <w:r w:rsidR="009B58D9" w:rsidRPr="008A6574">
        <w:rPr>
          <w:rFonts w:ascii="Times New Roman" w:hAnsi="Times New Roman" w:cs="Times New Roman"/>
          <w:sz w:val="24"/>
          <w:szCs w:val="24"/>
        </w:rPr>
        <w:t xml:space="preserve"> </w:t>
      </w:r>
      <w:r w:rsidRPr="008A6574">
        <w:rPr>
          <w:rFonts w:ascii="Times New Roman" w:hAnsi="Times New Roman" w:cs="Times New Roman"/>
          <w:sz w:val="24"/>
          <w:szCs w:val="24"/>
        </w:rPr>
        <w:t xml:space="preserve">yang dibatasi dengan buku-buku. Pada setiap buku terdapat mata tunas. Rumpun tebu merupakan kumpulan batang yang berasal dari mata tunas yang berada dibawah tanah yang tumbuh keluar dan berkembang. Diameter batang antara 3-5 cm dengan tinggi batang antara 2-5 meter dan tidak bercabang. Daun daun tebu berbentuk busur panah seperti pita, berseling kanan dan kiri, berpelepah seperti daun jagung dan tak bertangkai. Tulang daun sejajar, ditengah berlekuk. Tepi daun kadang-kadang bergelombang serta berbulu keras. </w:t>
      </w:r>
    </w:p>
    <w:p w:rsidR="00C05850" w:rsidRPr="008A6574" w:rsidRDefault="00C05850" w:rsidP="008A6574">
      <w:pPr>
        <w:spacing w:after="0" w:line="240" w:lineRule="auto"/>
        <w:ind w:firstLine="720"/>
        <w:jc w:val="both"/>
        <w:rPr>
          <w:rFonts w:ascii="Times New Roman" w:eastAsia="Times New Roman" w:hAnsi="Times New Roman" w:cs="Times New Roman"/>
          <w:sz w:val="24"/>
          <w:szCs w:val="24"/>
        </w:rPr>
      </w:pPr>
      <w:r w:rsidRPr="008A6574">
        <w:rPr>
          <w:rFonts w:ascii="Times New Roman" w:hAnsi="Times New Roman" w:cs="Times New Roman"/>
          <w:sz w:val="24"/>
          <w:szCs w:val="24"/>
        </w:rPr>
        <w:t xml:space="preserve">Limbah  tebu dapat  digolongkan  sebagai limbah </w:t>
      </w:r>
      <w:r w:rsidRPr="008A6574">
        <w:rPr>
          <w:rFonts w:ascii="Times New Roman" w:hAnsi="Times New Roman" w:cs="Times New Roman"/>
          <w:i/>
          <w:sz w:val="24"/>
          <w:szCs w:val="24"/>
        </w:rPr>
        <w:t xml:space="preserve">on  farm </w:t>
      </w:r>
      <w:r w:rsidRPr="008A6574">
        <w:rPr>
          <w:rFonts w:ascii="Times New Roman" w:hAnsi="Times New Roman" w:cs="Times New Roman"/>
          <w:sz w:val="24"/>
          <w:szCs w:val="24"/>
        </w:rPr>
        <w:t xml:space="preserve">dan  limbah </w:t>
      </w:r>
      <w:r w:rsidRPr="008A6574">
        <w:rPr>
          <w:rFonts w:ascii="Times New Roman" w:hAnsi="Times New Roman" w:cs="Times New Roman"/>
          <w:i/>
          <w:sz w:val="24"/>
          <w:szCs w:val="24"/>
        </w:rPr>
        <w:t>off  farm.</w:t>
      </w:r>
      <w:r w:rsidRPr="008A6574">
        <w:rPr>
          <w:rFonts w:ascii="Times New Roman" w:hAnsi="Times New Roman" w:cs="Times New Roman"/>
          <w:sz w:val="24"/>
          <w:szCs w:val="24"/>
        </w:rPr>
        <w:t xml:space="preserve"> Proses pemanenan tebu dihasilkan limbah berupa daun kering  yang  disebut klenthekan atau daduk, pucuk  tebu,dan sogolan (pangkal  tebu)</w:t>
      </w:r>
      <w:r w:rsidR="00C42D86" w:rsidRPr="008A6574">
        <w:rPr>
          <w:rFonts w:ascii="Times New Roman" w:hAnsi="Times New Roman" w:cs="Times New Roman"/>
          <w:sz w:val="24"/>
          <w:szCs w:val="24"/>
        </w:rPr>
        <w:t xml:space="preserve"> </w:t>
      </w:r>
      <w:r w:rsidRPr="008A6574">
        <w:rPr>
          <w:rFonts w:ascii="Times New Roman" w:hAnsi="Times New Roman" w:cs="Times New Roman"/>
          <w:sz w:val="24"/>
          <w:szCs w:val="24"/>
        </w:rPr>
        <w:t>(</w:t>
      </w:r>
      <w:r w:rsidRPr="008A6574">
        <w:rPr>
          <w:rStyle w:val="Emphasis"/>
          <w:rFonts w:ascii="Times New Roman" w:hAnsi="Times New Roman" w:cs="Times New Roman"/>
          <w:i w:val="0"/>
          <w:color w:val="111111"/>
          <w:sz w:val="24"/>
          <w:szCs w:val="24"/>
          <w:shd w:val="clear" w:color="auto" w:fill="FFFFFF"/>
        </w:rPr>
        <w:t xml:space="preserve">Khuluq, 2012). </w:t>
      </w:r>
    </w:p>
    <w:p w:rsidR="00C05850" w:rsidRPr="008A6574" w:rsidRDefault="00C05850" w:rsidP="008A6574">
      <w:pPr>
        <w:shd w:val="clear" w:color="auto" w:fill="FFFFFF"/>
        <w:spacing w:after="0" w:line="240" w:lineRule="auto"/>
        <w:ind w:firstLine="720"/>
        <w:jc w:val="both"/>
        <w:rPr>
          <w:rFonts w:ascii="Times New Roman" w:hAnsi="Times New Roman" w:cs="Times New Roman"/>
          <w:color w:val="222222"/>
          <w:sz w:val="24"/>
          <w:szCs w:val="24"/>
          <w:shd w:val="clear" w:color="auto" w:fill="FFFFFF"/>
        </w:rPr>
      </w:pPr>
      <w:r w:rsidRPr="008A6574">
        <w:rPr>
          <w:rFonts w:ascii="Times New Roman" w:hAnsi="Times New Roman" w:cs="Times New Roman"/>
          <w:i/>
          <w:sz w:val="24"/>
          <w:szCs w:val="24"/>
        </w:rPr>
        <w:t>Off farm</w:t>
      </w:r>
      <w:r w:rsidRPr="008A6574">
        <w:rPr>
          <w:rFonts w:ascii="Times New Roman" w:hAnsi="Times New Roman" w:cs="Times New Roman"/>
          <w:sz w:val="24"/>
          <w:szCs w:val="24"/>
        </w:rPr>
        <w:t xml:space="preserve"> adalah proses komersialisasi hasil-hasil budidaya dari tebu. </w:t>
      </w:r>
      <w:r w:rsidRPr="008A6574">
        <w:rPr>
          <w:rFonts w:ascii="Times New Roman" w:hAnsi="Times New Roman" w:cs="Times New Roman"/>
          <w:i/>
          <w:sz w:val="24"/>
          <w:szCs w:val="24"/>
        </w:rPr>
        <w:t xml:space="preserve">Off farm </w:t>
      </w:r>
      <w:r w:rsidRPr="008A6574">
        <w:rPr>
          <w:rFonts w:ascii="Times New Roman" w:hAnsi="Times New Roman" w:cs="Times New Roman"/>
          <w:sz w:val="24"/>
          <w:szCs w:val="24"/>
        </w:rPr>
        <w:t>dilakukan ketika sudah di pabrik yaitu dalam pengelolaan tebu lebih lanjut sehingga banyak bagian dari tebu yang terbuang saat proses pengolahan. Sedangkan  dalam  proses  pengolahan  gula  di pabrik  gula  (PG)  menghasilkan  kurang  lebih 5%  gula. Sebanyak 15%  ampas tebu yang, 3% tetes (molasse), sisanya adalah blotong, abu,dan air .</w:t>
      </w:r>
      <w:r w:rsidRPr="008A6574">
        <w:rPr>
          <w:rFonts w:ascii="Times New Roman" w:hAnsi="Times New Roman" w:cs="Times New Roman"/>
          <w:color w:val="222222"/>
          <w:sz w:val="24"/>
          <w:szCs w:val="24"/>
          <w:shd w:val="clear" w:color="auto" w:fill="FFFFFF"/>
        </w:rPr>
        <w:t xml:space="preserve"> </w:t>
      </w:r>
    </w:p>
    <w:p w:rsidR="00696DDB" w:rsidRPr="008A6574" w:rsidRDefault="00696DDB" w:rsidP="008A6574">
      <w:pPr>
        <w:spacing w:after="0" w:line="240" w:lineRule="auto"/>
        <w:ind w:firstLine="720"/>
        <w:jc w:val="both"/>
        <w:rPr>
          <w:rFonts w:ascii="Times New Roman" w:hAnsi="Times New Roman" w:cs="Times New Roman"/>
          <w:sz w:val="24"/>
          <w:szCs w:val="24"/>
        </w:rPr>
      </w:pPr>
      <w:r w:rsidRPr="008A6574">
        <w:rPr>
          <w:rFonts w:ascii="Times New Roman" w:hAnsi="Times New Roman" w:cs="Times New Roman"/>
          <w:color w:val="111111"/>
          <w:sz w:val="24"/>
          <w:szCs w:val="24"/>
          <w:shd w:val="clear" w:color="auto" w:fill="FFFFFF"/>
        </w:rPr>
        <w:t xml:space="preserve">Sebanyak 16,7 juta ton limbah daun tebu dihasilkan dari seluas 418 259 ha pertanaman tebu di Indonesia pada tahun 2010, dengan dihasilkannya gula sebanyak 34 218 549 ton gula. </w:t>
      </w:r>
      <w:r w:rsidR="009B288C" w:rsidRPr="008A6574">
        <w:rPr>
          <w:rFonts w:ascii="Times New Roman" w:hAnsi="Times New Roman" w:cs="Times New Roman"/>
          <w:color w:val="111111"/>
          <w:sz w:val="24"/>
          <w:szCs w:val="24"/>
          <w:shd w:val="clear" w:color="auto" w:fill="FFFFFF"/>
        </w:rPr>
        <w:t>Pada tahun 2013,  t</w:t>
      </w:r>
      <w:r w:rsidRPr="008A6574">
        <w:rPr>
          <w:rFonts w:ascii="Times New Roman" w:hAnsi="Times New Roman" w:cs="Times New Roman"/>
          <w:color w:val="111111"/>
          <w:sz w:val="24"/>
          <w:szCs w:val="24"/>
          <w:shd w:val="clear" w:color="auto" w:fill="FFFFFF"/>
        </w:rPr>
        <w:t xml:space="preserve">ercapai total 2,55 juta ton gula dalam bentuk hablur </w:t>
      </w:r>
      <w:r w:rsidRPr="008A6574">
        <w:rPr>
          <w:rFonts w:ascii="Times New Roman" w:hAnsi="Times New Roman" w:cs="Times New Roman"/>
          <w:sz w:val="24"/>
          <w:szCs w:val="24"/>
        </w:rPr>
        <w:t>(Direktorat Jenderal Perkebunan, 2014).</w:t>
      </w:r>
      <w:r w:rsidRPr="008A6574">
        <w:rPr>
          <w:rFonts w:ascii="Times New Roman" w:hAnsi="Times New Roman" w:cs="Times New Roman"/>
        </w:rPr>
        <w:t xml:space="preserve"> </w:t>
      </w:r>
      <w:r w:rsidR="002339C9" w:rsidRPr="008A6574">
        <w:rPr>
          <w:rFonts w:ascii="Times New Roman" w:hAnsi="Times New Roman" w:cs="Times New Roman"/>
          <w:sz w:val="24"/>
          <w:szCs w:val="24"/>
        </w:rPr>
        <w:t>Untuk pemenuhan kebutuhan gula tahun 2015 bila produktivitas hablur bisa mencapai 7.4 ton ha</w:t>
      </w:r>
      <w:r w:rsidR="002339C9" w:rsidRPr="008A6574">
        <w:rPr>
          <w:rFonts w:ascii="Times New Roman" w:hAnsi="Times New Roman" w:cs="Times New Roman"/>
          <w:sz w:val="24"/>
          <w:szCs w:val="24"/>
          <w:vertAlign w:val="superscript"/>
        </w:rPr>
        <w:t>-1</w:t>
      </w:r>
      <w:r w:rsidR="002339C9" w:rsidRPr="008A6574">
        <w:rPr>
          <w:rFonts w:ascii="Times New Roman" w:hAnsi="Times New Roman" w:cs="Times New Roman"/>
          <w:sz w:val="24"/>
          <w:szCs w:val="24"/>
        </w:rPr>
        <w:t xml:space="preserve"> maka masih perlu penambahan areal baru seluas 300.7 ribu hektar (Dirjenbun,2014 </w:t>
      </w:r>
      <w:r w:rsidR="002339C9" w:rsidRPr="008A6574">
        <w:rPr>
          <w:rFonts w:ascii="Times New Roman" w:hAnsi="Times New Roman" w:cs="Times New Roman"/>
          <w:i/>
          <w:sz w:val="24"/>
          <w:szCs w:val="24"/>
        </w:rPr>
        <w:t>dalam</w:t>
      </w:r>
      <w:r w:rsidR="002339C9" w:rsidRPr="008A6574">
        <w:rPr>
          <w:rFonts w:ascii="Times New Roman" w:hAnsi="Times New Roman" w:cs="Times New Roman"/>
          <w:sz w:val="24"/>
          <w:szCs w:val="24"/>
        </w:rPr>
        <w:t xml:space="preserve"> Djumali, 2016)</w:t>
      </w:r>
    </w:p>
    <w:p w:rsidR="00971B14" w:rsidRPr="008A6574" w:rsidRDefault="005F4BA5" w:rsidP="008A6574">
      <w:pPr>
        <w:spacing w:after="0" w:line="240" w:lineRule="auto"/>
        <w:ind w:firstLine="720"/>
        <w:jc w:val="both"/>
        <w:rPr>
          <w:rFonts w:ascii="Times New Roman" w:hAnsi="Times New Roman" w:cs="Times New Roman"/>
          <w:color w:val="444444"/>
          <w:sz w:val="24"/>
          <w:szCs w:val="24"/>
          <w:bdr w:val="none" w:sz="0" w:space="0" w:color="auto" w:frame="1"/>
          <w:shd w:val="clear" w:color="auto" w:fill="FFFFFF"/>
        </w:rPr>
      </w:pPr>
      <w:r w:rsidRPr="008A6574">
        <w:rPr>
          <w:rFonts w:ascii="Times New Roman" w:hAnsi="Times New Roman" w:cs="Times New Roman"/>
          <w:sz w:val="24"/>
          <w:szCs w:val="24"/>
        </w:rPr>
        <w:t xml:space="preserve">Oleh </w:t>
      </w:r>
      <w:r w:rsidR="008D450F" w:rsidRPr="008A6574">
        <w:rPr>
          <w:rFonts w:ascii="Times New Roman" w:hAnsi="Times New Roman" w:cs="Times New Roman"/>
          <w:sz w:val="24"/>
          <w:szCs w:val="24"/>
        </w:rPr>
        <w:t xml:space="preserve">Direktorat Jenderal Pertanian </w:t>
      </w:r>
      <w:r w:rsidRPr="008A6574">
        <w:rPr>
          <w:rFonts w:ascii="Times New Roman" w:hAnsi="Times New Roman" w:cs="Times New Roman"/>
          <w:sz w:val="24"/>
          <w:szCs w:val="24"/>
        </w:rPr>
        <w:t xml:space="preserve">dinyatakan </w:t>
      </w:r>
      <w:r w:rsidR="008D450F" w:rsidRPr="008A6574">
        <w:rPr>
          <w:rFonts w:ascii="Times New Roman" w:hAnsi="Times New Roman" w:cs="Times New Roman"/>
          <w:sz w:val="24"/>
          <w:szCs w:val="24"/>
        </w:rPr>
        <w:t>bahwa luas lahan tebu Indonesia pada 20</w:t>
      </w:r>
      <w:r w:rsidRPr="008A6574">
        <w:rPr>
          <w:rFonts w:ascii="Times New Roman" w:hAnsi="Times New Roman" w:cs="Times New Roman"/>
          <w:sz w:val="24"/>
          <w:szCs w:val="24"/>
        </w:rPr>
        <w:t>16 mencapai 482.239 hektar (ha), yang dari luas pertanaman tebu ini telah dihasilkan</w:t>
      </w:r>
      <w:r w:rsidR="009B288C" w:rsidRPr="008A6574">
        <w:rPr>
          <w:rFonts w:ascii="Times New Roman" w:hAnsi="Times New Roman" w:cs="Times New Roman"/>
          <w:sz w:val="24"/>
          <w:szCs w:val="24"/>
        </w:rPr>
        <w:t xml:space="preserve"> </w:t>
      </w:r>
      <w:r w:rsidR="008F5BEC" w:rsidRPr="008A6574">
        <w:rPr>
          <w:rFonts w:ascii="Times New Roman" w:hAnsi="Times New Roman" w:cs="Times New Roman"/>
          <w:color w:val="111111"/>
          <w:sz w:val="24"/>
          <w:szCs w:val="24"/>
          <w:shd w:val="clear" w:color="auto" w:fill="FFFFFF"/>
        </w:rPr>
        <w:t>16,7 juta ton limbah daun tebu</w:t>
      </w:r>
      <w:r w:rsidR="00A23EAC" w:rsidRPr="008A6574">
        <w:rPr>
          <w:rFonts w:ascii="Times New Roman" w:hAnsi="Times New Roman" w:cs="Times New Roman"/>
          <w:color w:val="111111"/>
          <w:sz w:val="24"/>
          <w:szCs w:val="24"/>
          <w:shd w:val="clear" w:color="auto" w:fill="FFFFFF"/>
        </w:rPr>
        <w:t xml:space="preserve"> dengan perkebunan tebu rakyat merupakan yang terluas areanya</w:t>
      </w:r>
      <w:r w:rsidR="008F5BEC" w:rsidRPr="008A6574">
        <w:rPr>
          <w:rFonts w:ascii="Times New Roman" w:hAnsi="Times New Roman" w:cs="Times New Roman"/>
          <w:color w:val="111111"/>
          <w:sz w:val="24"/>
          <w:szCs w:val="24"/>
          <w:shd w:val="clear" w:color="auto" w:fill="FFFFFF"/>
        </w:rPr>
        <w:t xml:space="preserve"> </w:t>
      </w:r>
      <w:r w:rsidR="008D450F" w:rsidRPr="008A6574">
        <w:rPr>
          <w:rFonts w:ascii="Times New Roman" w:hAnsi="Times New Roman" w:cs="Times New Roman"/>
          <w:color w:val="444444"/>
          <w:sz w:val="24"/>
          <w:szCs w:val="24"/>
          <w:shd w:val="clear" w:color="auto" w:fill="FFFFFF"/>
        </w:rPr>
        <w:t>(</w:t>
      </w:r>
      <w:r w:rsidR="008D450F" w:rsidRPr="008A6574">
        <w:rPr>
          <w:rFonts w:ascii="Times New Roman" w:hAnsi="Times New Roman" w:cs="Times New Roman"/>
          <w:sz w:val="24"/>
          <w:szCs w:val="24"/>
          <w:shd w:val="clear" w:color="auto" w:fill="FFFFFF"/>
        </w:rPr>
        <w:t xml:space="preserve">Kementerian Pertanian </w:t>
      </w:r>
      <w:r w:rsidR="008D450F" w:rsidRPr="008A6574">
        <w:rPr>
          <w:rFonts w:ascii="Times New Roman" w:hAnsi="Times New Roman" w:cs="Times New Roman"/>
          <w:sz w:val="24"/>
          <w:szCs w:val="24"/>
          <w:bdr w:val="none" w:sz="0" w:space="0" w:color="auto" w:frame="1"/>
          <w:shd w:val="clear" w:color="auto" w:fill="FFFFFF"/>
        </w:rPr>
        <w:t>2017</w:t>
      </w:r>
      <w:r w:rsidR="008D450F" w:rsidRPr="008A6574">
        <w:rPr>
          <w:rFonts w:ascii="Times New Roman" w:hAnsi="Times New Roman" w:cs="Times New Roman"/>
          <w:color w:val="444444"/>
          <w:sz w:val="24"/>
          <w:szCs w:val="24"/>
          <w:bdr w:val="none" w:sz="0" w:space="0" w:color="auto" w:frame="1"/>
          <w:shd w:val="clear" w:color="auto" w:fill="FFFFFF"/>
        </w:rPr>
        <w:t>)</w:t>
      </w:r>
      <w:r w:rsidR="009C5109" w:rsidRPr="008A6574">
        <w:rPr>
          <w:rFonts w:ascii="Times New Roman" w:hAnsi="Times New Roman" w:cs="Times New Roman"/>
          <w:color w:val="444444"/>
          <w:sz w:val="24"/>
          <w:szCs w:val="24"/>
          <w:bdr w:val="none" w:sz="0" w:space="0" w:color="auto" w:frame="1"/>
          <w:shd w:val="clear" w:color="auto" w:fill="FFFFFF"/>
        </w:rPr>
        <w:t>.</w:t>
      </w:r>
      <w:r w:rsidR="008D450F" w:rsidRPr="008A6574">
        <w:rPr>
          <w:rFonts w:ascii="Times New Roman" w:hAnsi="Times New Roman" w:cs="Times New Roman"/>
          <w:color w:val="444444"/>
          <w:sz w:val="24"/>
          <w:szCs w:val="24"/>
          <w:bdr w:val="none" w:sz="0" w:space="0" w:color="auto" w:frame="1"/>
          <w:shd w:val="clear" w:color="auto" w:fill="FFFFFF"/>
        </w:rPr>
        <w:t xml:space="preserve"> </w:t>
      </w:r>
      <w:r w:rsidR="00971B14" w:rsidRPr="008A6574">
        <w:rPr>
          <w:rFonts w:ascii="Times New Roman" w:hAnsi="Times New Roman" w:cs="Times New Roman"/>
        </w:rPr>
        <w:t xml:space="preserve"> </w:t>
      </w:r>
    </w:p>
    <w:p w:rsidR="000B2F96" w:rsidRPr="008A6574" w:rsidRDefault="000B2F96" w:rsidP="008A6574">
      <w:pPr>
        <w:shd w:val="clear" w:color="auto" w:fill="FFFFFF"/>
        <w:spacing w:after="0" w:line="240" w:lineRule="auto"/>
        <w:ind w:firstLine="720"/>
        <w:jc w:val="both"/>
        <w:rPr>
          <w:rFonts w:ascii="Times New Roman" w:hAnsi="Times New Roman" w:cs="Times New Roman"/>
          <w:color w:val="222222"/>
          <w:sz w:val="24"/>
          <w:szCs w:val="24"/>
          <w:shd w:val="clear" w:color="auto" w:fill="FFFFFF"/>
        </w:rPr>
      </w:pPr>
      <w:r w:rsidRPr="008A6574">
        <w:rPr>
          <w:rFonts w:ascii="Times New Roman" w:hAnsi="Times New Roman" w:cs="Times New Roman"/>
          <w:color w:val="222222"/>
          <w:sz w:val="24"/>
          <w:szCs w:val="24"/>
          <w:shd w:val="clear" w:color="auto" w:fill="FFFFFF"/>
        </w:rPr>
        <w:t>Daun tebu yang kering (dalam bahasa Jawa, </w:t>
      </w:r>
      <w:r w:rsidRPr="008A6574">
        <w:rPr>
          <w:rFonts w:ascii="Times New Roman" w:hAnsi="Times New Roman" w:cs="Times New Roman"/>
          <w:i/>
          <w:iCs/>
          <w:color w:val="222222"/>
          <w:sz w:val="24"/>
          <w:szCs w:val="24"/>
          <w:shd w:val="clear" w:color="auto" w:fill="FFFFFF"/>
        </w:rPr>
        <w:t>dadhok</w:t>
      </w:r>
      <w:r w:rsidRPr="008A6574">
        <w:rPr>
          <w:rFonts w:ascii="Times New Roman" w:hAnsi="Times New Roman" w:cs="Times New Roman"/>
          <w:color w:val="222222"/>
          <w:sz w:val="24"/>
          <w:szCs w:val="24"/>
          <w:shd w:val="clear" w:color="auto" w:fill="FFFFFF"/>
        </w:rPr>
        <w:t>) adalah biomassa yang mempunyai nilai kalori cukup tinggi. Pada saat masa panen akan terjadi peningkatan jumlah </w:t>
      </w:r>
      <w:r w:rsidRPr="008A6574">
        <w:rPr>
          <w:rFonts w:ascii="Times New Roman" w:hAnsi="Times New Roman" w:cs="Times New Roman"/>
          <w:i/>
          <w:iCs/>
          <w:color w:val="222222"/>
          <w:sz w:val="24"/>
          <w:szCs w:val="24"/>
          <w:shd w:val="clear" w:color="auto" w:fill="FFFFFF"/>
        </w:rPr>
        <w:t>dadhok  </w:t>
      </w:r>
      <w:r w:rsidRPr="008A6574">
        <w:rPr>
          <w:rFonts w:ascii="Times New Roman" w:hAnsi="Times New Roman" w:cs="Times New Roman"/>
          <w:color w:val="222222"/>
          <w:sz w:val="24"/>
          <w:szCs w:val="24"/>
          <w:shd w:val="clear" w:color="auto" w:fill="FFFFFF"/>
        </w:rPr>
        <w:t xml:space="preserve">dan dapat dianggap sebagai sampah yang biasanya dihilangkan dengan cara dibakar. </w:t>
      </w:r>
      <w:r w:rsidR="009B288C" w:rsidRPr="008A6574">
        <w:rPr>
          <w:rFonts w:ascii="Times New Roman" w:hAnsi="Times New Roman" w:cs="Times New Roman"/>
          <w:color w:val="222222"/>
          <w:sz w:val="24"/>
          <w:szCs w:val="24"/>
          <w:shd w:val="clear" w:color="auto" w:fill="FFFFFF"/>
        </w:rPr>
        <w:t>P</w:t>
      </w:r>
      <w:r w:rsidRPr="008A6574">
        <w:rPr>
          <w:rFonts w:ascii="Times New Roman" w:hAnsi="Times New Roman" w:cs="Times New Roman"/>
          <w:color w:val="222222"/>
          <w:sz w:val="24"/>
          <w:szCs w:val="24"/>
          <w:shd w:val="clear" w:color="auto" w:fill="FFFFFF"/>
        </w:rPr>
        <w:t>embakaran terhadap sampah sisa panen tebu</w:t>
      </w:r>
      <w:r w:rsidR="009B288C" w:rsidRPr="008A6574">
        <w:rPr>
          <w:rFonts w:ascii="Times New Roman" w:hAnsi="Times New Roman" w:cs="Times New Roman"/>
          <w:color w:val="222222"/>
          <w:sz w:val="24"/>
          <w:szCs w:val="24"/>
          <w:shd w:val="clear" w:color="auto" w:fill="FFFFFF"/>
        </w:rPr>
        <w:t xml:space="preserve">  sudah saatnya untuk tidak melakukan</w:t>
      </w:r>
      <w:r w:rsidRPr="008A6574">
        <w:rPr>
          <w:rFonts w:ascii="Times New Roman" w:hAnsi="Times New Roman" w:cs="Times New Roman"/>
          <w:color w:val="222222"/>
          <w:sz w:val="24"/>
          <w:szCs w:val="24"/>
          <w:shd w:val="clear" w:color="auto" w:fill="FFFFFF"/>
        </w:rPr>
        <w:t>.</w:t>
      </w:r>
    </w:p>
    <w:p w:rsidR="00DA5F6F" w:rsidRPr="008A6574" w:rsidRDefault="000B2F96" w:rsidP="008A6574">
      <w:pPr>
        <w:pStyle w:val="ListParagraph"/>
        <w:tabs>
          <w:tab w:val="left" w:pos="709"/>
        </w:tabs>
        <w:spacing w:after="0" w:line="240" w:lineRule="auto"/>
        <w:ind w:left="0"/>
        <w:jc w:val="both"/>
        <w:rPr>
          <w:rFonts w:ascii="Times New Roman" w:hAnsi="Times New Roman" w:cs="Times New Roman"/>
          <w:sz w:val="24"/>
          <w:szCs w:val="24"/>
          <w:vertAlign w:val="subscript"/>
        </w:rPr>
      </w:pPr>
      <w:r w:rsidRPr="008A6574">
        <w:rPr>
          <w:rFonts w:ascii="Times New Roman" w:hAnsi="Times New Roman" w:cs="Times New Roman"/>
          <w:sz w:val="24"/>
          <w:szCs w:val="24"/>
        </w:rPr>
        <w:tab/>
        <w:t xml:space="preserve">Limbah tanaman tebu yang muncul setelah panen  berupa pucuk daun, meskipun  belum berdampak negatif  terhadap lingkungan sebaiknya perlu  diperhatikan, antara lain dengan pengelolaannya untuk dijadikan pupuk dan pengurang terjadinya dampak lingkungan dari polusi limbah. </w:t>
      </w:r>
      <w:r w:rsidR="00A04643" w:rsidRPr="008A6574">
        <w:rPr>
          <w:rFonts w:ascii="Times New Roman" w:hAnsi="Times New Roman" w:cs="Times New Roman"/>
          <w:sz w:val="24"/>
          <w:szCs w:val="24"/>
        </w:rPr>
        <w:t>Khuluq</w:t>
      </w:r>
      <w:r w:rsidR="002E2B79" w:rsidRPr="008A6574">
        <w:rPr>
          <w:rFonts w:ascii="Times New Roman" w:hAnsi="Times New Roman" w:cs="Times New Roman"/>
          <w:sz w:val="24"/>
          <w:szCs w:val="24"/>
        </w:rPr>
        <w:t xml:space="preserve"> (2012) menyatakan limbah </w:t>
      </w:r>
      <w:r w:rsidR="002E2B79" w:rsidRPr="008A6574">
        <w:rPr>
          <w:rFonts w:ascii="Times New Roman" w:hAnsi="Times New Roman" w:cs="Times New Roman"/>
          <w:i/>
          <w:sz w:val="24"/>
          <w:szCs w:val="24"/>
        </w:rPr>
        <w:t>on farm</w:t>
      </w:r>
      <w:r w:rsidR="002E2B79" w:rsidRPr="008A6574">
        <w:rPr>
          <w:rFonts w:ascii="Times New Roman" w:hAnsi="Times New Roman" w:cs="Times New Roman"/>
          <w:sz w:val="24"/>
          <w:szCs w:val="24"/>
        </w:rPr>
        <w:t xml:space="preserve"> tebu dapat dimanfaatka</w:t>
      </w:r>
      <w:r w:rsidR="00DA5F6F" w:rsidRPr="008A6574">
        <w:rPr>
          <w:rFonts w:ascii="Times New Roman" w:hAnsi="Times New Roman" w:cs="Times New Roman"/>
          <w:sz w:val="24"/>
          <w:szCs w:val="24"/>
        </w:rPr>
        <w:t>n</w:t>
      </w:r>
      <w:r w:rsidR="002E2B79" w:rsidRPr="008A6574">
        <w:rPr>
          <w:rFonts w:ascii="Times New Roman" w:hAnsi="Times New Roman" w:cs="Times New Roman"/>
          <w:sz w:val="24"/>
          <w:szCs w:val="24"/>
        </w:rPr>
        <w:t xml:space="preserve"> sebagai bahan pembuatan pupuk organik cair dengan bantuan </w:t>
      </w:r>
      <w:r w:rsidR="009B288C" w:rsidRPr="008A6574">
        <w:rPr>
          <w:rFonts w:ascii="Times New Roman" w:hAnsi="Times New Roman" w:cs="Times New Roman"/>
          <w:sz w:val="24"/>
          <w:szCs w:val="24"/>
        </w:rPr>
        <w:t>Effective Microorganism4 (EM</w:t>
      </w:r>
      <w:r w:rsidR="009B288C" w:rsidRPr="008A6574">
        <w:rPr>
          <w:rFonts w:ascii="Times New Roman" w:hAnsi="Times New Roman" w:cs="Times New Roman"/>
          <w:sz w:val="24"/>
          <w:szCs w:val="24"/>
          <w:vertAlign w:val="subscript"/>
        </w:rPr>
        <w:t>4</w:t>
      </w:r>
      <w:r w:rsidR="009B288C" w:rsidRPr="008A6574">
        <w:rPr>
          <w:rFonts w:ascii="Times New Roman" w:hAnsi="Times New Roman" w:cs="Times New Roman"/>
          <w:sz w:val="24"/>
          <w:szCs w:val="24"/>
        </w:rPr>
        <w:t>)</w:t>
      </w:r>
      <w:r w:rsidR="00DA5F6F" w:rsidRPr="008A6574">
        <w:rPr>
          <w:rFonts w:ascii="Times New Roman" w:hAnsi="Times New Roman" w:cs="Times New Roman"/>
          <w:sz w:val="24"/>
          <w:szCs w:val="24"/>
          <w:vertAlign w:val="subscript"/>
        </w:rPr>
        <w:t>.</w:t>
      </w:r>
    </w:p>
    <w:p w:rsidR="00E178C3" w:rsidRPr="008A6574" w:rsidRDefault="00E178C3" w:rsidP="008A6574">
      <w:pPr>
        <w:pStyle w:val="ListParagraph"/>
        <w:tabs>
          <w:tab w:val="left" w:pos="709"/>
        </w:tabs>
        <w:spacing w:after="0" w:line="240" w:lineRule="auto"/>
        <w:ind w:left="0"/>
        <w:jc w:val="both"/>
        <w:rPr>
          <w:rFonts w:ascii="Times New Roman" w:hAnsi="Times New Roman" w:cs="Times New Roman"/>
          <w:b/>
          <w:sz w:val="24"/>
          <w:szCs w:val="24"/>
        </w:rPr>
      </w:pPr>
      <w:r w:rsidRPr="008A6574">
        <w:rPr>
          <w:rFonts w:ascii="Times New Roman" w:hAnsi="Times New Roman" w:cs="Times New Roman"/>
          <w:sz w:val="24"/>
          <w:szCs w:val="24"/>
        </w:rPr>
        <w:t>Effective Microorganism4 merupakan mikroorganisme (bakteri) pengurai yang dapat membantu dalam pembusukan sampah organik (Suparman, 1994)</w:t>
      </w:r>
      <w:r w:rsidR="009B288C" w:rsidRPr="008A6574">
        <w:rPr>
          <w:rFonts w:ascii="Times New Roman" w:hAnsi="Times New Roman" w:cs="Times New Roman"/>
          <w:sz w:val="24"/>
          <w:szCs w:val="24"/>
        </w:rPr>
        <w:t>.</w:t>
      </w:r>
      <w:r w:rsidRPr="008A6574">
        <w:rPr>
          <w:rFonts w:ascii="Times New Roman" w:hAnsi="Times New Roman" w:cs="Times New Roman"/>
        </w:rPr>
        <w:t xml:space="preserve"> </w:t>
      </w:r>
      <w:r w:rsidR="009B288C" w:rsidRPr="008A6574">
        <w:rPr>
          <w:rFonts w:ascii="Times New Roman" w:hAnsi="Times New Roman" w:cs="Times New Roman"/>
          <w:sz w:val="24"/>
          <w:szCs w:val="24"/>
        </w:rPr>
        <w:t>S</w:t>
      </w:r>
      <w:r w:rsidRPr="008A6574">
        <w:rPr>
          <w:rFonts w:ascii="Times New Roman" w:hAnsi="Times New Roman" w:cs="Times New Roman"/>
          <w:sz w:val="24"/>
          <w:szCs w:val="24"/>
        </w:rPr>
        <w:t xml:space="preserve">ekitar 80 genus mikroorganisme fermentasi, di antaranya bakteri fotositetik, </w:t>
      </w:r>
      <w:r w:rsidRPr="008A6574">
        <w:rPr>
          <w:rFonts w:ascii="Times New Roman" w:hAnsi="Times New Roman" w:cs="Times New Roman"/>
          <w:i/>
          <w:sz w:val="24"/>
          <w:szCs w:val="24"/>
        </w:rPr>
        <w:t>Lactobacillus sp</w:t>
      </w:r>
      <w:r w:rsidRPr="008A6574">
        <w:rPr>
          <w:rFonts w:ascii="Times New Roman" w:hAnsi="Times New Roman" w:cs="Times New Roman"/>
          <w:sz w:val="24"/>
          <w:szCs w:val="24"/>
        </w:rPr>
        <w:t xml:space="preserve">., </w:t>
      </w:r>
      <w:r w:rsidRPr="008A6574">
        <w:rPr>
          <w:rFonts w:ascii="Times New Roman" w:hAnsi="Times New Roman" w:cs="Times New Roman"/>
          <w:i/>
          <w:sz w:val="24"/>
          <w:szCs w:val="24"/>
        </w:rPr>
        <w:t>Streptomyces sp</w:t>
      </w:r>
      <w:r w:rsidRPr="008A6574">
        <w:rPr>
          <w:rFonts w:ascii="Times New Roman" w:hAnsi="Times New Roman" w:cs="Times New Roman"/>
          <w:sz w:val="24"/>
          <w:szCs w:val="24"/>
        </w:rPr>
        <w:t xml:space="preserve">., </w:t>
      </w:r>
      <w:r w:rsidRPr="008A6574">
        <w:rPr>
          <w:rFonts w:ascii="Times New Roman" w:hAnsi="Times New Roman" w:cs="Times New Roman"/>
          <w:i/>
          <w:sz w:val="24"/>
          <w:szCs w:val="24"/>
        </w:rPr>
        <w:t>Actinomycetes sp</w:t>
      </w:r>
      <w:r w:rsidRPr="008A6574">
        <w:rPr>
          <w:rFonts w:ascii="Times New Roman" w:hAnsi="Times New Roman" w:cs="Times New Roman"/>
          <w:sz w:val="24"/>
          <w:szCs w:val="24"/>
        </w:rPr>
        <w:t xml:space="preserve">. dan ragi </w:t>
      </w:r>
      <w:r w:rsidR="009B288C" w:rsidRPr="008A6574">
        <w:rPr>
          <w:rFonts w:ascii="Times New Roman" w:hAnsi="Times New Roman" w:cs="Times New Roman"/>
          <w:sz w:val="24"/>
          <w:szCs w:val="24"/>
        </w:rPr>
        <w:t>terdapat didalam EM</w:t>
      </w:r>
      <w:r w:rsidR="009B288C" w:rsidRPr="008A6574">
        <w:rPr>
          <w:rFonts w:ascii="Times New Roman" w:hAnsi="Times New Roman" w:cs="Times New Roman"/>
          <w:sz w:val="24"/>
          <w:szCs w:val="24"/>
          <w:vertAlign w:val="subscript"/>
        </w:rPr>
        <w:t>4</w:t>
      </w:r>
      <w:r w:rsidR="00C42D86" w:rsidRPr="008A6574">
        <w:rPr>
          <w:rFonts w:ascii="Times New Roman" w:hAnsi="Times New Roman" w:cs="Times New Roman"/>
          <w:sz w:val="24"/>
          <w:szCs w:val="24"/>
          <w:vertAlign w:val="subscript"/>
        </w:rPr>
        <w:t xml:space="preserve"> </w:t>
      </w:r>
      <w:r w:rsidRPr="008A6574">
        <w:rPr>
          <w:rFonts w:ascii="Times New Roman" w:hAnsi="Times New Roman" w:cs="Times New Roman"/>
          <w:sz w:val="24"/>
          <w:szCs w:val="24"/>
        </w:rPr>
        <w:t>(Redaksi AgroMedia, 2007)</w:t>
      </w:r>
      <w:r w:rsidR="009B288C" w:rsidRPr="008A6574">
        <w:rPr>
          <w:rFonts w:ascii="Times New Roman" w:hAnsi="Times New Roman" w:cs="Times New Roman"/>
          <w:sz w:val="24"/>
          <w:szCs w:val="24"/>
        </w:rPr>
        <w:t>.</w:t>
      </w:r>
    </w:p>
    <w:p w:rsidR="00770353" w:rsidRPr="008A6574" w:rsidRDefault="00620263" w:rsidP="008A6574">
      <w:pPr>
        <w:spacing w:after="0" w:line="240" w:lineRule="auto"/>
        <w:ind w:firstLine="720"/>
        <w:rPr>
          <w:rFonts w:ascii="Times New Roman" w:hAnsi="Times New Roman" w:cs="Times New Roman"/>
          <w:sz w:val="24"/>
          <w:szCs w:val="24"/>
        </w:rPr>
      </w:pPr>
      <w:r w:rsidRPr="008A6574">
        <w:rPr>
          <w:rFonts w:ascii="Times New Roman" w:hAnsi="Times New Roman" w:cs="Times New Roman"/>
          <w:sz w:val="24"/>
          <w:szCs w:val="24"/>
        </w:rPr>
        <w:t>Peneliti</w:t>
      </w:r>
      <w:r w:rsidR="00770353" w:rsidRPr="008A6574">
        <w:rPr>
          <w:rFonts w:ascii="Times New Roman" w:hAnsi="Times New Roman" w:cs="Times New Roman"/>
          <w:sz w:val="24"/>
          <w:szCs w:val="24"/>
        </w:rPr>
        <w:t xml:space="preserve">an ini bertujuan </w:t>
      </w:r>
      <w:r w:rsidRPr="008A6574">
        <w:rPr>
          <w:rFonts w:ascii="Times New Roman" w:hAnsi="Times New Roman" w:cs="Times New Roman"/>
          <w:sz w:val="24"/>
          <w:szCs w:val="24"/>
        </w:rPr>
        <w:t xml:space="preserve">untuk </w:t>
      </w:r>
      <w:r w:rsidR="00770353" w:rsidRPr="008A6574">
        <w:rPr>
          <w:rFonts w:ascii="Times New Roman" w:hAnsi="Times New Roman" w:cs="Times New Roman"/>
          <w:sz w:val="24"/>
          <w:szCs w:val="24"/>
        </w:rPr>
        <w:t xml:space="preserve">mengetahui </w:t>
      </w:r>
      <w:r w:rsidRPr="008A6574">
        <w:rPr>
          <w:rFonts w:ascii="Times New Roman" w:hAnsi="Times New Roman" w:cs="Times New Roman"/>
          <w:sz w:val="24"/>
          <w:szCs w:val="24"/>
        </w:rPr>
        <w:t xml:space="preserve">kemungkinaan </w:t>
      </w:r>
      <w:r w:rsidR="00770353" w:rsidRPr="008A6574">
        <w:rPr>
          <w:rFonts w:ascii="Times New Roman" w:hAnsi="Times New Roman" w:cs="Times New Roman"/>
          <w:sz w:val="24"/>
          <w:szCs w:val="24"/>
        </w:rPr>
        <w:t xml:space="preserve">pucuk daun </w:t>
      </w:r>
      <w:r w:rsidR="009B288C" w:rsidRPr="008A6574">
        <w:rPr>
          <w:rFonts w:ascii="Times New Roman" w:hAnsi="Times New Roman" w:cs="Times New Roman"/>
          <w:sz w:val="24"/>
          <w:szCs w:val="24"/>
        </w:rPr>
        <w:t xml:space="preserve">sisa panen </w:t>
      </w:r>
      <w:r w:rsidRPr="008A6574">
        <w:rPr>
          <w:rFonts w:ascii="Times New Roman" w:hAnsi="Times New Roman" w:cs="Times New Roman"/>
          <w:sz w:val="24"/>
          <w:szCs w:val="24"/>
        </w:rPr>
        <w:t xml:space="preserve">tanaman </w:t>
      </w:r>
      <w:r w:rsidR="00770353" w:rsidRPr="008A6574">
        <w:rPr>
          <w:rFonts w:ascii="Times New Roman" w:hAnsi="Times New Roman" w:cs="Times New Roman"/>
          <w:sz w:val="24"/>
          <w:szCs w:val="24"/>
        </w:rPr>
        <w:t>tebu sebagai bahan un</w:t>
      </w:r>
      <w:r w:rsidR="000B2F96" w:rsidRPr="008A6574">
        <w:rPr>
          <w:rFonts w:ascii="Times New Roman" w:hAnsi="Times New Roman" w:cs="Times New Roman"/>
          <w:sz w:val="24"/>
          <w:szCs w:val="24"/>
        </w:rPr>
        <w:t xml:space="preserve">tuk dijadikan pupuk cair </w:t>
      </w:r>
      <w:r w:rsidR="009B288C" w:rsidRPr="008A6574">
        <w:rPr>
          <w:rFonts w:ascii="Times New Roman" w:hAnsi="Times New Roman" w:cs="Times New Roman"/>
          <w:sz w:val="24"/>
          <w:szCs w:val="24"/>
        </w:rPr>
        <w:t>organik (POC)</w:t>
      </w:r>
      <w:r w:rsidR="00770353" w:rsidRPr="008A6574">
        <w:rPr>
          <w:rFonts w:ascii="Times New Roman" w:hAnsi="Times New Roman" w:cs="Times New Roman"/>
          <w:sz w:val="24"/>
          <w:szCs w:val="24"/>
        </w:rPr>
        <w:t xml:space="preserve"> melalui studi pustaka dan dengan cara melakukan percobaan </w:t>
      </w:r>
      <w:r w:rsidRPr="008A6574">
        <w:rPr>
          <w:rFonts w:ascii="Times New Roman" w:hAnsi="Times New Roman" w:cs="Times New Roman"/>
          <w:sz w:val="24"/>
          <w:szCs w:val="24"/>
        </w:rPr>
        <w:t xml:space="preserve">laboratorium menggunakan </w:t>
      </w:r>
      <w:r w:rsidR="009B288C" w:rsidRPr="008A6574">
        <w:rPr>
          <w:rFonts w:ascii="Times New Roman" w:hAnsi="Times New Roman" w:cs="Times New Roman"/>
          <w:sz w:val="24"/>
          <w:szCs w:val="24"/>
        </w:rPr>
        <w:t>EM</w:t>
      </w:r>
      <w:r w:rsidR="009B288C" w:rsidRPr="008A6574">
        <w:rPr>
          <w:rFonts w:ascii="Times New Roman" w:hAnsi="Times New Roman" w:cs="Times New Roman"/>
          <w:sz w:val="24"/>
          <w:szCs w:val="24"/>
          <w:vertAlign w:val="subscript"/>
        </w:rPr>
        <w:t xml:space="preserve">4 </w:t>
      </w:r>
      <w:r w:rsidR="00770353" w:rsidRPr="008A6574">
        <w:rPr>
          <w:rFonts w:ascii="Times New Roman" w:hAnsi="Times New Roman" w:cs="Times New Roman"/>
          <w:sz w:val="24"/>
          <w:szCs w:val="24"/>
        </w:rPr>
        <w:t xml:space="preserve">sebagai </w:t>
      </w:r>
      <w:r w:rsidR="00404731" w:rsidRPr="008A6574">
        <w:rPr>
          <w:rFonts w:ascii="Times New Roman" w:hAnsi="Times New Roman" w:cs="Times New Roman"/>
          <w:sz w:val="24"/>
          <w:szCs w:val="24"/>
        </w:rPr>
        <w:t xml:space="preserve">sumber bahan </w:t>
      </w:r>
      <w:r w:rsidR="00770353" w:rsidRPr="008A6574">
        <w:rPr>
          <w:rFonts w:ascii="Times New Roman" w:hAnsi="Times New Roman" w:cs="Times New Roman"/>
          <w:sz w:val="24"/>
          <w:szCs w:val="24"/>
        </w:rPr>
        <w:t>pengurai.</w:t>
      </w:r>
    </w:p>
    <w:p w:rsidR="00DA5F6F" w:rsidRPr="008A6574" w:rsidRDefault="00DA5F6F" w:rsidP="008A6574">
      <w:pPr>
        <w:spacing w:after="0" w:line="240" w:lineRule="auto"/>
        <w:rPr>
          <w:rFonts w:ascii="Times New Roman" w:hAnsi="Times New Roman" w:cs="Times New Roman"/>
          <w:b/>
          <w:sz w:val="24"/>
          <w:szCs w:val="24"/>
        </w:rPr>
      </w:pPr>
      <w:r w:rsidRPr="008A6574">
        <w:rPr>
          <w:rFonts w:ascii="Times New Roman" w:hAnsi="Times New Roman" w:cs="Times New Roman"/>
          <w:b/>
          <w:sz w:val="24"/>
          <w:szCs w:val="24"/>
        </w:rPr>
        <w:t xml:space="preserve">Metodologi  </w:t>
      </w:r>
      <w:r w:rsidR="007F2C94" w:rsidRPr="008A6574">
        <w:rPr>
          <w:rFonts w:ascii="Times New Roman" w:hAnsi="Times New Roman" w:cs="Times New Roman"/>
          <w:b/>
          <w:sz w:val="24"/>
          <w:szCs w:val="24"/>
        </w:rPr>
        <w:t>Peneliti</w:t>
      </w:r>
      <w:r w:rsidRPr="008A6574">
        <w:rPr>
          <w:rFonts w:ascii="Times New Roman" w:hAnsi="Times New Roman" w:cs="Times New Roman"/>
          <w:b/>
          <w:sz w:val="24"/>
          <w:szCs w:val="24"/>
        </w:rPr>
        <w:t>an</w:t>
      </w:r>
    </w:p>
    <w:p w:rsidR="007F2C94" w:rsidRPr="008A6574" w:rsidRDefault="007F2C94" w:rsidP="008A6574">
      <w:pPr>
        <w:spacing w:after="0" w:line="240" w:lineRule="auto"/>
        <w:ind w:firstLine="720"/>
        <w:rPr>
          <w:rFonts w:ascii="Times New Roman" w:hAnsi="Times New Roman" w:cs="Times New Roman"/>
          <w:b/>
          <w:sz w:val="24"/>
          <w:szCs w:val="24"/>
        </w:rPr>
      </w:pPr>
      <w:r w:rsidRPr="008A6574">
        <w:rPr>
          <w:rFonts w:ascii="Times New Roman" w:hAnsi="Times New Roman" w:cs="Times New Roman"/>
          <w:sz w:val="24"/>
          <w:szCs w:val="24"/>
        </w:rPr>
        <w:t>Tulisan hasil penelitian</w:t>
      </w:r>
      <w:r w:rsidR="00DA60EA" w:rsidRPr="008A6574">
        <w:rPr>
          <w:rFonts w:ascii="Times New Roman" w:hAnsi="Times New Roman" w:cs="Times New Roman"/>
          <w:sz w:val="24"/>
          <w:szCs w:val="24"/>
        </w:rPr>
        <w:t xml:space="preserve"> ini</w:t>
      </w:r>
      <w:r w:rsidRPr="008A6574">
        <w:rPr>
          <w:rFonts w:ascii="Times New Roman" w:hAnsi="Times New Roman" w:cs="Times New Roman"/>
          <w:sz w:val="24"/>
          <w:szCs w:val="24"/>
        </w:rPr>
        <w:t xml:space="preserve">  </w:t>
      </w:r>
      <w:r w:rsidR="005C00E9" w:rsidRPr="008A6574">
        <w:rPr>
          <w:rFonts w:ascii="Times New Roman" w:hAnsi="Times New Roman" w:cs="Times New Roman"/>
          <w:sz w:val="24"/>
          <w:szCs w:val="24"/>
        </w:rPr>
        <w:t xml:space="preserve">merupakan </w:t>
      </w:r>
      <w:r w:rsidRPr="008A6574">
        <w:rPr>
          <w:rFonts w:ascii="Times New Roman" w:hAnsi="Times New Roman" w:cs="Times New Roman"/>
          <w:i/>
          <w:sz w:val="24"/>
          <w:szCs w:val="24"/>
        </w:rPr>
        <w:t>literature review</w:t>
      </w:r>
      <w:r w:rsidRPr="008A6574">
        <w:rPr>
          <w:rFonts w:ascii="Times New Roman" w:hAnsi="Times New Roman" w:cs="Times New Roman"/>
          <w:sz w:val="24"/>
          <w:szCs w:val="24"/>
        </w:rPr>
        <w:t xml:space="preserve"> yang bersumber dari jurnal nasional maupun internasional dan ditunjang data hasil percobaan pembuatan POC menggunakan pucuk daun </w:t>
      </w:r>
      <w:r w:rsidR="00DA60EA" w:rsidRPr="008A6574">
        <w:rPr>
          <w:rFonts w:ascii="Times New Roman" w:hAnsi="Times New Roman" w:cs="Times New Roman"/>
          <w:sz w:val="24"/>
          <w:szCs w:val="24"/>
        </w:rPr>
        <w:t xml:space="preserve">sisa panen tanaman </w:t>
      </w:r>
      <w:r w:rsidRPr="008A6574">
        <w:rPr>
          <w:rFonts w:ascii="Times New Roman" w:hAnsi="Times New Roman" w:cs="Times New Roman"/>
          <w:sz w:val="24"/>
          <w:szCs w:val="24"/>
        </w:rPr>
        <w:t>tebu dengan EM</w:t>
      </w:r>
      <w:r w:rsidRPr="008A6574">
        <w:rPr>
          <w:rFonts w:ascii="Times New Roman" w:hAnsi="Times New Roman" w:cs="Times New Roman"/>
          <w:sz w:val="24"/>
          <w:szCs w:val="24"/>
          <w:vertAlign w:val="subscript"/>
        </w:rPr>
        <w:t>4</w:t>
      </w:r>
      <w:r w:rsidRPr="008A6574">
        <w:rPr>
          <w:rFonts w:ascii="Times New Roman" w:hAnsi="Times New Roman" w:cs="Times New Roman"/>
          <w:sz w:val="24"/>
          <w:szCs w:val="24"/>
        </w:rPr>
        <w:t xml:space="preserve"> sebagai bahan pengurai, </w:t>
      </w:r>
      <w:r w:rsidR="00DA60EA" w:rsidRPr="008A6574">
        <w:rPr>
          <w:rFonts w:ascii="Times New Roman" w:hAnsi="Times New Roman" w:cs="Times New Roman"/>
          <w:sz w:val="24"/>
          <w:szCs w:val="24"/>
        </w:rPr>
        <w:t xml:space="preserve">yang mana data primer merupakan data </w:t>
      </w:r>
      <w:r w:rsidR="006E135D" w:rsidRPr="008A6574">
        <w:rPr>
          <w:rFonts w:ascii="Times New Roman" w:hAnsi="Times New Roman" w:cs="Times New Roman"/>
          <w:sz w:val="24"/>
          <w:szCs w:val="24"/>
        </w:rPr>
        <w:t xml:space="preserve">mentah </w:t>
      </w:r>
      <w:r w:rsidR="00DA60EA" w:rsidRPr="008A6574">
        <w:rPr>
          <w:rFonts w:ascii="Times New Roman" w:hAnsi="Times New Roman" w:cs="Times New Roman"/>
          <w:sz w:val="24"/>
          <w:szCs w:val="24"/>
        </w:rPr>
        <w:t xml:space="preserve">tanpa </w:t>
      </w:r>
      <w:r w:rsidRPr="008A6574">
        <w:rPr>
          <w:rFonts w:ascii="Times New Roman" w:hAnsi="Times New Roman" w:cs="Times New Roman"/>
          <w:sz w:val="24"/>
          <w:szCs w:val="24"/>
        </w:rPr>
        <w:t xml:space="preserve">analisis </w:t>
      </w:r>
      <w:r w:rsidR="00DA60EA" w:rsidRPr="008A6574">
        <w:rPr>
          <w:rFonts w:ascii="Times New Roman" w:hAnsi="Times New Roman" w:cs="Times New Roman"/>
          <w:sz w:val="24"/>
          <w:szCs w:val="24"/>
        </w:rPr>
        <w:t>statistik.</w:t>
      </w:r>
    </w:p>
    <w:p w:rsidR="00D13666" w:rsidRPr="008A6574" w:rsidRDefault="007F2C94" w:rsidP="008A6574">
      <w:pPr>
        <w:spacing w:after="0" w:line="240" w:lineRule="auto"/>
        <w:ind w:firstLine="720"/>
        <w:rPr>
          <w:rFonts w:ascii="Times New Roman" w:eastAsia="Calibri" w:hAnsi="Times New Roman" w:cs="Times New Roman"/>
          <w:sz w:val="24"/>
          <w:szCs w:val="24"/>
        </w:rPr>
      </w:pPr>
      <w:r w:rsidRPr="008A6574">
        <w:rPr>
          <w:rFonts w:ascii="Times New Roman" w:hAnsi="Times New Roman" w:cs="Times New Roman"/>
          <w:sz w:val="24"/>
          <w:szCs w:val="24"/>
        </w:rPr>
        <w:t>Percobaan</w:t>
      </w:r>
      <w:r w:rsidR="0017713D" w:rsidRPr="008A6574">
        <w:rPr>
          <w:rFonts w:ascii="Times New Roman" w:hAnsi="Times New Roman" w:cs="Times New Roman"/>
          <w:sz w:val="24"/>
          <w:szCs w:val="24"/>
        </w:rPr>
        <w:t xml:space="preserve"> </w:t>
      </w:r>
      <w:r w:rsidR="00620263" w:rsidRPr="008A6574">
        <w:rPr>
          <w:rFonts w:ascii="Times New Roman" w:hAnsi="Times New Roman" w:cs="Times New Roman"/>
          <w:sz w:val="24"/>
          <w:szCs w:val="24"/>
        </w:rPr>
        <w:t>dilaksanakan di</w:t>
      </w:r>
      <w:r w:rsidR="00471731" w:rsidRPr="008A6574">
        <w:rPr>
          <w:rFonts w:ascii="Times New Roman" w:eastAsia="Calibri" w:hAnsi="Times New Roman" w:cs="Times New Roman"/>
          <w:sz w:val="24"/>
          <w:szCs w:val="24"/>
        </w:rPr>
        <w:t xml:space="preserve"> Desa Ketiau, Kabupaten Ogan Ilir, Sumat</w:t>
      </w:r>
      <w:r w:rsidR="00620263" w:rsidRPr="008A6574">
        <w:rPr>
          <w:rFonts w:ascii="Times New Roman" w:eastAsia="Calibri" w:hAnsi="Times New Roman" w:cs="Times New Roman"/>
          <w:sz w:val="24"/>
          <w:szCs w:val="24"/>
        </w:rPr>
        <w:t>e</w:t>
      </w:r>
      <w:r w:rsidR="00471731" w:rsidRPr="008A6574">
        <w:rPr>
          <w:rFonts w:ascii="Times New Roman" w:eastAsia="Calibri" w:hAnsi="Times New Roman" w:cs="Times New Roman"/>
          <w:sz w:val="24"/>
          <w:szCs w:val="24"/>
        </w:rPr>
        <w:t>ra Selatan</w:t>
      </w:r>
      <w:r w:rsidR="00620263" w:rsidRPr="008A6574">
        <w:rPr>
          <w:rFonts w:ascii="Times New Roman" w:eastAsia="Calibri" w:hAnsi="Times New Roman" w:cs="Times New Roman"/>
          <w:sz w:val="24"/>
          <w:szCs w:val="24"/>
        </w:rPr>
        <w:t xml:space="preserve">. </w:t>
      </w:r>
      <w:r w:rsidR="00D13666" w:rsidRPr="008A6574">
        <w:rPr>
          <w:rFonts w:ascii="Times New Roman" w:hAnsi="Times New Roman" w:cs="Times New Roman"/>
          <w:sz w:val="24"/>
          <w:szCs w:val="24"/>
        </w:rPr>
        <w:t xml:space="preserve">Adapun alat dan bahan yang digunakan </w:t>
      </w:r>
      <w:r w:rsidR="00DA60EA" w:rsidRPr="008A6574">
        <w:rPr>
          <w:rFonts w:ascii="Times New Roman" w:hAnsi="Times New Roman" w:cs="Times New Roman"/>
          <w:sz w:val="24"/>
          <w:szCs w:val="24"/>
        </w:rPr>
        <w:t>an</w:t>
      </w:r>
      <w:r w:rsidR="00AD58FC" w:rsidRPr="008A6574">
        <w:rPr>
          <w:rFonts w:ascii="Times New Roman" w:hAnsi="Times New Roman" w:cs="Times New Roman"/>
          <w:sz w:val="24"/>
          <w:szCs w:val="24"/>
        </w:rPr>
        <w:t>tara lain</w:t>
      </w:r>
      <w:r w:rsidR="00D13666" w:rsidRPr="008A6574">
        <w:rPr>
          <w:rFonts w:ascii="Times New Roman" w:hAnsi="Times New Roman" w:cs="Times New Roman"/>
          <w:sz w:val="24"/>
          <w:szCs w:val="24"/>
        </w:rPr>
        <w:t>: yang digunakan pada saat dilapa</w:t>
      </w:r>
      <w:r w:rsidR="009D6F67" w:rsidRPr="008A6574">
        <w:rPr>
          <w:rFonts w:ascii="Times New Roman" w:hAnsi="Times New Roman" w:cs="Times New Roman"/>
          <w:sz w:val="24"/>
          <w:szCs w:val="24"/>
        </w:rPr>
        <w:t>ngan adalah :1)</w:t>
      </w:r>
      <w:r w:rsidR="00E12155" w:rsidRPr="008A6574">
        <w:rPr>
          <w:rFonts w:ascii="Times New Roman" w:hAnsi="Times New Roman" w:cs="Times New Roman"/>
          <w:sz w:val="24"/>
          <w:szCs w:val="24"/>
        </w:rPr>
        <w:t xml:space="preserve"> Alat tulis, 2</w:t>
      </w:r>
      <w:r w:rsidR="00D13666" w:rsidRPr="008A6574">
        <w:rPr>
          <w:rFonts w:ascii="Times New Roman" w:hAnsi="Times New Roman" w:cs="Times New Roman"/>
          <w:sz w:val="24"/>
          <w:szCs w:val="24"/>
        </w:rPr>
        <w:t xml:space="preserve">) </w:t>
      </w:r>
      <w:r w:rsidR="00DA60EA" w:rsidRPr="008A6574">
        <w:rPr>
          <w:rFonts w:ascii="Times New Roman" w:hAnsi="Times New Roman" w:cs="Times New Roman"/>
          <w:sz w:val="24"/>
          <w:szCs w:val="24"/>
        </w:rPr>
        <w:t>K</w:t>
      </w:r>
      <w:r w:rsidR="00E12155" w:rsidRPr="008A6574">
        <w:rPr>
          <w:rFonts w:ascii="Times New Roman" w:hAnsi="Times New Roman" w:cs="Times New Roman"/>
          <w:sz w:val="24"/>
          <w:szCs w:val="24"/>
        </w:rPr>
        <w:t>amera, 3)</w:t>
      </w:r>
      <w:r w:rsidR="009D6F67" w:rsidRPr="008A6574">
        <w:rPr>
          <w:rFonts w:ascii="Times New Roman" w:hAnsi="Times New Roman" w:cs="Times New Roman"/>
          <w:sz w:val="24"/>
          <w:szCs w:val="24"/>
        </w:rPr>
        <w:t xml:space="preserve"> Meteran, 4</w:t>
      </w:r>
      <w:r w:rsidR="00D13666" w:rsidRPr="008A6574">
        <w:rPr>
          <w:rFonts w:ascii="Times New Roman" w:hAnsi="Times New Roman" w:cs="Times New Roman"/>
          <w:sz w:val="24"/>
          <w:szCs w:val="24"/>
        </w:rPr>
        <w:t>) Kantong pl</w:t>
      </w:r>
      <w:r w:rsidR="009D6F67" w:rsidRPr="008A6574">
        <w:rPr>
          <w:rFonts w:ascii="Times New Roman" w:hAnsi="Times New Roman" w:cs="Times New Roman"/>
          <w:sz w:val="24"/>
          <w:szCs w:val="24"/>
        </w:rPr>
        <w:t>astik ukuran 60 cm x 100 cm , 5) Parang, 6</w:t>
      </w:r>
      <w:r w:rsidR="00D13666" w:rsidRPr="008A6574">
        <w:rPr>
          <w:rFonts w:ascii="Times New Roman" w:hAnsi="Times New Roman" w:cs="Times New Roman"/>
          <w:sz w:val="24"/>
          <w:szCs w:val="24"/>
        </w:rPr>
        <w:t xml:space="preserve">) </w:t>
      </w:r>
      <w:r w:rsidR="00DA60EA" w:rsidRPr="008A6574">
        <w:rPr>
          <w:rFonts w:ascii="Times New Roman" w:hAnsi="Times New Roman" w:cs="Times New Roman"/>
          <w:sz w:val="24"/>
          <w:szCs w:val="24"/>
        </w:rPr>
        <w:t xml:space="preserve">Ember </w:t>
      </w:r>
      <w:r w:rsidR="009D6F67" w:rsidRPr="008A6574">
        <w:rPr>
          <w:rFonts w:ascii="Times New Roman" w:hAnsi="Times New Roman" w:cs="Times New Roman"/>
          <w:sz w:val="24"/>
          <w:szCs w:val="24"/>
        </w:rPr>
        <w:t>plastik ukuran 25 liter</w:t>
      </w:r>
      <w:r w:rsidR="00DA60EA" w:rsidRPr="008A6574">
        <w:rPr>
          <w:rFonts w:ascii="Times New Roman" w:hAnsi="Times New Roman" w:cs="Times New Roman"/>
          <w:sz w:val="24"/>
          <w:szCs w:val="24"/>
        </w:rPr>
        <w:t xml:space="preserve">, </w:t>
      </w:r>
      <w:r w:rsidR="009D6F67" w:rsidRPr="008A6574">
        <w:rPr>
          <w:rFonts w:ascii="Times New Roman" w:hAnsi="Times New Roman" w:cs="Times New Roman"/>
          <w:sz w:val="24"/>
          <w:szCs w:val="24"/>
        </w:rPr>
        <w:t>7) Timbangan</w:t>
      </w:r>
      <w:r w:rsidR="00DA60EA" w:rsidRPr="008A6574">
        <w:rPr>
          <w:rFonts w:ascii="Times New Roman" w:hAnsi="Times New Roman" w:cs="Times New Roman"/>
          <w:sz w:val="24"/>
          <w:szCs w:val="24"/>
        </w:rPr>
        <w:t>,</w:t>
      </w:r>
      <w:r w:rsidR="009D6F67" w:rsidRPr="008A6574">
        <w:rPr>
          <w:rFonts w:ascii="Times New Roman" w:hAnsi="Times New Roman" w:cs="Times New Roman"/>
          <w:sz w:val="24"/>
          <w:szCs w:val="24"/>
        </w:rPr>
        <w:t xml:space="preserve"> 8</w:t>
      </w:r>
      <w:r w:rsidR="00D13666" w:rsidRPr="008A6574">
        <w:rPr>
          <w:rFonts w:ascii="Times New Roman" w:hAnsi="Times New Roman" w:cs="Times New Roman"/>
          <w:sz w:val="24"/>
          <w:szCs w:val="24"/>
        </w:rPr>
        <w:t xml:space="preserve">) </w:t>
      </w:r>
      <w:r w:rsidR="009D6F67" w:rsidRPr="008A6574">
        <w:rPr>
          <w:rFonts w:ascii="Times New Roman" w:hAnsi="Times New Roman" w:cs="Times New Roman"/>
          <w:sz w:val="24"/>
          <w:szCs w:val="24"/>
        </w:rPr>
        <w:t xml:space="preserve">Sendok makan, 9) Label, 10) Karung, </w:t>
      </w:r>
      <w:r w:rsidR="00E12155" w:rsidRPr="008A6574">
        <w:rPr>
          <w:rFonts w:ascii="Times New Roman" w:hAnsi="Times New Roman" w:cs="Times New Roman"/>
          <w:sz w:val="24"/>
          <w:szCs w:val="24"/>
        </w:rPr>
        <w:t xml:space="preserve"> dan </w:t>
      </w:r>
      <w:r w:rsidR="009D6F67" w:rsidRPr="008A6574">
        <w:rPr>
          <w:rFonts w:ascii="Times New Roman" w:hAnsi="Times New Roman" w:cs="Times New Roman"/>
          <w:sz w:val="24"/>
          <w:szCs w:val="24"/>
        </w:rPr>
        <w:t>11</w:t>
      </w:r>
      <w:r w:rsidR="00D13666" w:rsidRPr="008A6574">
        <w:rPr>
          <w:rFonts w:ascii="Times New Roman" w:hAnsi="Times New Roman" w:cs="Times New Roman"/>
          <w:sz w:val="24"/>
          <w:szCs w:val="24"/>
        </w:rPr>
        <w:t xml:space="preserve">) Sarung tangan. </w:t>
      </w:r>
      <w:r w:rsidR="00E12155" w:rsidRPr="008A6574">
        <w:rPr>
          <w:rFonts w:ascii="Times New Roman" w:hAnsi="Times New Roman" w:cs="Times New Roman"/>
          <w:sz w:val="24"/>
          <w:szCs w:val="24"/>
        </w:rPr>
        <w:t>B</w:t>
      </w:r>
      <w:r w:rsidR="00D13666" w:rsidRPr="008A6574">
        <w:rPr>
          <w:rFonts w:ascii="Times New Roman" w:hAnsi="Times New Roman" w:cs="Times New Roman"/>
          <w:sz w:val="24"/>
          <w:szCs w:val="24"/>
        </w:rPr>
        <w:t xml:space="preserve">ahan </w:t>
      </w:r>
      <w:r w:rsidR="00DA60EA" w:rsidRPr="008A6574">
        <w:rPr>
          <w:rFonts w:ascii="Times New Roman" w:hAnsi="Times New Roman" w:cs="Times New Roman"/>
          <w:sz w:val="24"/>
          <w:szCs w:val="24"/>
        </w:rPr>
        <w:t xml:space="preserve">yang digunakan </w:t>
      </w:r>
      <w:r w:rsidR="00A27BA0" w:rsidRPr="008A6574">
        <w:rPr>
          <w:rFonts w:ascii="Times New Roman" w:hAnsi="Times New Roman" w:cs="Times New Roman"/>
          <w:sz w:val="24"/>
          <w:szCs w:val="24"/>
        </w:rPr>
        <w:t xml:space="preserve">adalah daun pucuk tebu kering lapang. Daun  pucuk </w:t>
      </w:r>
      <w:r w:rsidR="00DA60EA" w:rsidRPr="008A6574">
        <w:rPr>
          <w:rFonts w:ascii="Times New Roman" w:hAnsi="Times New Roman" w:cs="Times New Roman"/>
          <w:sz w:val="24"/>
          <w:szCs w:val="24"/>
        </w:rPr>
        <w:t xml:space="preserve">sisa panen tanaman </w:t>
      </w:r>
      <w:r w:rsidR="00A27BA0" w:rsidRPr="008A6574">
        <w:rPr>
          <w:rFonts w:ascii="Times New Roman" w:hAnsi="Times New Roman" w:cs="Times New Roman"/>
          <w:sz w:val="24"/>
          <w:szCs w:val="24"/>
        </w:rPr>
        <w:t xml:space="preserve">tebu yang dimaksud merupakan </w:t>
      </w:r>
      <w:r w:rsidR="00E12155" w:rsidRPr="008A6574">
        <w:rPr>
          <w:rFonts w:ascii="Times New Roman" w:hAnsi="Times New Roman" w:cs="Times New Roman"/>
          <w:sz w:val="24"/>
          <w:szCs w:val="24"/>
        </w:rPr>
        <w:t xml:space="preserve">pucuk </w:t>
      </w:r>
      <w:r w:rsidR="00A27BA0" w:rsidRPr="008A6574">
        <w:rPr>
          <w:rFonts w:ascii="Times New Roman" w:hAnsi="Times New Roman" w:cs="Times New Roman"/>
          <w:sz w:val="24"/>
          <w:szCs w:val="24"/>
        </w:rPr>
        <w:t xml:space="preserve">daun </w:t>
      </w:r>
      <w:r w:rsidR="00DA60EA" w:rsidRPr="008A6574">
        <w:rPr>
          <w:rFonts w:ascii="Times New Roman" w:hAnsi="Times New Roman" w:cs="Times New Roman"/>
          <w:sz w:val="24"/>
          <w:szCs w:val="24"/>
        </w:rPr>
        <w:t>be</w:t>
      </w:r>
      <w:r w:rsidR="00A27BA0" w:rsidRPr="008A6574">
        <w:rPr>
          <w:rFonts w:ascii="Times New Roman" w:hAnsi="Times New Roman" w:cs="Times New Roman"/>
          <w:sz w:val="24"/>
          <w:szCs w:val="24"/>
        </w:rPr>
        <w:t>serta sedikit sisa ujung batang. Bahan lain</w:t>
      </w:r>
      <w:r w:rsidR="00DA60EA" w:rsidRPr="008A6574">
        <w:rPr>
          <w:rFonts w:ascii="Times New Roman" w:hAnsi="Times New Roman" w:cs="Times New Roman"/>
          <w:sz w:val="24"/>
          <w:szCs w:val="24"/>
        </w:rPr>
        <w:t>n</w:t>
      </w:r>
      <w:r w:rsidR="00A27BA0" w:rsidRPr="008A6574">
        <w:rPr>
          <w:rFonts w:ascii="Times New Roman" w:hAnsi="Times New Roman" w:cs="Times New Roman"/>
          <w:sz w:val="24"/>
          <w:szCs w:val="24"/>
        </w:rPr>
        <w:t>ya</w:t>
      </w:r>
      <w:r w:rsidR="00E12155" w:rsidRPr="008A6574">
        <w:rPr>
          <w:rFonts w:ascii="Times New Roman" w:hAnsi="Times New Roman" w:cs="Times New Roman"/>
          <w:sz w:val="24"/>
          <w:szCs w:val="24"/>
        </w:rPr>
        <w:t xml:space="preserve"> yang digunakan adalah</w:t>
      </w:r>
      <w:r w:rsidR="00A27BA0" w:rsidRPr="008A6574">
        <w:rPr>
          <w:rFonts w:ascii="Times New Roman" w:hAnsi="Times New Roman" w:cs="Times New Roman"/>
          <w:sz w:val="24"/>
          <w:szCs w:val="24"/>
        </w:rPr>
        <w:t xml:space="preserve">: Air sumur, EM4, </w:t>
      </w:r>
      <w:r w:rsidR="00E12155" w:rsidRPr="008A6574">
        <w:rPr>
          <w:rFonts w:ascii="Times New Roman" w:hAnsi="Times New Roman" w:cs="Times New Roman"/>
          <w:sz w:val="24"/>
          <w:szCs w:val="24"/>
        </w:rPr>
        <w:t>dan g</w:t>
      </w:r>
      <w:r w:rsidR="00A27BA0" w:rsidRPr="008A6574">
        <w:rPr>
          <w:rFonts w:ascii="Times New Roman" w:hAnsi="Times New Roman" w:cs="Times New Roman"/>
          <w:sz w:val="24"/>
          <w:szCs w:val="24"/>
        </w:rPr>
        <w:t>ula pasir</w:t>
      </w:r>
      <w:r w:rsidR="00D13666" w:rsidRPr="008A6574">
        <w:rPr>
          <w:rFonts w:ascii="Times New Roman" w:hAnsi="Times New Roman" w:cs="Times New Roman"/>
          <w:sz w:val="24"/>
          <w:szCs w:val="24"/>
        </w:rPr>
        <w:t>.</w:t>
      </w:r>
    </w:p>
    <w:p w:rsidR="00D13666" w:rsidRPr="008A6574" w:rsidRDefault="00D13666" w:rsidP="008A6574">
      <w:pPr>
        <w:spacing w:after="0" w:line="240" w:lineRule="auto"/>
        <w:jc w:val="both"/>
        <w:rPr>
          <w:rFonts w:ascii="Times New Roman" w:hAnsi="Times New Roman" w:cs="Times New Roman"/>
          <w:sz w:val="24"/>
          <w:szCs w:val="24"/>
        </w:rPr>
      </w:pPr>
      <w:r w:rsidRPr="008A6574">
        <w:rPr>
          <w:rFonts w:ascii="Times New Roman" w:hAnsi="Times New Roman" w:cs="Times New Roman"/>
          <w:sz w:val="24"/>
          <w:szCs w:val="24"/>
        </w:rPr>
        <w:tab/>
        <w:t xml:space="preserve">Alat yang digunakan </w:t>
      </w:r>
      <w:r w:rsidR="00E12155" w:rsidRPr="008A6574">
        <w:rPr>
          <w:rFonts w:ascii="Times New Roman" w:hAnsi="Times New Roman" w:cs="Times New Roman"/>
          <w:sz w:val="24"/>
          <w:szCs w:val="24"/>
        </w:rPr>
        <w:t xml:space="preserve">untuk pengamatan fisik cairan </w:t>
      </w:r>
      <w:r w:rsidRPr="008A6574">
        <w:rPr>
          <w:rFonts w:ascii="Times New Roman" w:hAnsi="Times New Roman" w:cs="Times New Roman"/>
          <w:sz w:val="24"/>
          <w:szCs w:val="24"/>
        </w:rPr>
        <w:t>di laboraturium pada saat pen</w:t>
      </w:r>
      <w:r w:rsidR="00DC48D3" w:rsidRPr="008A6574">
        <w:rPr>
          <w:rFonts w:ascii="Times New Roman" w:hAnsi="Times New Roman" w:cs="Times New Roman"/>
          <w:sz w:val="24"/>
          <w:szCs w:val="24"/>
        </w:rPr>
        <w:t>guj</w:t>
      </w:r>
      <w:r w:rsidR="009D6F67" w:rsidRPr="008A6574">
        <w:rPr>
          <w:rFonts w:ascii="Times New Roman" w:hAnsi="Times New Roman" w:cs="Times New Roman"/>
          <w:sz w:val="24"/>
          <w:szCs w:val="24"/>
        </w:rPr>
        <w:t>ian sampel</w:t>
      </w:r>
      <w:r w:rsidR="00DC48D3" w:rsidRPr="008A6574">
        <w:rPr>
          <w:rFonts w:ascii="Times New Roman" w:hAnsi="Times New Roman" w:cs="Times New Roman"/>
          <w:sz w:val="24"/>
          <w:szCs w:val="24"/>
        </w:rPr>
        <w:t xml:space="preserve"> </w:t>
      </w:r>
      <w:r w:rsidR="009D6F67" w:rsidRPr="008A6574">
        <w:rPr>
          <w:rFonts w:ascii="Times New Roman" w:hAnsi="Times New Roman" w:cs="Times New Roman"/>
          <w:sz w:val="24"/>
          <w:szCs w:val="24"/>
        </w:rPr>
        <w:t>hasil</w:t>
      </w:r>
      <w:r w:rsidR="00DC48D3" w:rsidRPr="008A6574">
        <w:rPr>
          <w:rFonts w:ascii="Times New Roman" w:hAnsi="Times New Roman" w:cs="Times New Roman"/>
          <w:sz w:val="24"/>
          <w:szCs w:val="24"/>
        </w:rPr>
        <w:t xml:space="preserve"> proses pengolahan</w:t>
      </w:r>
      <w:r w:rsidR="009D6F67" w:rsidRPr="008A6574">
        <w:rPr>
          <w:rFonts w:ascii="Times New Roman" w:hAnsi="Times New Roman" w:cs="Times New Roman"/>
          <w:sz w:val="24"/>
          <w:szCs w:val="24"/>
        </w:rPr>
        <w:t xml:space="preserve"> adalah : 1</w:t>
      </w:r>
      <w:r w:rsidRPr="008A6574">
        <w:rPr>
          <w:rFonts w:ascii="Times New Roman" w:hAnsi="Times New Roman" w:cs="Times New Roman"/>
          <w:sz w:val="24"/>
          <w:szCs w:val="24"/>
        </w:rPr>
        <w:t>) Alat tulis, 2) Buku</w:t>
      </w:r>
      <w:r w:rsidRPr="008A6574">
        <w:rPr>
          <w:rFonts w:ascii="Times New Roman" w:hAnsi="Times New Roman" w:cs="Times New Roman"/>
          <w:i/>
          <w:sz w:val="24"/>
          <w:szCs w:val="24"/>
        </w:rPr>
        <w:t xml:space="preserve"> Munsell color, </w:t>
      </w:r>
      <w:r w:rsidRPr="008A6574">
        <w:rPr>
          <w:rFonts w:ascii="Times New Roman" w:hAnsi="Times New Roman" w:cs="Times New Roman"/>
          <w:sz w:val="24"/>
          <w:szCs w:val="24"/>
        </w:rPr>
        <w:t>3)</w:t>
      </w:r>
      <w:r w:rsidRPr="008A6574">
        <w:rPr>
          <w:rFonts w:ascii="Times New Roman" w:hAnsi="Times New Roman" w:cs="Times New Roman"/>
          <w:i/>
          <w:sz w:val="24"/>
          <w:szCs w:val="24"/>
        </w:rPr>
        <w:t xml:space="preserve"> </w:t>
      </w:r>
      <w:r w:rsidR="002B74E2" w:rsidRPr="008A6574">
        <w:rPr>
          <w:rFonts w:ascii="Times New Roman" w:hAnsi="Times New Roman" w:cs="Times New Roman"/>
          <w:sz w:val="24"/>
          <w:szCs w:val="24"/>
        </w:rPr>
        <w:t>p</w:t>
      </w:r>
      <w:r w:rsidRPr="008A6574">
        <w:rPr>
          <w:rFonts w:ascii="Times New Roman" w:hAnsi="Times New Roman" w:cs="Times New Roman"/>
          <w:sz w:val="24"/>
          <w:szCs w:val="24"/>
        </w:rPr>
        <w:t xml:space="preserve">H meter, 4) Refraktometer, </w:t>
      </w:r>
      <w:r w:rsidR="00E12155" w:rsidRPr="008A6574">
        <w:rPr>
          <w:rFonts w:ascii="Times New Roman" w:hAnsi="Times New Roman" w:cs="Times New Roman"/>
          <w:sz w:val="24"/>
          <w:szCs w:val="24"/>
        </w:rPr>
        <w:t xml:space="preserve">dan </w:t>
      </w:r>
      <w:r w:rsidRPr="008A6574">
        <w:rPr>
          <w:rFonts w:ascii="Times New Roman" w:hAnsi="Times New Roman" w:cs="Times New Roman"/>
          <w:sz w:val="24"/>
          <w:szCs w:val="24"/>
        </w:rPr>
        <w:t xml:space="preserve">5) Tabung gelas. Bahan yang digunakan </w:t>
      </w:r>
      <w:r w:rsidR="00E12155" w:rsidRPr="008A6574">
        <w:rPr>
          <w:rFonts w:ascii="Times New Roman" w:hAnsi="Times New Roman" w:cs="Times New Roman"/>
          <w:sz w:val="24"/>
          <w:szCs w:val="24"/>
        </w:rPr>
        <w:t>untuk analisa</w:t>
      </w:r>
      <w:r w:rsidR="002B74E2" w:rsidRPr="008A6574">
        <w:rPr>
          <w:rFonts w:ascii="Times New Roman" w:hAnsi="Times New Roman" w:cs="Times New Roman"/>
          <w:sz w:val="24"/>
          <w:szCs w:val="24"/>
        </w:rPr>
        <w:t xml:space="preserve"> </w:t>
      </w:r>
      <w:r w:rsidRPr="008A6574">
        <w:rPr>
          <w:rFonts w:ascii="Times New Roman" w:hAnsi="Times New Roman" w:cs="Times New Roman"/>
          <w:sz w:val="24"/>
          <w:szCs w:val="24"/>
        </w:rPr>
        <w:t xml:space="preserve">pada saat di laboraturium </w:t>
      </w:r>
      <w:r w:rsidR="002B74E2" w:rsidRPr="008A6574">
        <w:rPr>
          <w:rFonts w:ascii="Times New Roman" w:hAnsi="Times New Roman" w:cs="Times New Roman"/>
          <w:sz w:val="24"/>
          <w:szCs w:val="24"/>
        </w:rPr>
        <w:t xml:space="preserve">adalah hasil </w:t>
      </w:r>
      <w:r w:rsidR="00DC48D3" w:rsidRPr="008A6574">
        <w:rPr>
          <w:rFonts w:ascii="Times New Roman" w:hAnsi="Times New Roman" w:cs="Times New Roman"/>
          <w:sz w:val="24"/>
          <w:szCs w:val="24"/>
        </w:rPr>
        <w:t xml:space="preserve">olah </w:t>
      </w:r>
      <w:r w:rsidR="009D6F67" w:rsidRPr="008A6574">
        <w:rPr>
          <w:rFonts w:ascii="Times New Roman" w:hAnsi="Times New Roman" w:cs="Times New Roman"/>
          <w:sz w:val="24"/>
          <w:szCs w:val="24"/>
        </w:rPr>
        <w:t>yang dimaksud adalah cairannya</w:t>
      </w:r>
      <w:r w:rsidR="002B74E2" w:rsidRPr="008A6574">
        <w:rPr>
          <w:rFonts w:ascii="Times New Roman" w:hAnsi="Times New Roman" w:cs="Times New Roman"/>
          <w:sz w:val="24"/>
          <w:szCs w:val="24"/>
        </w:rPr>
        <w:t xml:space="preserve"> yang telah terpisah da</w:t>
      </w:r>
      <w:r w:rsidR="00DC48D3" w:rsidRPr="008A6574">
        <w:rPr>
          <w:rFonts w:ascii="Times New Roman" w:hAnsi="Times New Roman" w:cs="Times New Roman"/>
          <w:sz w:val="24"/>
          <w:szCs w:val="24"/>
        </w:rPr>
        <w:t xml:space="preserve">ri padatan </w:t>
      </w:r>
      <w:r w:rsidR="00E12155" w:rsidRPr="008A6574">
        <w:rPr>
          <w:rFonts w:ascii="Times New Roman" w:hAnsi="Times New Roman" w:cs="Times New Roman"/>
          <w:sz w:val="24"/>
          <w:szCs w:val="24"/>
        </w:rPr>
        <w:t>hasil pengolahan untuk pembuatan</w:t>
      </w:r>
      <w:r w:rsidR="00DC48D3" w:rsidRPr="008A6574">
        <w:rPr>
          <w:rFonts w:ascii="Times New Roman" w:hAnsi="Times New Roman" w:cs="Times New Roman"/>
          <w:sz w:val="24"/>
          <w:szCs w:val="24"/>
        </w:rPr>
        <w:t xml:space="preserve"> POC t</w:t>
      </w:r>
      <w:r w:rsidR="002B74E2" w:rsidRPr="008A6574">
        <w:rPr>
          <w:rFonts w:ascii="Times New Roman" w:hAnsi="Times New Roman" w:cs="Times New Roman"/>
          <w:sz w:val="24"/>
          <w:szCs w:val="24"/>
        </w:rPr>
        <w:t>ersebut</w:t>
      </w:r>
      <w:r w:rsidR="009D6F67" w:rsidRPr="008A6574">
        <w:rPr>
          <w:rFonts w:ascii="Times New Roman" w:hAnsi="Times New Roman" w:cs="Times New Roman"/>
          <w:sz w:val="24"/>
          <w:szCs w:val="24"/>
        </w:rPr>
        <w:t>.</w:t>
      </w:r>
      <w:r w:rsidR="005F4047" w:rsidRPr="008A6574">
        <w:rPr>
          <w:rFonts w:ascii="Times New Roman" w:hAnsi="Times New Roman" w:cs="Times New Roman"/>
          <w:sz w:val="24"/>
          <w:szCs w:val="24"/>
        </w:rPr>
        <w:t xml:space="preserve"> </w:t>
      </w:r>
    </w:p>
    <w:p w:rsidR="00C52421" w:rsidRPr="008A6574" w:rsidRDefault="00DC48D3" w:rsidP="008A6574">
      <w:pPr>
        <w:pStyle w:val="ListParagraph"/>
        <w:spacing w:after="0" w:line="240" w:lineRule="auto"/>
        <w:ind w:left="0" w:firstLine="720"/>
        <w:jc w:val="both"/>
        <w:rPr>
          <w:rFonts w:ascii="Times New Roman" w:hAnsi="Times New Roman" w:cs="Times New Roman"/>
          <w:sz w:val="24"/>
          <w:szCs w:val="24"/>
        </w:rPr>
      </w:pPr>
      <w:r w:rsidRPr="008A6574">
        <w:rPr>
          <w:rFonts w:ascii="Times New Roman" w:hAnsi="Times New Roman" w:cs="Times New Roman"/>
          <w:sz w:val="24"/>
          <w:szCs w:val="24"/>
        </w:rPr>
        <w:t xml:space="preserve">Pengamatan yang dilakukan  terhadap cairan (POC) </w:t>
      </w:r>
      <w:r w:rsidR="005F4047" w:rsidRPr="008A6574">
        <w:rPr>
          <w:rFonts w:ascii="Times New Roman" w:hAnsi="Times New Roman" w:cs="Times New Roman"/>
          <w:sz w:val="24"/>
          <w:szCs w:val="24"/>
        </w:rPr>
        <w:t>adalah:</w:t>
      </w:r>
      <w:r w:rsidR="006E16F0" w:rsidRPr="008A6574">
        <w:rPr>
          <w:rFonts w:ascii="Times New Roman" w:hAnsi="Times New Roman" w:cs="Times New Roman"/>
          <w:sz w:val="24"/>
          <w:szCs w:val="24"/>
        </w:rPr>
        <w:t xml:space="preserve"> </w:t>
      </w:r>
      <w:r w:rsidR="00C52421" w:rsidRPr="008A6574">
        <w:rPr>
          <w:rFonts w:ascii="Times New Roman" w:hAnsi="Times New Roman" w:cs="Times New Roman"/>
          <w:sz w:val="24"/>
          <w:szCs w:val="24"/>
        </w:rPr>
        <w:t xml:space="preserve">kualitas </w:t>
      </w:r>
      <w:r w:rsidR="005F4047" w:rsidRPr="008A6574">
        <w:rPr>
          <w:rFonts w:ascii="Times New Roman" w:hAnsi="Times New Roman" w:cs="Times New Roman"/>
          <w:sz w:val="24"/>
          <w:szCs w:val="24"/>
        </w:rPr>
        <w:t xml:space="preserve">fisik </w:t>
      </w:r>
      <w:r w:rsidR="00C52421" w:rsidRPr="008A6574">
        <w:rPr>
          <w:rFonts w:ascii="Times New Roman" w:hAnsi="Times New Roman" w:cs="Times New Roman"/>
          <w:sz w:val="24"/>
          <w:szCs w:val="24"/>
        </w:rPr>
        <w:t>cairan</w:t>
      </w:r>
      <w:r w:rsidRPr="008A6574">
        <w:rPr>
          <w:rFonts w:ascii="Times New Roman" w:hAnsi="Times New Roman" w:cs="Times New Roman"/>
          <w:sz w:val="24"/>
          <w:szCs w:val="24"/>
        </w:rPr>
        <w:t xml:space="preserve"> POC</w:t>
      </w:r>
      <w:r w:rsidR="005F4047" w:rsidRPr="008A6574">
        <w:rPr>
          <w:rFonts w:ascii="Times New Roman" w:hAnsi="Times New Roman" w:cs="Times New Roman"/>
          <w:sz w:val="24"/>
          <w:szCs w:val="24"/>
        </w:rPr>
        <w:t>, meliputi:</w:t>
      </w:r>
      <w:r w:rsidR="005C00E9" w:rsidRPr="008A6574">
        <w:rPr>
          <w:rFonts w:ascii="Times New Roman" w:hAnsi="Times New Roman" w:cs="Times New Roman"/>
          <w:sz w:val="24"/>
          <w:szCs w:val="24"/>
        </w:rPr>
        <w:t xml:space="preserve">  </w:t>
      </w:r>
      <w:r w:rsidR="005F4047" w:rsidRPr="008A6574">
        <w:rPr>
          <w:rFonts w:ascii="Times New Roman" w:hAnsi="Times New Roman" w:cs="Times New Roman"/>
          <w:sz w:val="24"/>
          <w:szCs w:val="24"/>
        </w:rPr>
        <w:t xml:space="preserve">Kepekatan, pH, </w:t>
      </w:r>
      <w:r w:rsidRPr="008A6574">
        <w:rPr>
          <w:rFonts w:ascii="Times New Roman" w:hAnsi="Times New Roman" w:cs="Times New Roman"/>
          <w:sz w:val="24"/>
          <w:szCs w:val="24"/>
        </w:rPr>
        <w:t>dan W</w:t>
      </w:r>
      <w:r w:rsidR="001E39F5" w:rsidRPr="008A6574">
        <w:rPr>
          <w:rFonts w:ascii="Times New Roman" w:hAnsi="Times New Roman" w:cs="Times New Roman"/>
          <w:sz w:val="24"/>
          <w:szCs w:val="24"/>
        </w:rPr>
        <w:t>arna.</w:t>
      </w:r>
      <w:r w:rsidR="005F4047" w:rsidRPr="008A6574">
        <w:rPr>
          <w:rFonts w:ascii="Times New Roman" w:hAnsi="Times New Roman" w:cs="Times New Roman"/>
          <w:sz w:val="24"/>
          <w:szCs w:val="24"/>
        </w:rPr>
        <w:t xml:space="preserve"> </w:t>
      </w:r>
      <w:r w:rsidR="005C00E9" w:rsidRPr="008A6574">
        <w:rPr>
          <w:rFonts w:ascii="Times New Roman" w:hAnsi="Times New Roman" w:cs="Times New Roman"/>
          <w:sz w:val="24"/>
          <w:szCs w:val="24"/>
        </w:rPr>
        <w:t xml:space="preserve">     </w:t>
      </w:r>
      <w:r w:rsidR="006E16F0" w:rsidRPr="008A6574">
        <w:rPr>
          <w:rFonts w:ascii="Times New Roman" w:hAnsi="Times New Roman" w:cs="Times New Roman"/>
          <w:sz w:val="24"/>
          <w:szCs w:val="24"/>
        </w:rPr>
        <w:t xml:space="preserve">. </w:t>
      </w:r>
    </w:p>
    <w:p w:rsidR="00105703" w:rsidRPr="008A6574" w:rsidRDefault="00154A08" w:rsidP="008A6574">
      <w:pPr>
        <w:pStyle w:val="ListParagraph"/>
        <w:spacing w:after="0" w:line="240" w:lineRule="auto"/>
        <w:ind w:left="0" w:firstLine="720"/>
        <w:jc w:val="both"/>
        <w:rPr>
          <w:rFonts w:ascii="Times New Roman" w:hAnsi="Times New Roman" w:cs="Times New Roman"/>
          <w:color w:val="000000"/>
          <w:sz w:val="24"/>
          <w:szCs w:val="24"/>
          <w:shd w:val="clear" w:color="auto" w:fill="FFFFFF"/>
        </w:rPr>
      </w:pPr>
      <w:r w:rsidRPr="008A6574">
        <w:rPr>
          <w:rFonts w:ascii="Times New Roman" w:hAnsi="Times New Roman" w:cs="Times New Roman"/>
          <w:sz w:val="24"/>
          <w:szCs w:val="24"/>
        </w:rPr>
        <w:t>Penelitian pembuatan</w:t>
      </w:r>
      <w:r w:rsidR="00C52421" w:rsidRPr="008A6574">
        <w:rPr>
          <w:rFonts w:ascii="Times New Roman" w:hAnsi="Times New Roman" w:cs="Times New Roman"/>
          <w:sz w:val="24"/>
          <w:szCs w:val="24"/>
        </w:rPr>
        <w:t xml:space="preserve"> </w:t>
      </w:r>
      <w:r w:rsidR="006E16F0" w:rsidRPr="008A6574">
        <w:rPr>
          <w:rFonts w:ascii="Times New Roman" w:hAnsi="Times New Roman" w:cs="Times New Roman"/>
          <w:sz w:val="24"/>
          <w:szCs w:val="24"/>
        </w:rPr>
        <w:t>POC</w:t>
      </w:r>
      <w:r w:rsidR="0002745C" w:rsidRPr="008A6574">
        <w:rPr>
          <w:rFonts w:ascii="Times New Roman" w:hAnsi="Times New Roman" w:cs="Times New Roman"/>
          <w:sz w:val="24"/>
          <w:szCs w:val="24"/>
        </w:rPr>
        <w:t xml:space="preserve"> dilakukan </w:t>
      </w:r>
      <w:r w:rsidR="00105703" w:rsidRPr="008A6574">
        <w:rPr>
          <w:rFonts w:ascii="Times New Roman" w:hAnsi="Times New Roman" w:cs="Times New Roman"/>
          <w:sz w:val="24"/>
          <w:szCs w:val="24"/>
        </w:rPr>
        <w:t xml:space="preserve">dengan cara </w:t>
      </w:r>
      <w:r w:rsidR="0002745C" w:rsidRPr="008A6574">
        <w:rPr>
          <w:rFonts w:ascii="Times New Roman" w:hAnsi="Times New Roman" w:cs="Times New Roman"/>
          <w:sz w:val="24"/>
          <w:szCs w:val="24"/>
        </w:rPr>
        <w:t xml:space="preserve">memasukan </w:t>
      </w:r>
      <w:r w:rsidR="002B74E2" w:rsidRPr="008A6574">
        <w:rPr>
          <w:rFonts w:ascii="Times New Roman" w:hAnsi="Times New Roman" w:cs="Times New Roman"/>
          <w:sz w:val="24"/>
          <w:szCs w:val="24"/>
        </w:rPr>
        <w:t xml:space="preserve">cacahan </w:t>
      </w:r>
      <w:r w:rsidR="0002745C" w:rsidRPr="008A6574">
        <w:rPr>
          <w:rFonts w:ascii="Times New Roman" w:hAnsi="Times New Roman" w:cs="Times New Roman"/>
          <w:sz w:val="24"/>
          <w:szCs w:val="24"/>
        </w:rPr>
        <w:t xml:space="preserve">pucuk daun tebu </w:t>
      </w:r>
      <w:r w:rsidR="002B74E2" w:rsidRPr="008A6574">
        <w:rPr>
          <w:rFonts w:ascii="Times New Roman" w:hAnsi="Times New Roman" w:cs="Times New Roman"/>
          <w:sz w:val="24"/>
          <w:szCs w:val="24"/>
        </w:rPr>
        <w:t xml:space="preserve">kering lapang </w:t>
      </w:r>
      <w:r w:rsidR="00C064DB" w:rsidRPr="008A6574">
        <w:rPr>
          <w:rFonts w:ascii="Times New Roman" w:hAnsi="Times New Roman" w:cs="Times New Roman"/>
          <w:sz w:val="24"/>
          <w:szCs w:val="24"/>
        </w:rPr>
        <w:t>ke</w:t>
      </w:r>
      <w:r w:rsidR="00105703" w:rsidRPr="008A6574">
        <w:rPr>
          <w:rFonts w:ascii="Times New Roman" w:hAnsi="Times New Roman" w:cs="Times New Roman"/>
          <w:sz w:val="24"/>
          <w:szCs w:val="24"/>
        </w:rPr>
        <w:t xml:space="preserve">dalam air </w:t>
      </w:r>
      <w:r w:rsidRPr="008A6574">
        <w:rPr>
          <w:rFonts w:ascii="Times New Roman" w:hAnsi="Times New Roman" w:cs="Times New Roman"/>
          <w:sz w:val="24"/>
          <w:szCs w:val="24"/>
        </w:rPr>
        <w:t xml:space="preserve">dengan perlakuan tanpa </w:t>
      </w:r>
      <w:r w:rsidR="0002745C" w:rsidRPr="008A6574">
        <w:rPr>
          <w:rFonts w:ascii="Times New Roman" w:hAnsi="Times New Roman" w:cs="Times New Roman"/>
          <w:sz w:val="24"/>
          <w:szCs w:val="24"/>
        </w:rPr>
        <w:t>larutan EM</w:t>
      </w:r>
      <w:r w:rsidR="0002745C" w:rsidRPr="008A6574">
        <w:rPr>
          <w:rFonts w:ascii="Times New Roman" w:hAnsi="Times New Roman" w:cs="Times New Roman"/>
          <w:sz w:val="24"/>
          <w:szCs w:val="24"/>
          <w:vertAlign w:val="subscript"/>
        </w:rPr>
        <w:t xml:space="preserve">4 </w:t>
      </w:r>
      <w:r w:rsidRPr="008A6574">
        <w:rPr>
          <w:rFonts w:ascii="Times New Roman" w:hAnsi="Times New Roman" w:cs="Times New Roman"/>
          <w:sz w:val="24"/>
          <w:szCs w:val="24"/>
        </w:rPr>
        <w:t>(</w:t>
      </w:r>
      <w:r w:rsidR="00105703" w:rsidRPr="008A6574">
        <w:rPr>
          <w:rFonts w:ascii="Times New Roman" w:hAnsi="Times New Roman" w:cs="Times New Roman"/>
          <w:sz w:val="24"/>
          <w:szCs w:val="24"/>
        </w:rPr>
        <w:t>P</w:t>
      </w:r>
      <w:r w:rsidR="00105703" w:rsidRPr="008A6574">
        <w:rPr>
          <w:rFonts w:ascii="Times New Roman" w:hAnsi="Times New Roman" w:cs="Times New Roman"/>
          <w:sz w:val="24"/>
          <w:szCs w:val="24"/>
          <w:vertAlign w:val="subscript"/>
        </w:rPr>
        <w:t>0</w:t>
      </w:r>
      <w:r w:rsidRPr="008A6574">
        <w:rPr>
          <w:rFonts w:ascii="Times New Roman" w:hAnsi="Times New Roman" w:cs="Times New Roman"/>
          <w:sz w:val="24"/>
          <w:szCs w:val="24"/>
        </w:rPr>
        <w:t xml:space="preserve">), </w:t>
      </w:r>
      <w:r w:rsidR="006E16F0" w:rsidRPr="008A6574">
        <w:rPr>
          <w:rFonts w:ascii="Times New Roman" w:hAnsi="Times New Roman" w:cs="Times New Roman"/>
          <w:sz w:val="24"/>
          <w:szCs w:val="24"/>
        </w:rPr>
        <w:t xml:space="preserve">dan </w:t>
      </w:r>
      <w:r w:rsidRPr="008A6574">
        <w:rPr>
          <w:rFonts w:ascii="Times New Roman" w:hAnsi="Times New Roman" w:cs="Times New Roman"/>
          <w:sz w:val="24"/>
          <w:szCs w:val="24"/>
        </w:rPr>
        <w:t>beberapa</w:t>
      </w:r>
      <w:r w:rsidR="006E16F0" w:rsidRPr="008A6574">
        <w:rPr>
          <w:rFonts w:ascii="Times New Roman" w:hAnsi="Times New Roman" w:cs="Times New Roman"/>
          <w:sz w:val="24"/>
          <w:szCs w:val="24"/>
        </w:rPr>
        <w:t xml:space="preserve"> </w:t>
      </w:r>
      <w:r w:rsidRPr="008A6574">
        <w:rPr>
          <w:rFonts w:ascii="Times New Roman" w:hAnsi="Times New Roman" w:cs="Times New Roman"/>
          <w:sz w:val="24"/>
          <w:szCs w:val="24"/>
        </w:rPr>
        <w:t xml:space="preserve">level </w:t>
      </w:r>
      <w:r w:rsidR="006E16F0" w:rsidRPr="008A6574">
        <w:rPr>
          <w:rFonts w:ascii="Times New Roman" w:hAnsi="Times New Roman" w:cs="Times New Roman"/>
          <w:sz w:val="24"/>
          <w:szCs w:val="24"/>
        </w:rPr>
        <w:t>pemberiaan larutan EM</w:t>
      </w:r>
      <w:r w:rsidR="006E16F0" w:rsidRPr="008A6574">
        <w:rPr>
          <w:rFonts w:ascii="Times New Roman" w:hAnsi="Times New Roman" w:cs="Times New Roman"/>
          <w:sz w:val="24"/>
          <w:szCs w:val="24"/>
          <w:vertAlign w:val="subscript"/>
        </w:rPr>
        <w:t>4</w:t>
      </w:r>
      <w:r w:rsidR="00D97A8D" w:rsidRPr="008A6574">
        <w:rPr>
          <w:rFonts w:ascii="Times New Roman" w:hAnsi="Times New Roman" w:cs="Times New Roman"/>
          <w:sz w:val="24"/>
          <w:szCs w:val="24"/>
          <w:vertAlign w:val="subscript"/>
        </w:rPr>
        <w:t>.</w:t>
      </w:r>
      <w:r w:rsidRPr="008A6574">
        <w:rPr>
          <w:rFonts w:ascii="Times New Roman" w:hAnsi="Times New Roman" w:cs="Times New Roman"/>
          <w:sz w:val="24"/>
          <w:szCs w:val="24"/>
        </w:rPr>
        <w:t xml:space="preserve"> </w:t>
      </w:r>
      <w:r w:rsidR="00D97A8D" w:rsidRPr="008A6574">
        <w:rPr>
          <w:rFonts w:ascii="Times New Roman" w:hAnsi="Times New Roman" w:cs="Times New Roman"/>
          <w:sz w:val="24"/>
          <w:szCs w:val="24"/>
        </w:rPr>
        <w:t>U</w:t>
      </w:r>
      <w:r w:rsidR="001E39F5" w:rsidRPr="008A6574">
        <w:rPr>
          <w:rFonts w:ascii="Times New Roman" w:hAnsi="Times New Roman" w:cs="Times New Roman"/>
          <w:sz w:val="24"/>
          <w:szCs w:val="24"/>
        </w:rPr>
        <w:t xml:space="preserve">ntuk pembuatan pelarut </w:t>
      </w:r>
      <w:r w:rsidR="00670FCF" w:rsidRPr="008A6574">
        <w:rPr>
          <w:rFonts w:ascii="Times New Roman" w:hAnsi="Times New Roman" w:cs="Times New Roman"/>
          <w:sz w:val="24"/>
          <w:szCs w:val="24"/>
        </w:rPr>
        <w:t>EM</w:t>
      </w:r>
      <w:r w:rsidR="00670FCF" w:rsidRPr="008A6574">
        <w:rPr>
          <w:rFonts w:ascii="Times New Roman" w:hAnsi="Times New Roman" w:cs="Times New Roman"/>
          <w:sz w:val="24"/>
          <w:szCs w:val="24"/>
          <w:vertAlign w:val="subscript"/>
        </w:rPr>
        <w:t>4</w:t>
      </w:r>
      <w:r w:rsidR="00670FCF" w:rsidRPr="008A6574">
        <w:rPr>
          <w:rFonts w:ascii="Times New Roman" w:hAnsi="Times New Roman" w:cs="Times New Roman"/>
          <w:sz w:val="24"/>
          <w:szCs w:val="24"/>
        </w:rPr>
        <w:t xml:space="preserve"> menggunakan gula pasir yang dilarutkan dengan perbandingan berat per volum 250 gr dalam 1 liter air. </w:t>
      </w:r>
      <w:r w:rsidR="00D97A8D" w:rsidRPr="008A6574">
        <w:rPr>
          <w:rFonts w:ascii="Times New Roman" w:hAnsi="Times New Roman" w:cs="Times New Roman"/>
          <w:sz w:val="24"/>
          <w:szCs w:val="24"/>
        </w:rPr>
        <w:t xml:space="preserve"> Perlakuan dan cara pemakaian EM</w:t>
      </w:r>
      <w:r w:rsidR="00D97A8D" w:rsidRPr="008A6574">
        <w:rPr>
          <w:rFonts w:ascii="Times New Roman" w:hAnsi="Times New Roman" w:cs="Times New Roman"/>
          <w:sz w:val="24"/>
          <w:szCs w:val="24"/>
          <w:vertAlign w:val="subscript"/>
        </w:rPr>
        <w:t>4</w:t>
      </w:r>
      <w:r w:rsidR="00D97A8D" w:rsidRPr="008A6574">
        <w:rPr>
          <w:rFonts w:ascii="Times New Roman" w:hAnsi="Times New Roman" w:cs="Times New Roman"/>
          <w:sz w:val="24"/>
          <w:szCs w:val="24"/>
        </w:rPr>
        <w:t xml:space="preserve">: </w:t>
      </w:r>
      <w:r w:rsidR="00105703" w:rsidRPr="008A6574">
        <w:rPr>
          <w:rFonts w:ascii="Times New Roman" w:hAnsi="Times New Roman" w:cs="Times New Roman"/>
          <w:sz w:val="24"/>
          <w:szCs w:val="24"/>
        </w:rPr>
        <w:t>(P</w:t>
      </w:r>
      <w:r w:rsidR="00105703" w:rsidRPr="008A6574">
        <w:rPr>
          <w:rFonts w:ascii="Times New Roman" w:hAnsi="Times New Roman" w:cs="Times New Roman"/>
          <w:sz w:val="24"/>
          <w:szCs w:val="24"/>
          <w:vertAlign w:val="subscript"/>
        </w:rPr>
        <w:t>1</w:t>
      </w:r>
      <w:r w:rsidR="00670FCF" w:rsidRPr="008A6574">
        <w:rPr>
          <w:rFonts w:ascii="Times New Roman" w:hAnsi="Times New Roman" w:cs="Times New Roman"/>
          <w:sz w:val="24"/>
          <w:szCs w:val="24"/>
        </w:rPr>
        <w:t>) diambil 200 ml larutan EM</w:t>
      </w:r>
      <w:r w:rsidR="00670FCF" w:rsidRPr="008A6574">
        <w:rPr>
          <w:rFonts w:ascii="Times New Roman" w:hAnsi="Times New Roman" w:cs="Times New Roman"/>
          <w:sz w:val="24"/>
          <w:szCs w:val="24"/>
          <w:vertAlign w:val="subscript"/>
        </w:rPr>
        <w:t>4</w:t>
      </w:r>
      <w:r w:rsidR="00670FCF" w:rsidRPr="008A6574">
        <w:rPr>
          <w:rFonts w:ascii="Times New Roman" w:hAnsi="Times New Roman" w:cs="Times New Roman"/>
          <w:sz w:val="24"/>
          <w:szCs w:val="24"/>
        </w:rPr>
        <w:t xml:space="preserve"> yang telah diencerkan dengan pelarut</w:t>
      </w:r>
      <w:r w:rsidR="00C064DB" w:rsidRPr="008A6574">
        <w:rPr>
          <w:rFonts w:ascii="Times New Roman" w:hAnsi="Times New Roman" w:cs="Times New Roman"/>
          <w:sz w:val="24"/>
          <w:szCs w:val="24"/>
        </w:rPr>
        <w:t>, (P</w:t>
      </w:r>
      <w:r w:rsidR="00C064DB" w:rsidRPr="008A6574">
        <w:rPr>
          <w:rFonts w:ascii="Times New Roman" w:hAnsi="Times New Roman" w:cs="Times New Roman"/>
          <w:sz w:val="24"/>
          <w:szCs w:val="24"/>
          <w:vertAlign w:val="subscript"/>
        </w:rPr>
        <w:t>2</w:t>
      </w:r>
      <w:r w:rsidR="00C064DB" w:rsidRPr="008A6574">
        <w:rPr>
          <w:rFonts w:ascii="Times New Roman" w:hAnsi="Times New Roman" w:cs="Times New Roman"/>
          <w:sz w:val="24"/>
          <w:szCs w:val="24"/>
        </w:rPr>
        <w:t xml:space="preserve">) </w:t>
      </w:r>
      <w:r w:rsidR="00670FCF" w:rsidRPr="008A6574">
        <w:rPr>
          <w:rFonts w:ascii="Times New Roman" w:hAnsi="Times New Roman" w:cs="Times New Roman"/>
          <w:sz w:val="24"/>
          <w:szCs w:val="24"/>
        </w:rPr>
        <w:t>diambil 400 ml larutan EM</w:t>
      </w:r>
      <w:r w:rsidR="00670FCF" w:rsidRPr="008A6574">
        <w:rPr>
          <w:rFonts w:ascii="Times New Roman" w:hAnsi="Times New Roman" w:cs="Times New Roman"/>
          <w:sz w:val="24"/>
          <w:szCs w:val="24"/>
          <w:vertAlign w:val="subscript"/>
        </w:rPr>
        <w:t>4</w:t>
      </w:r>
      <w:r w:rsidR="00670FCF" w:rsidRPr="008A6574">
        <w:rPr>
          <w:rFonts w:ascii="Times New Roman" w:hAnsi="Times New Roman" w:cs="Times New Roman"/>
          <w:sz w:val="24"/>
          <w:szCs w:val="24"/>
        </w:rPr>
        <w:t xml:space="preserve"> yang telah diencerkan dengan pelarut</w:t>
      </w:r>
      <w:r w:rsidR="00C064DB" w:rsidRPr="008A6574">
        <w:rPr>
          <w:rFonts w:ascii="Times New Roman" w:hAnsi="Times New Roman" w:cs="Times New Roman"/>
          <w:sz w:val="24"/>
          <w:szCs w:val="24"/>
        </w:rPr>
        <w:t>, (P</w:t>
      </w:r>
      <w:r w:rsidR="00C064DB" w:rsidRPr="008A6574">
        <w:rPr>
          <w:rFonts w:ascii="Times New Roman" w:hAnsi="Times New Roman" w:cs="Times New Roman"/>
          <w:sz w:val="24"/>
          <w:szCs w:val="24"/>
          <w:vertAlign w:val="subscript"/>
        </w:rPr>
        <w:t>3</w:t>
      </w:r>
      <w:r w:rsidR="00C064DB" w:rsidRPr="008A6574">
        <w:rPr>
          <w:rFonts w:ascii="Times New Roman" w:hAnsi="Times New Roman" w:cs="Times New Roman"/>
          <w:sz w:val="24"/>
          <w:szCs w:val="24"/>
        </w:rPr>
        <w:t xml:space="preserve">) </w:t>
      </w:r>
      <w:r w:rsidR="00670FCF" w:rsidRPr="008A6574">
        <w:rPr>
          <w:rFonts w:ascii="Times New Roman" w:hAnsi="Times New Roman" w:cs="Times New Roman"/>
          <w:sz w:val="24"/>
          <w:szCs w:val="24"/>
        </w:rPr>
        <w:t>diambil 600 ml larutan EM</w:t>
      </w:r>
      <w:r w:rsidR="00670FCF" w:rsidRPr="008A6574">
        <w:rPr>
          <w:rFonts w:ascii="Times New Roman" w:hAnsi="Times New Roman" w:cs="Times New Roman"/>
          <w:sz w:val="24"/>
          <w:szCs w:val="24"/>
          <w:vertAlign w:val="subscript"/>
        </w:rPr>
        <w:t>4</w:t>
      </w:r>
      <w:r w:rsidR="00670FCF" w:rsidRPr="008A6574">
        <w:rPr>
          <w:rFonts w:ascii="Times New Roman" w:hAnsi="Times New Roman" w:cs="Times New Roman"/>
          <w:sz w:val="24"/>
          <w:szCs w:val="24"/>
        </w:rPr>
        <w:t xml:space="preserve"> yang telah diencerkan dengan pelarut</w:t>
      </w:r>
      <w:r w:rsidR="00C064DB" w:rsidRPr="008A6574">
        <w:rPr>
          <w:rFonts w:ascii="Times New Roman" w:hAnsi="Times New Roman" w:cs="Times New Roman"/>
          <w:sz w:val="24"/>
          <w:szCs w:val="24"/>
        </w:rPr>
        <w:t xml:space="preserve">. </w:t>
      </w:r>
      <w:r w:rsidR="006E16F0" w:rsidRPr="008A6574">
        <w:rPr>
          <w:rFonts w:ascii="Times New Roman" w:hAnsi="Times New Roman" w:cs="Times New Roman"/>
          <w:sz w:val="24"/>
          <w:szCs w:val="24"/>
        </w:rPr>
        <w:t>P</w:t>
      </w:r>
      <w:r w:rsidR="002E11DD" w:rsidRPr="008A6574">
        <w:rPr>
          <w:rFonts w:ascii="Times New Roman" w:hAnsi="Times New Roman" w:cs="Times New Roman"/>
          <w:sz w:val="24"/>
          <w:szCs w:val="24"/>
        </w:rPr>
        <w:t xml:space="preserve">embuat pupuk organik cair </w:t>
      </w:r>
      <w:r w:rsidR="006E16F0" w:rsidRPr="008A6574">
        <w:rPr>
          <w:rFonts w:ascii="Times New Roman" w:hAnsi="Times New Roman" w:cs="Times New Roman"/>
          <w:sz w:val="24"/>
          <w:szCs w:val="24"/>
        </w:rPr>
        <w:t xml:space="preserve">didalam </w:t>
      </w:r>
      <w:r w:rsidR="0002745C" w:rsidRPr="008A6574">
        <w:rPr>
          <w:rFonts w:ascii="Times New Roman" w:hAnsi="Times New Roman" w:cs="Times New Roman"/>
          <w:sz w:val="24"/>
          <w:szCs w:val="24"/>
        </w:rPr>
        <w:t xml:space="preserve">proses </w:t>
      </w:r>
      <w:r w:rsidR="002E11DD" w:rsidRPr="008A6574">
        <w:rPr>
          <w:rFonts w:ascii="Times New Roman" w:hAnsi="Times New Roman" w:cs="Times New Roman"/>
          <w:sz w:val="24"/>
          <w:szCs w:val="24"/>
        </w:rPr>
        <w:t xml:space="preserve">menggunakan  </w:t>
      </w:r>
      <w:r w:rsidR="0002745C" w:rsidRPr="008A6574">
        <w:rPr>
          <w:rFonts w:ascii="Times New Roman" w:hAnsi="Times New Roman" w:cs="Times New Roman"/>
          <w:sz w:val="24"/>
          <w:szCs w:val="24"/>
        </w:rPr>
        <w:t xml:space="preserve">sebanyak </w:t>
      </w:r>
      <w:r w:rsidR="002E11DD" w:rsidRPr="008A6574">
        <w:rPr>
          <w:rFonts w:ascii="Times New Roman" w:hAnsi="Times New Roman" w:cs="Times New Roman"/>
          <w:sz w:val="24"/>
          <w:szCs w:val="24"/>
        </w:rPr>
        <w:t>500 gr pucuk</w:t>
      </w:r>
      <w:r w:rsidR="0002745C" w:rsidRPr="008A6574">
        <w:rPr>
          <w:rFonts w:ascii="Times New Roman" w:hAnsi="Times New Roman" w:cs="Times New Roman"/>
          <w:sz w:val="24"/>
          <w:szCs w:val="24"/>
        </w:rPr>
        <w:t xml:space="preserve"> daun</w:t>
      </w:r>
      <w:r w:rsidR="002E11DD" w:rsidRPr="008A6574">
        <w:rPr>
          <w:rFonts w:ascii="Times New Roman" w:hAnsi="Times New Roman" w:cs="Times New Roman"/>
          <w:sz w:val="24"/>
          <w:szCs w:val="24"/>
        </w:rPr>
        <w:t xml:space="preserve"> </w:t>
      </w:r>
      <w:r w:rsidR="00C064DB" w:rsidRPr="008A6574">
        <w:rPr>
          <w:rFonts w:ascii="Times New Roman" w:hAnsi="Times New Roman" w:cs="Times New Roman"/>
          <w:sz w:val="24"/>
          <w:szCs w:val="24"/>
        </w:rPr>
        <w:t>sisa panen</w:t>
      </w:r>
      <w:r w:rsidR="002E11DD" w:rsidRPr="008A6574">
        <w:rPr>
          <w:rFonts w:ascii="Times New Roman" w:hAnsi="Times New Roman" w:cs="Times New Roman"/>
          <w:sz w:val="24"/>
          <w:szCs w:val="24"/>
        </w:rPr>
        <w:t xml:space="preserve"> </w:t>
      </w:r>
      <w:r w:rsidR="00D97A8D" w:rsidRPr="008A6574">
        <w:rPr>
          <w:rFonts w:ascii="Times New Roman" w:hAnsi="Times New Roman" w:cs="Times New Roman"/>
          <w:sz w:val="24"/>
          <w:szCs w:val="24"/>
        </w:rPr>
        <w:t xml:space="preserve">tanaman </w:t>
      </w:r>
      <w:r w:rsidR="00C064DB" w:rsidRPr="008A6574">
        <w:rPr>
          <w:rFonts w:ascii="Times New Roman" w:hAnsi="Times New Roman" w:cs="Times New Roman"/>
          <w:sz w:val="24"/>
          <w:szCs w:val="24"/>
        </w:rPr>
        <w:t xml:space="preserve">tebu </w:t>
      </w:r>
      <w:r w:rsidR="002B74E2" w:rsidRPr="008A6574">
        <w:rPr>
          <w:rFonts w:ascii="Times New Roman" w:hAnsi="Times New Roman" w:cs="Times New Roman"/>
          <w:sz w:val="24"/>
          <w:szCs w:val="24"/>
        </w:rPr>
        <w:t>kering lapang</w:t>
      </w:r>
      <w:r w:rsidR="0002745C" w:rsidRPr="008A6574">
        <w:rPr>
          <w:rFonts w:ascii="Times New Roman" w:hAnsi="Times New Roman" w:cs="Times New Roman"/>
          <w:sz w:val="24"/>
          <w:szCs w:val="24"/>
        </w:rPr>
        <w:t xml:space="preserve"> </w:t>
      </w:r>
      <w:r w:rsidR="002E11DD" w:rsidRPr="008A6574">
        <w:rPr>
          <w:rFonts w:ascii="Times New Roman" w:hAnsi="Times New Roman" w:cs="Times New Roman"/>
          <w:sz w:val="24"/>
          <w:szCs w:val="24"/>
        </w:rPr>
        <w:t>dan dicacah</w:t>
      </w:r>
      <w:r w:rsidR="00C064DB" w:rsidRPr="008A6574">
        <w:rPr>
          <w:rFonts w:ascii="Times New Roman" w:hAnsi="Times New Roman" w:cs="Times New Roman"/>
          <w:sz w:val="24"/>
          <w:szCs w:val="24"/>
        </w:rPr>
        <w:t xml:space="preserve"> halus</w:t>
      </w:r>
      <w:r w:rsidR="002E11DD" w:rsidRPr="008A6574">
        <w:rPr>
          <w:rFonts w:ascii="Times New Roman" w:hAnsi="Times New Roman" w:cs="Times New Roman"/>
          <w:sz w:val="24"/>
          <w:szCs w:val="24"/>
        </w:rPr>
        <w:t xml:space="preserve">  dimasukkan ke dalam </w:t>
      </w:r>
      <w:r w:rsidR="00A27BA0" w:rsidRPr="008A6574">
        <w:rPr>
          <w:rFonts w:ascii="Times New Roman" w:hAnsi="Times New Roman" w:cs="Times New Roman"/>
          <w:sz w:val="24"/>
          <w:szCs w:val="24"/>
        </w:rPr>
        <w:t xml:space="preserve">masing – masing kantong berisi air </w:t>
      </w:r>
      <w:r w:rsidR="007F02E1" w:rsidRPr="008A6574">
        <w:rPr>
          <w:rFonts w:ascii="Times New Roman" w:hAnsi="Times New Roman" w:cs="Times New Roman"/>
          <w:sz w:val="24"/>
          <w:szCs w:val="24"/>
        </w:rPr>
        <w:t>dan ditambahkan Larutan EM</w:t>
      </w:r>
      <w:r w:rsidR="007F02E1" w:rsidRPr="008A6574">
        <w:rPr>
          <w:rFonts w:ascii="Times New Roman" w:hAnsi="Times New Roman" w:cs="Times New Roman"/>
          <w:sz w:val="24"/>
          <w:szCs w:val="24"/>
          <w:vertAlign w:val="subscript"/>
        </w:rPr>
        <w:t>4</w:t>
      </w:r>
      <w:r w:rsidR="007F02E1" w:rsidRPr="008A6574">
        <w:rPr>
          <w:rFonts w:ascii="Times New Roman" w:hAnsi="Times New Roman" w:cs="Times New Roman"/>
          <w:sz w:val="24"/>
          <w:szCs w:val="24"/>
        </w:rPr>
        <w:t xml:space="preserve"> </w:t>
      </w:r>
      <w:r w:rsidR="00A27BA0" w:rsidRPr="008A6574">
        <w:rPr>
          <w:rFonts w:ascii="Times New Roman" w:hAnsi="Times New Roman" w:cs="Times New Roman"/>
          <w:sz w:val="24"/>
          <w:szCs w:val="24"/>
        </w:rPr>
        <w:t>sesuai perlakuan EM</w:t>
      </w:r>
      <w:r w:rsidR="00A27BA0" w:rsidRPr="008A6574">
        <w:rPr>
          <w:rFonts w:ascii="Times New Roman" w:hAnsi="Times New Roman" w:cs="Times New Roman"/>
          <w:sz w:val="24"/>
          <w:szCs w:val="24"/>
          <w:vertAlign w:val="subscript"/>
        </w:rPr>
        <w:t>4</w:t>
      </w:r>
      <w:r w:rsidR="00CF0478" w:rsidRPr="008A6574">
        <w:rPr>
          <w:rFonts w:ascii="Times New Roman" w:hAnsi="Times New Roman" w:cs="Times New Roman"/>
          <w:sz w:val="24"/>
          <w:szCs w:val="24"/>
        </w:rPr>
        <w:t xml:space="preserve">. Kemudian </w:t>
      </w:r>
      <w:r w:rsidR="00C064DB" w:rsidRPr="008A6574">
        <w:rPr>
          <w:rFonts w:ascii="Times New Roman" w:hAnsi="Times New Roman" w:cs="Times New Roman"/>
          <w:sz w:val="24"/>
          <w:szCs w:val="24"/>
        </w:rPr>
        <w:t xml:space="preserve">ditempatkan </w:t>
      </w:r>
      <w:r w:rsidR="0002745C" w:rsidRPr="008A6574">
        <w:rPr>
          <w:rFonts w:ascii="Times New Roman" w:hAnsi="Times New Roman" w:cs="Times New Roman"/>
          <w:sz w:val="24"/>
          <w:szCs w:val="24"/>
        </w:rPr>
        <w:t xml:space="preserve">dalam kantong plastik yang </w:t>
      </w:r>
      <w:r w:rsidR="00A324F5" w:rsidRPr="008A6574">
        <w:rPr>
          <w:rFonts w:ascii="Times New Roman" w:hAnsi="Times New Roman" w:cs="Times New Roman"/>
          <w:sz w:val="24"/>
          <w:szCs w:val="24"/>
        </w:rPr>
        <w:t xml:space="preserve">diikat tutup serta </w:t>
      </w:r>
      <w:r w:rsidR="0002745C" w:rsidRPr="008A6574">
        <w:rPr>
          <w:rFonts w:ascii="Times New Roman" w:hAnsi="Times New Roman" w:cs="Times New Roman"/>
          <w:sz w:val="24"/>
          <w:szCs w:val="24"/>
        </w:rPr>
        <w:t>diberi lubang kecil</w:t>
      </w:r>
      <w:r w:rsidR="00CF0478" w:rsidRPr="008A6574">
        <w:rPr>
          <w:rFonts w:ascii="Times New Roman" w:hAnsi="Times New Roman" w:cs="Times New Roman"/>
          <w:sz w:val="24"/>
          <w:szCs w:val="24"/>
        </w:rPr>
        <w:t xml:space="preserve"> lalu</w:t>
      </w:r>
      <w:r w:rsidR="0002745C" w:rsidRPr="008A6574">
        <w:rPr>
          <w:rFonts w:ascii="Times New Roman" w:hAnsi="Times New Roman" w:cs="Times New Roman"/>
          <w:sz w:val="24"/>
          <w:szCs w:val="24"/>
        </w:rPr>
        <w:t xml:space="preserve"> di</w:t>
      </w:r>
      <w:r w:rsidR="00C064DB" w:rsidRPr="008A6574">
        <w:rPr>
          <w:rFonts w:ascii="Times New Roman" w:hAnsi="Times New Roman" w:cs="Times New Roman"/>
          <w:sz w:val="24"/>
          <w:szCs w:val="24"/>
        </w:rPr>
        <w:t>simpan</w:t>
      </w:r>
      <w:r w:rsidR="0002745C" w:rsidRPr="008A6574">
        <w:rPr>
          <w:rFonts w:ascii="Times New Roman" w:hAnsi="Times New Roman" w:cs="Times New Roman"/>
          <w:sz w:val="24"/>
          <w:szCs w:val="24"/>
        </w:rPr>
        <w:t xml:space="preserve"> didalam </w:t>
      </w:r>
      <w:r w:rsidR="00C15250" w:rsidRPr="008A6574">
        <w:rPr>
          <w:rFonts w:ascii="Times New Roman" w:hAnsi="Times New Roman" w:cs="Times New Roman"/>
          <w:sz w:val="24"/>
          <w:szCs w:val="24"/>
        </w:rPr>
        <w:t>ember plastik</w:t>
      </w:r>
      <w:r w:rsidR="002E11DD" w:rsidRPr="008A6574">
        <w:rPr>
          <w:rFonts w:ascii="Times New Roman" w:hAnsi="Times New Roman" w:cs="Times New Roman"/>
          <w:sz w:val="24"/>
          <w:szCs w:val="24"/>
        </w:rPr>
        <w:t xml:space="preserve"> dalam </w:t>
      </w:r>
      <w:r w:rsidR="00C064DB" w:rsidRPr="008A6574">
        <w:rPr>
          <w:rFonts w:ascii="Times New Roman" w:hAnsi="Times New Roman" w:cs="Times New Roman"/>
          <w:sz w:val="24"/>
          <w:szCs w:val="24"/>
        </w:rPr>
        <w:t>penyimpanan</w:t>
      </w:r>
      <w:r w:rsidR="002E11DD" w:rsidRPr="008A6574">
        <w:rPr>
          <w:rFonts w:ascii="Times New Roman" w:hAnsi="Times New Roman" w:cs="Times New Roman"/>
          <w:sz w:val="24"/>
          <w:szCs w:val="24"/>
        </w:rPr>
        <w:t xml:space="preserve"> an aerob</w:t>
      </w:r>
      <w:r w:rsidR="00015878" w:rsidRPr="008A6574">
        <w:rPr>
          <w:rFonts w:ascii="Times New Roman" w:hAnsi="Times New Roman" w:cs="Times New Roman"/>
          <w:sz w:val="24"/>
          <w:szCs w:val="24"/>
        </w:rPr>
        <w:t xml:space="preserve"> </w:t>
      </w:r>
      <w:r w:rsidR="002E11DD" w:rsidRPr="008A6574">
        <w:rPr>
          <w:rFonts w:ascii="Times New Roman" w:hAnsi="Times New Roman" w:cs="Times New Roman"/>
          <w:sz w:val="24"/>
          <w:szCs w:val="24"/>
        </w:rPr>
        <w:t>(tanpa udara)</w:t>
      </w:r>
      <w:r w:rsidR="00BA658D" w:rsidRPr="008A6574">
        <w:rPr>
          <w:rFonts w:ascii="Times New Roman" w:hAnsi="Times New Roman" w:cs="Times New Roman"/>
          <w:sz w:val="24"/>
          <w:szCs w:val="24"/>
        </w:rPr>
        <w:t>,</w:t>
      </w:r>
      <w:r w:rsidR="00BA658D" w:rsidRPr="008A6574">
        <w:rPr>
          <w:rFonts w:ascii="Times New Roman" w:hAnsi="Times New Roman" w:cs="Times New Roman"/>
          <w:color w:val="000000"/>
          <w:sz w:val="24"/>
          <w:szCs w:val="24"/>
          <w:shd w:val="clear" w:color="auto" w:fill="FFFFFF"/>
        </w:rPr>
        <w:t xml:space="preserve"> selama </w:t>
      </w:r>
      <w:r w:rsidR="008A6A07" w:rsidRPr="008A6574">
        <w:rPr>
          <w:rFonts w:ascii="Times New Roman" w:hAnsi="Times New Roman" w:cs="Times New Roman"/>
          <w:color w:val="000000"/>
          <w:sz w:val="24"/>
          <w:szCs w:val="24"/>
          <w:shd w:val="clear" w:color="auto" w:fill="FFFFFF"/>
        </w:rPr>
        <w:t>25</w:t>
      </w:r>
      <w:r w:rsidR="00BA658D" w:rsidRPr="008A6574">
        <w:rPr>
          <w:rFonts w:ascii="Times New Roman" w:hAnsi="Times New Roman" w:cs="Times New Roman"/>
          <w:color w:val="000000"/>
          <w:sz w:val="24"/>
          <w:szCs w:val="24"/>
          <w:shd w:val="clear" w:color="auto" w:fill="FFFFFF"/>
        </w:rPr>
        <w:t xml:space="preserve"> hari</w:t>
      </w:r>
      <w:r w:rsidR="00105703" w:rsidRPr="008A6574">
        <w:rPr>
          <w:rFonts w:ascii="Times New Roman" w:hAnsi="Times New Roman" w:cs="Times New Roman"/>
          <w:color w:val="000000"/>
          <w:sz w:val="24"/>
          <w:szCs w:val="24"/>
          <w:shd w:val="clear" w:color="auto" w:fill="FFFFFF"/>
        </w:rPr>
        <w:t>.</w:t>
      </w:r>
      <w:r w:rsidR="00C064DB" w:rsidRPr="008A6574">
        <w:rPr>
          <w:rFonts w:ascii="Times New Roman" w:hAnsi="Times New Roman" w:cs="Times New Roman"/>
          <w:color w:val="000000"/>
          <w:sz w:val="24"/>
          <w:szCs w:val="24"/>
          <w:shd w:val="clear" w:color="auto" w:fill="FFFFFF"/>
        </w:rPr>
        <w:t xml:space="preserve"> </w:t>
      </w:r>
      <w:r w:rsidR="00490A97" w:rsidRPr="008A6574">
        <w:rPr>
          <w:rFonts w:ascii="Times New Roman" w:hAnsi="Times New Roman" w:cs="Times New Roman"/>
          <w:color w:val="000000"/>
          <w:sz w:val="24"/>
          <w:szCs w:val="24"/>
          <w:shd w:val="clear" w:color="auto" w:fill="FFFFFF"/>
        </w:rPr>
        <w:t>Proses tersebut menghasilkan bahan yang dalam</w:t>
      </w:r>
      <w:r w:rsidR="00105703" w:rsidRPr="008A6574">
        <w:rPr>
          <w:rFonts w:ascii="Times New Roman" w:hAnsi="Times New Roman" w:cs="Times New Roman"/>
          <w:color w:val="000000"/>
          <w:sz w:val="24"/>
          <w:szCs w:val="24"/>
          <w:shd w:val="clear" w:color="auto" w:fill="FFFFFF"/>
        </w:rPr>
        <w:t xml:space="preserve"> bentuk </w:t>
      </w:r>
      <w:r w:rsidR="00BA658D" w:rsidRPr="008A6574">
        <w:rPr>
          <w:rFonts w:ascii="Times New Roman" w:hAnsi="Times New Roman" w:cs="Times New Roman"/>
          <w:color w:val="000000"/>
          <w:sz w:val="24"/>
          <w:szCs w:val="24"/>
          <w:shd w:val="clear" w:color="auto" w:fill="FFFFFF"/>
        </w:rPr>
        <w:t>padatan dan cairan.</w:t>
      </w:r>
    </w:p>
    <w:p w:rsidR="00105703" w:rsidRPr="008A6574" w:rsidRDefault="00105703" w:rsidP="008A6574">
      <w:pPr>
        <w:pStyle w:val="ListParagraph"/>
        <w:spacing w:after="0" w:line="240" w:lineRule="auto"/>
        <w:ind w:left="0" w:firstLine="720"/>
        <w:jc w:val="both"/>
        <w:rPr>
          <w:rFonts w:ascii="Times New Roman" w:hAnsi="Times New Roman" w:cs="Times New Roman"/>
          <w:sz w:val="24"/>
          <w:szCs w:val="24"/>
        </w:rPr>
      </w:pPr>
    </w:p>
    <w:p w:rsidR="00B72B6D" w:rsidRPr="008A6574" w:rsidRDefault="00154A08" w:rsidP="008A6574">
      <w:pPr>
        <w:spacing w:after="0" w:line="240" w:lineRule="auto"/>
        <w:jc w:val="both"/>
        <w:rPr>
          <w:rFonts w:ascii="Times New Roman" w:hAnsi="Times New Roman" w:cs="Times New Roman"/>
          <w:b/>
          <w:sz w:val="24"/>
          <w:szCs w:val="24"/>
        </w:rPr>
      </w:pPr>
      <w:r w:rsidRPr="008A6574">
        <w:rPr>
          <w:rFonts w:ascii="Times New Roman" w:hAnsi="Times New Roman" w:cs="Times New Roman"/>
          <w:b/>
          <w:sz w:val="24"/>
          <w:szCs w:val="24"/>
        </w:rPr>
        <w:t xml:space="preserve">Hasil </w:t>
      </w:r>
    </w:p>
    <w:p w:rsidR="0032002D" w:rsidRPr="008A6574" w:rsidRDefault="00D13666" w:rsidP="008A6574">
      <w:pPr>
        <w:pStyle w:val="ListParagraph"/>
        <w:spacing w:after="0" w:line="240" w:lineRule="auto"/>
        <w:ind w:left="0" w:firstLine="720"/>
        <w:jc w:val="both"/>
        <w:rPr>
          <w:rFonts w:ascii="Times New Roman" w:hAnsi="Times New Roman" w:cs="Times New Roman"/>
          <w:sz w:val="24"/>
          <w:szCs w:val="24"/>
        </w:rPr>
      </w:pPr>
      <w:r w:rsidRPr="008A6574">
        <w:rPr>
          <w:rFonts w:ascii="Times New Roman" w:hAnsi="Times New Roman" w:cs="Times New Roman"/>
          <w:sz w:val="24"/>
          <w:szCs w:val="24"/>
        </w:rPr>
        <w:t xml:space="preserve">Pembuatan </w:t>
      </w:r>
      <w:r w:rsidR="00490A97" w:rsidRPr="008A6574">
        <w:rPr>
          <w:rFonts w:ascii="Times New Roman" w:hAnsi="Times New Roman" w:cs="Times New Roman"/>
          <w:sz w:val="24"/>
          <w:szCs w:val="24"/>
        </w:rPr>
        <w:t>POC</w:t>
      </w:r>
      <w:r w:rsidRPr="008A6574">
        <w:rPr>
          <w:rFonts w:ascii="Times New Roman" w:hAnsi="Times New Roman" w:cs="Times New Roman"/>
          <w:sz w:val="24"/>
          <w:szCs w:val="24"/>
        </w:rPr>
        <w:t xml:space="preserve"> dila</w:t>
      </w:r>
      <w:r w:rsidR="00CF0478" w:rsidRPr="008A6574">
        <w:rPr>
          <w:rFonts w:ascii="Times New Roman" w:hAnsi="Times New Roman" w:cs="Times New Roman"/>
          <w:sz w:val="24"/>
          <w:szCs w:val="24"/>
        </w:rPr>
        <w:t>kukan selama lima minggu atau 25</w:t>
      </w:r>
      <w:r w:rsidRPr="008A6574">
        <w:rPr>
          <w:rFonts w:ascii="Times New Roman" w:hAnsi="Times New Roman" w:cs="Times New Roman"/>
          <w:sz w:val="24"/>
          <w:szCs w:val="24"/>
        </w:rPr>
        <w:t xml:space="preserve"> hari</w:t>
      </w:r>
      <w:r w:rsidR="00490A97" w:rsidRPr="008A6574">
        <w:rPr>
          <w:rFonts w:ascii="Times New Roman" w:hAnsi="Times New Roman" w:cs="Times New Roman"/>
          <w:sz w:val="24"/>
          <w:szCs w:val="24"/>
        </w:rPr>
        <w:t xml:space="preserve"> yang menggunakan pucuk daun sisa panen tebu kering lapang dengan larutan EM</w:t>
      </w:r>
      <w:r w:rsidR="00490A97" w:rsidRPr="008A6574">
        <w:rPr>
          <w:rFonts w:ascii="Times New Roman" w:hAnsi="Times New Roman" w:cs="Times New Roman"/>
          <w:sz w:val="24"/>
          <w:szCs w:val="24"/>
          <w:vertAlign w:val="subscript"/>
        </w:rPr>
        <w:t>4</w:t>
      </w:r>
      <w:r w:rsidR="00490A97" w:rsidRPr="008A6574">
        <w:rPr>
          <w:rFonts w:ascii="Times New Roman" w:hAnsi="Times New Roman" w:cs="Times New Roman"/>
          <w:sz w:val="24"/>
          <w:szCs w:val="24"/>
        </w:rPr>
        <w:t xml:space="preserve"> </w:t>
      </w:r>
      <w:r w:rsidR="00490A97" w:rsidRPr="008A6574">
        <w:rPr>
          <w:rFonts w:ascii="Times New Roman" w:hAnsi="Times New Roman" w:cs="Times New Roman"/>
          <w:color w:val="000000"/>
          <w:sz w:val="24"/>
          <w:szCs w:val="24"/>
          <w:shd w:val="clear" w:color="auto" w:fill="FFFFFF"/>
        </w:rPr>
        <w:t xml:space="preserve"> menghasilkan bahan yang dalam bentuk padatan dan cairan. </w:t>
      </w:r>
      <w:r w:rsidRPr="008A6574">
        <w:rPr>
          <w:rFonts w:ascii="Times New Roman" w:hAnsi="Times New Roman" w:cs="Times New Roman"/>
          <w:sz w:val="24"/>
          <w:szCs w:val="24"/>
        </w:rPr>
        <w:t>Hasil</w:t>
      </w:r>
      <w:r w:rsidR="00490A97" w:rsidRPr="008A6574">
        <w:rPr>
          <w:rFonts w:ascii="Times New Roman" w:hAnsi="Times New Roman" w:cs="Times New Roman"/>
          <w:sz w:val="24"/>
          <w:szCs w:val="24"/>
        </w:rPr>
        <w:t xml:space="preserve"> berupa Cairan memiliki</w:t>
      </w:r>
      <w:r w:rsidRPr="008A6574">
        <w:rPr>
          <w:rFonts w:ascii="Times New Roman" w:hAnsi="Times New Roman" w:cs="Times New Roman"/>
          <w:sz w:val="24"/>
          <w:szCs w:val="24"/>
        </w:rPr>
        <w:t xml:space="preserve"> tingkat keker</w:t>
      </w:r>
      <w:r w:rsidR="0032002D" w:rsidRPr="008A6574">
        <w:rPr>
          <w:rFonts w:ascii="Times New Roman" w:hAnsi="Times New Roman" w:cs="Times New Roman"/>
          <w:sz w:val="24"/>
          <w:szCs w:val="24"/>
        </w:rPr>
        <w:t xml:space="preserve">uhan POC </w:t>
      </w:r>
      <w:r w:rsidR="00E67A3D" w:rsidRPr="008A6574">
        <w:rPr>
          <w:rFonts w:ascii="Times New Roman" w:hAnsi="Times New Roman" w:cs="Times New Roman"/>
          <w:sz w:val="24"/>
          <w:szCs w:val="24"/>
        </w:rPr>
        <w:t>(</w:t>
      </w:r>
      <w:r w:rsidR="0032002D" w:rsidRPr="008A6574">
        <w:rPr>
          <w:rFonts w:ascii="Times New Roman" w:hAnsi="Times New Roman" w:cs="Times New Roman"/>
          <w:sz w:val="24"/>
          <w:szCs w:val="24"/>
        </w:rPr>
        <w:t>T</w:t>
      </w:r>
      <w:r w:rsidRPr="008A6574">
        <w:rPr>
          <w:rFonts w:ascii="Times New Roman" w:hAnsi="Times New Roman" w:cs="Times New Roman"/>
          <w:sz w:val="24"/>
          <w:szCs w:val="24"/>
        </w:rPr>
        <w:t>abel 1</w:t>
      </w:r>
      <w:r w:rsidR="00E67A3D" w:rsidRPr="008A6574">
        <w:rPr>
          <w:rFonts w:ascii="Times New Roman" w:hAnsi="Times New Roman" w:cs="Times New Roman"/>
          <w:sz w:val="24"/>
          <w:szCs w:val="24"/>
        </w:rPr>
        <w:t>)</w:t>
      </w:r>
      <w:r w:rsidRPr="008A6574">
        <w:rPr>
          <w:rFonts w:ascii="Times New Roman" w:hAnsi="Times New Roman" w:cs="Times New Roman"/>
          <w:sz w:val="24"/>
          <w:szCs w:val="24"/>
        </w:rPr>
        <w:t xml:space="preserve"> dan tin</w:t>
      </w:r>
      <w:r w:rsidR="0032002D" w:rsidRPr="008A6574">
        <w:rPr>
          <w:rFonts w:ascii="Times New Roman" w:hAnsi="Times New Roman" w:cs="Times New Roman"/>
          <w:sz w:val="24"/>
          <w:szCs w:val="24"/>
        </w:rPr>
        <w:t>gkat ke</w:t>
      </w:r>
      <w:r w:rsidR="00490A97" w:rsidRPr="008A6574">
        <w:rPr>
          <w:rFonts w:ascii="Times New Roman" w:hAnsi="Times New Roman" w:cs="Times New Roman"/>
          <w:sz w:val="24"/>
          <w:szCs w:val="24"/>
        </w:rPr>
        <w:t>m</w:t>
      </w:r>
      <w:r w:rsidR="0032002D" w:rsidRPr="008A6574">
        <w:rPr>
          <w:rFonts w:ascii="Times New Roman" w:hAnsi="Times New Roman" w:cs="Times New Roman"/>
          <w:sz w:val="24"/>
          <w:szCs w:val="24"/>
        </w:rPr>
        <w:t xml:space="preserve">asaman POC </w:t>
      </w:r>
      <w:r w:rsidR="00E67A3D" w:rsidRPr="008A6574">
        <w:rPr>
          <w:rFonts w:ascii="Times New Roman" w:hAnsi="Times New Roman" w:cs="Times New Roman"/>
          <w:sz w:val="24"/>
          <w:szCs w:val="24"/>
        </w:rPr>
        <w:t>(</w:t>
      </w:r>
      <w:r w:rsidR="0032002D" w:rsidRPr="008A6574">
        <w:rPr>
          <w:rFonts w:ascii="Times New Roman" w:hAnsi="Times New Roman" w:cs="Times New Roman"/>
          <w:sz w:val="24"/>
          <w:szCs w:val="24"/>
        </w:rPr>
        <w:t>T</w:t>
      </w:r>
      <w:r w:rsidRPr="008A6574">
        <w:rPr>
          <w:rFonts w:ascii="Times New Roman" w:hAnsi="Times New Roman" w:cs="Times New Roman"/>
          <w:sz w:val="24"/>
          <w:szCs w:val="24"/>
        </w:rPr>
        <w:t>abel 2</w:t>
      </w:r>
      <w:r w:rsidR="00E67A3D" w:rsidRPr="008A6574">
        <w:rPr>
          <w:rFonts w:ascii="Times New Roman" w:hAnsi="Times New Roman" w:cs="Times New Roman"/>
          <w:sz w:val="24"/>
          <w:szCs w:val="24"/>
        </w:rPr>
        <w:t>)</w:t>
      </w:r>
      <w:r w:rsidRPr="008A6574">
        <w:rPr>
          <w:rFonts w:ascii="Times New Roman" w:hAnsi="Times New Roman" w:cs="Times New Roman"/>
          <w:sz w:val="24"/>
          <w:szCs w:val="24"/>
        </w:rPr>
        <w:t xml:space="preserve">, serta hasil pencocokan warna dengan buku </w:t>
      </w:r>
      <w:r w:rsidRPr="008A6574">
        <w:rPr>
          <w:rFonts w:ascii="Times New Roman" w:hAnsi="Times New Roman" w:cs="Times New Roman"/>
          <w:i/>
          <w:sz w:val="24"/>
          <w:szCs w:val="24"/>
        </w:rPr>
        <w:t>Munsell Color</w:t>
      </w:r>
      <w:r w:rsidRPr="008A6574">
        <w:rPr>
          <w:rFonts w:ascii="Times New Roman" w:hAnsi="Times New Roman" w:cs="Times New Roman"/>
          <w:sz w:val="24"/>
          <w:szCs w:val="24"/>
        </w:rPr>
        <w:t xml:space="preserve"> dan berat </w:t>
      </w:r>
      <w:r w:rsidR="00E67A3D" w:rsidRPr="008A6574">
        <w:rPr>
          <w:rFonts w:ascii="Times New Roman" w:hAnsi="Times New Roman" w:cs="Times New Roman"/>
          <w:sz w:val="24"/>
          <w:szCs w:val="24"/>
        </w:rPr>
        <w:t xml:space="preserve">padatan </w:t>
      </w:r>
      <w:r w:rsidRPr="008A6574">
        <w:rPr>
          <w:rFonts w:ascii="Times New Roman" w:hAnsi="Times New Roman" w:cs="Times New Roman"/>
          <w:sz w:val="24"/>
          <w:szCs w:val="24"/>
        </w:rPr>
        <w:t xml:space="preserve">dan </w:t>
      </w:r>
      <w:r w:rsidR="00E67A3D" w:rsidRPr="008A6574">
        <w:rPr>
          <w:rFonts w:ascii="Times New Roman" w:hAnsi="Times New Roman" w:cs="Times New Roman"/>
          <w:sz w:val="24"/>
          <w:szCs w:val="24"/>
        </w:rPr>
        <w:t>c</w:t>
      </w:r>
      <w:r w:rsidRPr="008A6574">
        <w:rPr>
          <w:rFonts w:ascii="Times New Roman" w:hAnsi="Times New Roman" w:cs="Times New Roman"/>
          <w:sz w:val="24"/>
          <w:szCs w:val="24"/>
        </w:rPr>
        <w:t>air</w:t>
      </w:r>
      <w:r w:rsidR="00E67A3D" w:rsidRPr="008A6574">
        <w:rPr>
          <w:rFonts w:ascii="Times New Roman" w:hAnsi="Times New Roman" w:cs="Times New Roman"/>
          <w:sz w:val="24"/>
          <w:szCs w:val="24"/>
        </w:rPr>
        <w:t>an</w:t>
      </w:r>
      <w:r w:rsidRPr="008A6574">
        <w:rPr>
          <w:rFonts w:ascii="Times New Roman" w:hAnsi="Times New Roman" w:cs="Times New Roman"/>
          <w:sz w:val="24"/>
          <w:szCs w:val="24"/>
        </w:rPr>
        <w:t xml:space="preserve"> </w:t>
      </w:r>
      <w:r w:rsidR="00E67A3D" w:rsidRPr="008A6574">
        <w:rPr>
          <w:rFonts w:ascii="Times New Roman" w:hAnsi="Times New Roman" w:cs="Times New Roman"/>
          <w:sz w:val="24"/>
          <w:szCs w:val="24"/>
        </w:rPr>
        <w:t>(</w:t>
      </w:r>
      <w:r w:rsidR="0032002D" w:rsidRPr="008A6574">
        <w:rPr>
          <w:rFonts w:ascii="Times New Roman" w:hAnsi="Times New Roman" w:cs="Times New Roman"/>
          <w:sz w:val="24"/>
          <w:szCs w:val="24"/>
        </w:rPr>
        <w:t>T</w:t>
      </w:r>
      <w:r w:rsidR="000D7158" w:rsidRPr="008A6574">
        <w:rPr>
          <w:rFonts w:ascii="Times New Roman" w:hAnsi="Times New Roman" w:cs="Times New Roman"/>
          <w:sz w:val="24"/>
          <w:szCs w:val="24"/>
        </w:rPr>
        <w:t xml:space="preserve">abel 3 dan </w:t>
      </w:r>
      <w:r w:rsidRPr="008A6574">
        <w:rPr>
          <w:rFonts w:ascii="Times New Roman" w:hAnsi="Times New Roman" w:cs="Times New Roman"/>
          <w:sz w:val="24"/>
          <w:szCs w:val="24"/>
        </w:rPr>
        <w:t>4</w:t>
      </w:r>
      <w:r w:rsidR="00E67A3D" w:rsidRPr="008A6574">
        <w:rPr>
          <w:rFonts w:ascii="Times New Roman" w:hAnsi="Times New Roman" w:cs="Times New Roman"/>
          <w:sz w:val="24"/>
          <w:szCs w:val="24"/>
        </w:rPr>
        <w:t>)</w:t>
      </w:r>
      <w:r w:rsidRPr="008A6574">
        <w:rPr>
          <w:rFonts w:ascii="Times New Roman" w:hAnsi="Times New Roman" w:cs="Times New Roman"/>
          <w:sz w:val="24"/>
          <w:szCs w:val="24"/>
        </w:rPr>
        <w:t>.</w:t>
      </w:r>
    </w:p>
    <w:p w:rsidR="00490A97" w:rsidRPr="008A6574" w:rsidRDefault="00490A97" w:rsidP="008A6574">
      <w:pPr>
        <w:pStyle w:val="ListParagraph"/>
        <w:spacing w:after="0" w:line="240" w:lineRule="auto"/>
        <w:ind w:left="0" w:firstLine="720"/>
        <w:jc w:val="both"/>
        <w:rPr>
          <w:rFonts w:ascii="Times New Roman" w:hAnsi="Times New Roman" w:cs="Times New Roman"/>
          <w:color w:val="000000"/>
          <w:sz w:val="24"/>
          <w:szCs w:val="24"/>
          <w:shd w:val="clear" w:color="auto" w:fill="FFFFFF"/>
        </w:rPr>
      </w:pPr>
    </w:p>
    <w:p w:rsidR="00D13666" w:rsidRPr="008A6574" w:rsidRDefault="00D13666" w:rsidP="008A6574">
      <w:pPr>
        <w:spacing w:after="0" w:line="240" w:lineRule="auto"/>
        <w:jc w:val="both"/>
        <w:rPr>
          <w:rFonts w:ascii="Times New Roman" w:hAnsi="Times New Roman" w:cs="Times New Roman"/>
          <w:sz w:val="24"/>
          <w:szCs w:val="24"/>
        </w:rPr>
      </w:pPr>
      <w:r w:rsidRPr="008A6574">
        <w:rPr>
          <w:rFonts w:ascii="Times New Roman" w:hAnsi="Times New Roman" w:cs="Times New Roman"/>
          <w:sz w:val="24"/>
          <w:szCs w:val="24"/>
        </w:rPr>
        <w:t>Tabel 1. Tingkat kekeruhan POC (%)</w:t>
      </w:r>
      <w:r w:rsidR="00CF0478" w:rsidRPr="008A6574">
        <w:rPr>
          <w:rFonts w:ascii="Times New Roman" w:hAnsi="Times New Roman" w:cs="Times New Roman"/>
          <w:sz w:val="24"/>
          <w:szCs w:val="24"/>
        </w:rPr>
        <w:t xml:space="preserve"> </w:t>
      </w:r>
      <w:r w:rsidRPr="008A6574">
        <w:rPr>
          <w:rFonts w:ascii="Times New Roman" w:hAnsi="Times New Roman" w:cs="Times New Roman"/>
          <w:sz w:val="24"/>
          <w:szCs w:val="24"/>
        </w:rPr>
        <w:t>pada perbedaan pemberiaan EM</w:t>
      </w:r>
      <w:r w:rsidRPr="008A6574">
        <w:rPr>
          <w:rFonts w:ascii="Times New Roman" w:hAnsi="Times New Roman" w:cs="Times New Roman"/>
          <w:sz w:val="24"/>
          <w:szCs w:val="24"/>
          <w:vertAlign w:val="subscript"/>
        </w:rPr>
        <w:t>4</w:t>
      </w:r>
      <w:r w:rsidR="00490A97" w:rsidRPr="008A6574">
        <w:rPr>
          <w:rFonts w:ascii="Times New Roman" w:hAnsi="Times New Roman" w:cs="Times New Roman"/>
          <w:sz w:val="24"/>
          <w:szCs w:val="24"/>
        </w:rPr>
        <w:t>(ml/10 liter)</w:t>
      </w:r>
    </w:p>
    <w:tbl>
      <w:tblPr>
        <w:tblStyle w:val="TableGrid"/>
        <w:tblW w:w="10417" w:type="dxa"/>
        <w:tblLook w:val="04A0" w:firstRow="1" w:lastRow="0" w:firstColumn="1" w:lastColumn="0" w:noHBand="0" w:noVBand="1"/>
      </w:tblPr>
      <w:tblGrid>
        <w:gridCol w:w="2898"/>
        <w:gridCol w:w="1638"/>
        <w:gridCol w:w="1973"/>
        <w:gridCol w:w="1972"/>
        <w:gridCol w:w="1936"/>
      </w:tblGrid>
      <w:tr w:rsidR="00D13666" w:rsidRPr="008A6574" w:rsidTr="00BD0366">
        <w:tc>
          <w:tcPr>
            <w:tcW w:w="2898" w:type="dxa"/>
            <w:tcBorders>
              <w:left w:val="nil"/>
              <w:bottom w:val="single" w:sz="4" w:space="0" w:color="000000" w:themeColor="text1"/>
              <w:right w:val="nil"/>
            </w:tcBorders>
          </w:tcPr>
          <w:p w:rsidR="00D13666" w:rsidRPr="008A6574" w:rsidRDefault="00D13666" w:rsidP="008A6574">
            <w:pPr>
              <w:jc w:val="center"/>
              <w:rPr>
                <w:rFonts w:ascii="Times New Roman" w:hAnsi="Times New Roman" w:cs="Times New Roman"/>
                <w:sz w:val="24"/>
                <w:szCs w:val="24"/>
                <w:lang w:val="en-US"/>
              </w:rPr>
            </w:pPr>
            <w:r w:rsidRPr="008A6574">
              <w:rPr>
                <w:rFonts w:ascii="Times New Roman" w:hAnsi="Times New Roman" w:cs="Times New Roman"/>
                <w:sz w:val="24"/>
                <w:szCs w:val="24"/>
              </w:rPr>
              <w:t>U</w:t>
            </w:r>
            <w:r w:rsidR="00BD0366" w:rsidRPr="008A6574">
              <w:rPr>
                <w:rFonts w:ascii="Times New Roman" w:hAnsi="Times New Roman" w:cs="Times New Roman"/>
                <w:sz w:val="24"/>
                <w:szCs w:val="24"/>
                <w:lang w:val="en-US"/>
              </w:rPr>
              <w:t>langan</w:t>
            </w:r>
            <w:r w:rsidRPr="008A6574">
              <w:rPr>
                <w:rFonts w:ascii="Times New Roman" w:hAnsi="Times New Roman" w:cs="Times New Roman"/>
                <w:sz w:val="24"/>
                <w:szCs w:val="24"/>
              </w:rPr>
              <w:t>/P</w:t>
            </w:r>
            <w:r w:rsidR="00C1021D" w:rsidRPr="008A6574">
              <w:rPr>
                <w:rFonts w:ascii="Times New Roman" w:hAnsi="Times New Roman" w:cs="Times New Roman"/>
                <w:sz w:val="24"/>
                <w:szCs w:val="24"/>
                <w:lang w:val="en-US"/>
              </w:rPr>
              <w:t>erlakuan</w:t>
            </w:r>
            <w:r w:rsidR="003E4AEF" w:rsidRPr="008A6574">
              <w:rPr>
                <w:rFonts w:ascii="Times New Roman" w:hAnsi="Times New Roman" w:cs="Times New Roman"/>
                <w:sz w:val="24"/>
                <w:szCs w:val="24"/>
                <w:lang w:val="en-US"/>
              </w:rPr>
              <w:t xml:space="preserve"> </w:t>
            </w:r>
            <w:r w:rsidR="00BD0366" w:rsidRPr="008A6574">
              <w:rPr>
                <w:rFonts w:ascii="Times New Roman" w:hAnsi="Times New Roman" w:cs="Times New Roman"/>
                <w:sz w:val="24"/>
                <w:szCs w:val="24"/>
                <w:lang w:val="en-US"/>
              </w:rPr>
              <w:t>EM</w:t>
            </w:r>
            <w:r w:rsidR="00BD0366" w:rsidRPr="008A6574">
              <w:rPr>
                <w:rFonts w:ascii="Times New Roman" w:hAnsi="Times New Roman" w:cs="Times New Roman"/>
                <w:sz w:val="24"/>
                <w:szCs w:val="24"/>
                <w:vertAlign w:val="subscript"/>
                <w:lang w:val="en-US"/>
              </w:rPr>
              <w:t>4</w:t>
            </w:r>
          </w:p>
        </w:tc>
        <w:tc>
          <w:tcPr>
            <w:tcW w:w="1638" w:type="dxa"/>
            <w:tcBorders>
              <w:left w:val="nil"/>
              <w:bottom w:val="single" w:sz="4" w:space="0" w:color="000000" w:themeColor="text1"/>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 xml:space="preserve">0 </w:t>
            </w:r>
            <w:r w:rsidRPr="008A6574">
              <w:rPr>
                <w:rFonts w:ascii="Times New Roman" w:hAnsi="Times New Roman" w:cs="Times New Roman"/>
                <w:sz w:val="24"/>
                <w:szCs w:val="24"/>
              </w:rPr>
              <w:t>(kontrol)</w:t>
            </w:r>
          </w:p>
        </w:tc>
        <w:tc>
          <w:tcPr>
            <w:tcW w:w="1973" w:type="dxa"/>
            <w:tcBorders>
              <w:left w:val="nil"/>
              <w:bottom w:val="single" w:sz="4" w:space="0" w:color="000000" w:themeColor="text1"/>
              <w:right w:val="nil"/>
            </w:tcBorders>
          </w:tcPr>
          <w:p w:rsidR="00D13666" w:rsidRPr="008A6574" w:rsidRDefault="00D13666" w:rsidP="008A6574">
            <w:pPr>
              <w:tabs>
                <w:tab w:val="center" w:pos="884"/>
              </w:tabs>
              <w:rPr>
                <w:rFonts w:ascii="Times New Roman" w:hAnsi="Times New Roman" w:cs="Times New Roman"/>
                <w:sz w:val="24"/>
                <w:szCs w:val="24"/>
                <w:vertAlign w:val="subscript"/>
                <w:lang w:val="en-US"/>
              </w:rPr>
            </w:pPr>
            <w:r w:rsidRPr="008A6574">
              <w:rPr>
                <w:rFonts w:ascii="Times New Roman" w:hAnsi="Times New Roman" w:cs="Times New Roman"/>
                <w:sz w:val="24"/>
                <w:szCs w:val="24"/>
              </w:rPr>
              <w:tab/>
              <w:t>P</w:t>
            </w:r>
            <w:r w:rsidRPr="008A6574">
              <w:rPr>
                <w:rFonts w:ascii="Times New Roman" w:hAnsi="Times New Roman" w:cs="Times New Roman"/>
                <w:sz w:val="24"/>
                <w:szCs w:val="24"/>
                <w:vertAlign w:val="subscript"/>
              </w:rPr>
              <w:t xml:space="preserve">1 </w:t>
            </w:r>
            <w:r w:rsidR="00885FDA" w:rsidRPr="008A6574">
              <w:rPr>
                <w:rFonts w:ascii="Times New Roman" w:hAnsi="Times New Roman" w:cs="Times New Roman"/>
                <w:sz w:val="24"/>
                <w:szCs w:val="24"/>
                <w:lang w:val="en-US"/>
              </w:rPr>
              <w:t>(</w:t>
            </w:r>
            <w:r w:rsidR="009A60EF" w:rsidRPr="008A6574">
              <w:rPr>
                <w:rFonts w:ascii="Times New Roman" w:hAnsi="Times New Roman" w:cs="Times New Roman"/>
                <w:sz w:val="24"/>
                <w:szCs w:val="24"/>
                <w:lang w:val="en-US"/>
              </w:rPr>
              <w:t>2</w:t>
            </w:r>
            <w:r w:rsidRPr="008A6574">
              <w:rPr>
                <w:rFonts w:ascii="Times New Roman" w:hAnsi="Times New Roman" w:cs="Times New Roman"/>
                <w:sz w:val="24"/>
                <w:szCs w:val="24"/>
              </w:rPr>
              <w:t xml:space="preserve">00 </w:t>
            </w:r>
            <w:r w:rsidR="00490A97" w:rsidRPr="008A6574">
              <w:rPr>
                <w:rFonts w:ascii="Times New Roman" w:hAnsi="Times New Roman" w:cs="Times New Roman"/>
                <w:sz w:val="24"/>
                <w:szCs w:val="24"/>
                <w:lang w:val="en-US"/>
              </w:rPr>
              <w:t>ml</w:t>
            </w:r>
            <w:r w:rsidR="00885FDA" w:rsidRPr="008A6574">
              <w:rPr>
                <w:rFonts w:ascii="Times New Roman" w:hAnsi="Times New Roman" w:cs="Times New Roman"/>
                <w:sz w:val="24"/>
                <w:szCs w:val="24"/>
                <w:lang w:val="en-US"/>
              </w:rPr>
              <w:t>)</w:t>
            </w:r>
          </w:p>
        </w:tc>
        <w:tc>
          <w:tcPr>
            <w:tcW w:w="1972" w:type="dxa"/>
            <w:tcBorders>
              <w:left w:val="nil"/>
              <w:bottom w:val="single" w:sz="4" w:space="0" w:color="000000" w:themeColor="text1"/>
              <w:right w:val="nil"/>
            </w:tcBorders>
          </w:tcPr>
          <w:p w:rsidR="00D13666" w:rsidRPr="008A6574" w:rsidRDefault="00D13666" w:rsidP="008A6574">
            <w:pPr>
              <w:jc w:val="center"/>
              <w:rPr>
                <w:rFonts w:ascii="Times New Roman" w:hAnsi="Times New Roman" w:cs="Times New Roman"/>
                <w:sz w:val="24"/>
                <w:szCs w:val="24"/>
                <w:vertAlign w:val="subscript"/>
                <w:lang w:val="en-US"/>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 xml:space="preserve">2 </w:t>
            </w:r>
            <w:r w:rsidR="00885FDA" w:rsidRPr="008A6574">
              <w:rPr>
                <w:rFonts w:ascii="Times New Roman" w:hAnsi="Times New Roman" w:cs="Times New Roman"/>
                <w:sz w:val="24"/>
                <w:szCs w:val="24"/>
                <w:lang w:val="en-US"/>
              </w:rPr>
              <w:t>(</w:t>
            </w:r>
            <w:r w:rsidR="009A60EF" w:rsidRPr="008A6574">
              <w:rPr>
                <w:rFonts w:ascii="Times New Roman" w:hAnsi="Times New Roman" w:cs="Times New Roman"/>
                <w:sz w:val="24"/>
                <w:szCs w:val="24"/>
                <w:lang w:val="en-US"/>
              </w:rPr>
              <w:t>4</w:t>
            </w:r>
            <w:r w:rsidRPr="008A6574">
              <w:rPr>
                <w:rFonts w:ascii="Times New Roman" w:hAnsi="Times New Roman" w:cs="Times New Roman"/>
                <w:sz w:val="24"/>
                <w:szCs w:val="24"/>
              </w:rPr>
              <w:t>00</w:t>
            </w:r>
            <w:r w:rsidRPr="008A6574">
              <w:rPr>
                <w:rFonts w:ascii="Times New Roman" w:hAnsi="Times New Roman" w:cs="Times New Roman"/>
                <w:sz w:val="24"/>
                <w:szCs w:val="24"/>
                <w:vertAlign w:val="subscript"/>
              </w:rPr>
              <w:t xml:space="preserve"> </w:t>
            </w:r>
            <w:r w:rsidR="00C42D86" w:rsidRPr="008A6574">
              <w:rPr>
                <w:rFonts w:ascii="Times New Roman" w:hAnsi="Times New Roman" w:cs="Times New Roman"/>
                <w:sz w:val="24"/>
                <w:szCs w:val="24"/>
              </w:rPr>
              <w:t>ml</w:t>
            </w:r>
            <w:r w:rsidR="00885FDA" w:rsidRPr="008A6574">
              <w:rPr>
                <w:rFonts w:ascii="Times New Roman" w:hAnsi="Times New Roman" w:cs="Times New Roman"/>
                <w:sz w:val="24"/>
                <w:szCs w:val="24"/>
                <w:lang w:val="en-US"/>
              </w:rPr>
              <w:t>)</w:t>
            </w:r>
          </w:p>
        </w:tc>
        <w:tc>
          <w:tcPr>
            <w:tcW w:w="1936" w:type="dxa"/>
            <w:tcBorders>
              <w:left w:val="nil"/>
              <w:bottom w:val="single" w:sz="4" w:space="0" w:color="000000" w:themeColor="text1"/>
              <w:right w:val="nil"/>
            </w:tcBorders>
          </w:tcPr>
          <w:p w:rsidR="00D13666" w:rsidRPr="008A6574" w:rsidRDefault="00D13666" w:rsidP="008A6574">
            <w:pPr>
              <w:jc w:val="center"/>
              <w:rPr>
                <w:rFonts w:ascii="Times New Roman" w:hAnsi="Times New Roman" w:cs="Times New Roman"/>
                <w:sz w:val="24"/>
                <w:szCs w:val="24"/>
                <w:vertAlign w:val="subscript"/>
                <w:lang w:val="en-US"/>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3</w:t>
            </w:r>
            <w:r w:rsidR="009A60EF" w:rsidRPr="008A6574">
              <w:rPr>
                <w:rFonts w:ascii="Times New Roman" w:hAnsi="Times New Roman" w:cs="Times New Roman"/>
                <w:sz w:val="24"/>
                <w:szCs w:val="24"/>
              </w:rPr>
              <w:t xml:space="preserve"> </w:t>
            </w:r>
            <w:r w:rsidR="00885FDA" w:rsidRPr="008A6574">
              <w:rPr>
                <w:rFonts w:ascii="Times New Roman" w:hAnsi="Times New Roman" w:cs="Times New Roman"/>
                <w:sz w:val="24"/>
                <w:szCs w:val="24"/>
                <w:lang w:val="en-US"/>
              </w:rPr>
              <w:t>(</w:t>
            </w:r>
            <w:r w:rsidR="009A60EF" w:rsidRPr="008A6574">
              <w:rPr>
                <w:rFonts w:ascii="Times New Roman" w:hAnsi="Times New Roman" w:cs="Times New Roman"/>
                <w:sz w:val="24"/>
                <w:szCs w:val="24"/>
                <w:lang w:val="en-US"/>
              </w:rPr>
              <w:t>6</w:t>
            </w:r>
            <w:r w:rsidRPr="008A6574">
              <w:rPr>
                <w:rFonts w:ascii="Times New Roman" w:hAnsi="Times New Roman" w:cs="Times New Roman"/>
                <w:sz w:val="24"/>
                <w:szCs w:val="24"/>
              </w:rPr>
              <w:t xml:space="preserve">00 </w:t>
            </w:r>
            <w:r w:rsidR="00C42D86" w:rsidRPr="008A6574">
              <w:rPr>
                <w:rFonts w:ascii="Times New Roman" w:hAnsi="Times New Roman" w:cs="Times New Roman"/>
                <w:sz w:val="24"/>
                <w:szCs w:val="24"/>
              </w:rPr>
              <w:t>ml</w:t>
            </w:r>
            <w:r w:rsidR="00885FDA" w:rsidRPr="008A6574">
              <w:rPr>
                <w:rFonts w:ascii="Times New Roman" w:hAnsi="Times New Roman" w:cs="Times New Roman"/>
                <w:sz w:val="24"/>
                <w:szCs w:val="24"/>
                <w:lang w:val="en-US"/>
              </w:rPr>
              <w:t>)</w:t>
            </w:r>
          </w:p>
        </w:tc>
      </w:tr>
      <w:tr w:rsidR="00D13666" w:rsidRPr="008A6574" w:rsidTr="00BD0366">
        <w:tc>
          <w:tcPr>
            <w:tcW w:w="2898" w:type="dxa"/>
            <w:tcBorders>
              <w:left w:val="nil"/>
              <w:bottom w:val="nil"/>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U</w:t>
            </w:r>
            <w:r w:rsidRPr="008A6574">
              <w:rPr>
                <w:rFonts w:ascii="Times New Roman" w:hAnsi="Times New Roman" w:cs="Times New Roman"/>
                <w:sz w:val="24"/>
                <w:szCs w:val="24"/>
                <w:vertAlign w:val="subscript"/>
              </w:rPr>
              <w:t>1</w:t>
            </w:r>
          </w:p>
        </w:tc>
        <w:tc>
          <w:tcPr>
            <w:tcW w:w="1638" w:type="dxa"/>
            <w:tcBorders>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45%</w:t>
            </w:r>
          </w:p>
        </w:tc>
        <w:tc>
          <w:tcPr>
            <w:tcW w:w="1973" w:type="dxa"/>
            <w:tcBorders>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50 %</w:t>
            </w:r>
          </w:p>
        </w:tc>
        <w:tc>
          <w:tcPr>
            <w:tcW w:w="1972" w:type="dxa"/>
            <w:tcBorders>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59%</w:t>
            </w:r>
          </w:p>
        </w:tc>
        <w:tc>
          <w:tcPr>
            <w:tcW w:w="1936" w:type="dxa"/>
            <w:tcBorders>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50 %</w:t>
            </w:r>
          </w:p>
        </w:tc>
      </w:tr>
      <w:tr w:rsidR="00D13666" w:rsidRPr="008A6574" w:rsidTr="00BD0366">
        <w:tc>
          <w:tcPr>
            <w:tcW w:w="2898"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U</w:t>
            </w:r>
            <w:r w:rsidRPr="008A6574">
              <w:rPr>
                <w:rFonts w:ascii="Times New Roman" w:hAnsi="Times New Roman" w:cs="Times New Roman"/>
                <w:sz w:val="24"/>
                <w:szCs w:val="24"/>
                <w:vertAlign w:val="subscript"/>
              </w:rPr>
              <w:t>2</w:t>
            </w:r>
          </w:p>
        </w:tc>
        <w:tc>
          <w:tcPr>
            <w:tcW w:w="1638"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45%</w:t>
            </w:r>
          </w:p>
        </w:tc>
        <w:tc>
          <w:tcPr>
            <w:tcW w:w="1973"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45 %</w:t>
            </w:r>
          </w:p>
        </w:tc>
        <w:tc>
          <w:tcPr>
            <w:tcW w:w="1972"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50 %</w:t>
            </w:r>
          </w:p>
        </w:tc>
        <w:tc>
          <w:tcPr>
            <w:tcW w:w="1936"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50%</w:t>
            </w:r>
          </w:p>
        </w:tc>
      </w:tr>
      <w:tr w:rsidR="00D13666" w:rsidRPr="008A6574" w:rsidTr="00BD0366">
        <w:tc>
          <w:tcPr>
            <w:tcW w:w="2898" w:type="dxa"/>
            <w:tcBorders>
              <w:top w:val="nil"/>
              <w:left w:val="nil"/>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U</w:t>
            </w:r>
            <w:r w:rsidRPr="008A6574">
              <w:rPr>
                <w:rFonts w:ascii="Times New Roman" w:hAnsi="Times New Roman" w:cs="Times New Roman"/>
                <w:sz w:val="24"/>
                <w:szCs w:val="24"/>
                <w:vertAlign w:val="subscript"/>
              </w:rPr>
              <w:t>3</w:t>
            </w:r>
          </w:p>
        </w:tc>
        <w:tc>
          <w:tcPr>
            <w:tcW w:w="1638" w:type="dxa"/>
            <w:tcBorders>
              <w:top w:val="nil"/>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45%</w:t>
            </w:r>
          </w:p>
        </w:tc>
        <w:tc>
          <w:tcPr>
            <w:tcW w:w="1973" w:type="dxa"/>
            <w:tcBorders>
              <w:top w:val="nil"/>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50 %</w:t>
            </w:r>
          </w:p>
        </w:tc>
        <w:tc>
          <w:tcPr>
            <w:tcW w:w="1972" w:type="dxa"/>
            <w:tcBorders>
              <w:top w:val="nil"/>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50 %</w:t>
            </w:r>
          </w:p>
        </w:tc>
        <w:tc>
          <w:tcPr>
            <w:tcW w:w="1936" w:type="dxa"/>
            <w:tcBorders>
              <w:top w:val="nil"/>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50%</w:t>
            </w:r>
          </w:p>
        </w:tc>
      </w:tr>
    </w:tbl>
    <w:p w:rsidR="00D13666" w:rsidRPr="008A6574" w:rsidRDefault="00D13666" w:rsidP="008A6574">
      <w:pPr>
        <w:spacing w:after="0" w:line="240" w:lineRule="auto"/>
        <w:jc w:val="both"/>
        <w:rPr>
          <w:rFonts w:ascii="Times New Roman" w:hAnsi="Times New Roman" w:cs="Times New Roman"/>
          <w:sz w:val="24"/>
          <w:szCs w:val="24"/>
        </w:rPr>
      </w:pPr>
    </w:p>
    <w:p w:rsidR="0032002D" w:rsidRPr="008A6574" w:rsidRDefault="0032002D" w:rsidP="008A6574">
      <w:pPr>
        <w:spacing w:after="0" w:line="240" w:lineRule="auto"/>
        <w:jc w:val="both"/>
        <w:rPr>
          <w:rFonts w:ascii="Times New Roman" w:hAnsi="Times New Roman" w:cs="Times New Roman"/>
          <w:sz w:val="24"/>
          <w:szCs w:val="24"/>
        </w:rPr>
      </w:pPr>
      <w:r w:rsidRPr="008A6574">
        <w:rPr>
          <w:rFonts w:ascii="Times New Roman" w:hAnsi="Times New Roman" w:cs="Times New Roman"/>
          <w:sz w:val="24"/>
          <w:szCs w:val="24"/>
        </w:rPr>
        <w:tab/>
        <w:t xml:space="preserve">Pada  cairan yang dihasilkan </w:t>
      </w:r>
      <w:r w:rsidR="00B619B6" w:rsidRPr="008A6574">
        <w:rPr>
          <w:rFonts w:ascii="Times New Roman" w:hAnsi="Times New Roman" w:cs="Times New Roman"/>
          <w:sz w:val="24"/>
          <w:szCs w:val="24"/>
        </w:rPr>
        <w:t xml:space="preserve">pengolahan pucuk daun sisa panen tanaman tebu </w:t>
      </w:r>
      <w:r w:rsidRPr="008A6574">
        <w:rPr>
          <w:rFonts w:ascii="Times New Roman" w:hAnsi="Times New Roman" w:cs="Times New Roman"/>
          <w:sz w:val="24"/>
          <w:szCs w:val="24"/>
        </w:rPr>
        <w:t>tanpa diberi EM</w:t>
      </w:r>
      <w:r w:rsidRPr="008A6574">
        <w:rPr>
          <w:rFonts w:ascii="Times New Roman" w:hAnsi="Times New Roman" w:cs="Times New Roman"/>
          <w:sz w:val="24"/>
          <w:szCs w:val="24"/>
          <w:vertAlign w:val="subscript"/>
        </w:rPr>
        <w:t>4,</w:t>
      </w:r>
      <w:r w:rsidRPr="008A6574">
        <w:rPr>
          <w:rFonts w:ascii="Times New Roman" w:hAnsi="Times New Roman" w:cs="Times New Roman"/>
          <w:sz w:val="24"/>
          <w:szCs w:val="24"/>
        </w:rPr>
        <w:t xml:space="preserve"> rata-rata  nilai persentase kekeruhan 45% lebih kecil dibandingkan dengan cairan yang dihasilkan oleh campuran yang diberi EM</w:t>
      </w:r>
      <w:r w:rsidRPr="008A6574">
        <w:rPr>
          <w:rFonts w:ascii="Times New Roman" w:hAnsi="Times New Roman" w:cs="Times New Roman"/>
          <w:sz w:val="24"/>
          <w:szCs w:val="24"/>
          <w:vertAlign w:val="subscript"/>
        </w:rPr>
        <w:t>4</w:t>
      </w:r>
      <w:r w:rsidRPr="008A6574">
        <w:rPr>
          <w:rFonts w:ascii="Times New Roman" w:hAnsi="Times New Roman" w:cs="Times New Roman"/>
          <w:sz w:val="24"/>
          <w:szCs w:val="24"/>
        </w:rPr>
        <w:t xml:space="preserve"> </w:t>
      </w:r>
      <w:r w:rsidR="00B619B6" w:rsidRPr="008A6574">
        <w:rPr>
          <w:rFonts w:ascii="Times New Roman" w:hAnsi="Times New Roman" w:cs="Times New Roman"/>
          <w:sz w:val="24"/>
          <w:szCs w:val="24"/>
        </w:rPr>
        <w:t xml:space="preserve"> yaitu 200 ml, 4</w:t>
      </w:r>
      <w:r w:rsidR="00A5174B" w:rsidRPr="008A6574">
        <w:rPr>
          <w:rFonts w:ascii="Times New Roman" w:hAnsi="Times New Roman" w:cs="Times New Roman"/>
          <w:sz w:val="24"/>
          <w:szCs w:val="24"/>
        </w:rPr>
        <w:t xml:space="preserve">00 </w:t>
      </w:r>
      <w:r w:rsidR="00393D30" w:rsidRPr="008A6574">
        <w:rPr>
          <w:rFonts w:ascii="Times New Roman" w:hAnsi="Times New Roman" w:cs="Times New Roman"/>
          <w:sz w:val="24"/>
          <w:szCs w:val="24"/>
        </w:rPr>
        <w:t xml:space="preserve">ml </w:t>
      </w:r>
      <w:r w:rsidR="00B619B6" w:rsidRPr="008A6574">
        <w:rPr>
          <w:rFonts w:ascii="Times New Roman" w:hAnsi="Times New Roman" w:cs="Times New Roman"/>
          <w:sz w:val="24"/>
          <w:szCs w:val="24"/>
        </w:rPr>
        <w:t>dan 6</w:t>
      </w:r>
      <w:r w:rsidR="00A5174B" w:rsidRPr="008A6574">
        <w:rPr>
          <w:rFonts w:ascii="Times New Roman" w:hAnsi="Times New Roman" w:cs="Times New Roman"/>
          <w:sz w:val="24"/>
          <w:szCs w:val="24"/>
        </w:rPr>
        <w:t>00</w:t>
      </w:r>
      <w:r w:rsidR="00393D30" w:rsidRPr="008A6574">
        <w:rPr>
          <w:rFonts w:ascii="Times New Roman" w:hAnsi="Times New Roman" w:cs="Times New Roman"/>
          <w:sz w:val="24"/>
          <w:szCs w:val="24"/>
        </w:rPr>
        <w:t xml:space="preserve"> ml</w:t>
      </w:r>
      <w:r w:rsidR="00A5174B" w:rsidRPr="008A6574">
        <w:rPr>
          <w:rFonts w:ascii="Times New Roman" w:hAnsi="Times New Roman" w:cs="Times New Roman"/>
          <w:sz w:val="24"/>
          <w:szCs w:val="24"/>
        </w:rPr>
        <w:t>,  dengan</w:t>
      </w:r>
      <w:r w:rsidR="00CF0478" w:rsidRPr="008A6574">
        <w:rPr>
          <w:rFonts w:ascii="Times New Roman" w:hAnsi="Times New Roman" w:cs="Times New Roman"/>
          <w:sz w:val="24"/>
          <w:szCs w:val="24"/>
        </w:rPr>
        <w:t xml:space="preserve"> masin</w:t>
      </w:r>
      <w:r w:rsidR="00B619B6" w:rsidRPr="008A6574">
        <w:rPr>
          <w:rFonts w:ascii="Times New Roman" w:hAnsi="Times New Roman" w:cs="Times New Roman"/>
          <w:sz w:val="24"/>
          <w:szCs w:val="24"/>
        </w:rPr>
        <w:t>g</w:t>
      </w:r>
      <w:r w:rsidR="00CF0478" w:rsidRPr="008A6574">
        <w:rPr>
          <w:rFonts w:ascii="Times New Roman" w:hAnsi="Times New Roman" w:cs="Times New Roman"/>
          <w:sz w:val="24"/>
          <w:szCs w:val="24"/>
        </w:rPr>
        <w:t xml:space="preserve">-masing </w:t>
      </w:r>
      <w:r w:rsidR="00B619B6" w:rsidRPr="008A6574">
        <w:rPr>
          <w:rFonts w:ascii="Times New Roman" w:hAnsi="Times New Roman" w:cs="Times New Roman"/>
          <w:sz w:val="24"/>
          <w:szCs w:val="24"/>
        </w:rPr>
        <w:t xml:space="preserve">nilainya </w:t>
      </w:r>
      <w:r w:rsidR="00CF0478" w:rsidRPr="008A6574">
        <w:rPr>
          <w:rFonts w:ascii="Times New Roman" w:hAnsi="Times New Roman" w:cs="Times New Roman"/>
          <w:sz w:val="24"/>
          <w:szCs w:val="24"/>
        </w:rPr>
        <w:t>sebesar 48,</w:t>
      </w:r>
      <w:r w:rsidR="00DA0A32" w:rsidRPr="008A6574">
        <w:rPr>
          <w:rFonts w:ascii="Times New Roman" w:hAnsi="Times New Roman" w:cs="Times New Roman"/>
          <w:sz w:val="24"/>
          <w:szCs w:val="24"/>
        </w:rPr>
        <w:t xml:space="preserve">3 %, </w:t>
      </w:r>
      <w:r w:rsidR="009B58D9" w:rsidRPr="008A6574">
        <w:rPr>
          <w:rFonts w:ascii="Times New Roman" w:hAnsi="Times New Roman" w:cs="Times New Roman"/>
          <w:sz w:val="24"/>
          <w:szCs w:val="24"/>
        </w:rPr>
        <w:t>53</w:t>
      </w:r>
      <w:r w:rsidR="00A5174B" w:rsidRPr="008A6574">
        <w:rPr>
          <w:rFonts w:ascii="Times New Roman" w:hAnsi="Times New Roman" w:cs="Times New Roman"/>
          <w:sz w:val="24"/>
          <w:szCs w:val="24"/>
        </w:rPr>
        <w:t>,3% dan 50 %.</w:t>
      </w:r>
    </w:p>
    <w:p w:rsidR="00CF0478" w:rsidRPr="008A6574" w:rsidRDefault="00CF0478" w:rsidP="008A6574">
      <w:pPr>
        <w:spacing w:after="0" w:line="240" w:lineRule="auto"/>
        <w:jc w:val="both"/>
        <w:rPr>
          <w:rFonts w:ascii="Times New Roman" w:hAnsi="Times New Roman" w:cs="Times New Roman"/>
          <w:sz w:val="24"/>
          <w:szCs w:val="24"/>
        </w:rPr>
      </w:pPr>
    </w:p>
    <w:p w:rsidR="00CF0478" w:rsidRPr="008A6574" w:rsidRDefault="00CF0478" w:rsidP="008A6574">
      <w:pPr>
        <w:spacing w:after="0" w:line="240" w:lineRule="auto"/>
        <w:jc w:val="center"/>
        <w:rPr>
          <w:rFonts w:ascii="Times New Roman" w:hAnsi="Times New Roman" w:cs="Times New Roman"/>
          <w:sz w:val="24"/>
          <w:szCs w:val="24"/>
        </w:rPr>
      </w:pPr>
    </w:p>
    <w:p w:rsidR="009B58D9" w:rsidRPr="008A6574" w:rsidRDefault="009B58D9" w:rsidP="008A6574">
      <w:pPr>
        <w:spacing w:after="0" w:line="240" w:lineRule="auto"/>
        <w:jc w:val="center"/>
        <w:rPr>
          <w:rFonts w:ascii="Times New Roman" w:hAnsi="Times New Roman" w:cs="Times New Roman"/>
          <w:sz w:val="24"/>
          <w:szCs w:val="24"/>
        </w:rPr>
      </w:pPr>
    </w:p>
    <w:p w:rsidR="0032002D" w:rsidRPr="008A6574" w:rsidRDefault="0032002D" w:rsidP="008A6574">
      <w:pPr>
        <w:spacing w:after="0" w:line="240" w:lineRule="auto"/>
        <w:jc w:val="both"/>
        <w:rPr>
          <w:rFonts w:ascii="Times New Roman" w:hAnsi="Times New Roman" w:cs="Times New Roman"/>
          <w:sz w:val="24"/>
          <w:szCs w:val="24"/>
        </w:rPr>
      </w:pPr>
    </w:p>
    <w:p w:rsidR="00D13666" w:rsidRPr="008A6574" w:rsidRDefault="00D13666" w:rsidP="008A6574">
      <w:pPr>
        <w:spacing w:after="0" w:line="240" w:lineRule="auto"/>
        <w:jc w:val="both"/>
        <w:rPr>
          <w:rFonts w:ascii="Times New Roman" w:hAnsi="Times New Roman" w:cs="Times New Roman"/>
          <w:sz w:val="24"/>
          <w:szCs w:val="24"/>
        </w:rPr>
      </w:pPr>
      <w:r w:rsidRPr="008A6574">
        <w:rPr>
          <w:rFonts w:ascii="Times New Roman" w:hAnsi="Times New Roman" w:cs="Times New Roman"/>
          <w:sz w:val="24"/>
          <w:szCs w:val="24"/>
        </w:rPr>
        <w:t xml:space="preserve"> Tabel 2</w:t>
      </w:r>
      <w:r w:rsidR="009A60EF" w:rsidRPr="008A6574">
        <w:rPr>
          <w:rFonts w:ascii="Times New Roman" w:hAnsi="Times New Roman" w:cs="Times New Roman"/>
          <w:sz w:val="24"/>
          <w:szCs w:val="24"/>
        </w:rPr>
        <w:t>.</w:t>
      </w:r>
      <w:r w:rsidRPr="008A6574">
        <w:rPr>
          <w:rFonts w:ascii="Times New Roman" w:hAnsi="Times New Roman" w:cs="Times New Roman"/>
          <w:sz w:val="24"/>
          <w:szCs w:val="24"/>
        </w:rPr>
        <w:t xml:space="preserve"> Tingkat Kemasaman POC (pH) pada perbedaan pemberiaan </w:t>
      </w:r>
      <w:r w:rsidR="00885FDA" w:rsidRPr="008A6574">
        <w:rPr>
          <w:rFonts w:ascii="Times New Roman" w:hAnsi="Times New Roman" w:cs="Times New Roman"/>
          <w:sz w:val="24"/>
          <w:szCs w:val="24"/>
        </w:rPr>
        <w:t xml:space="preserve">larutan </w:t>
      </w:r>
      <w:r w:rsidRPr="008A6574">
        <w:rPr>
          <w:rFonts w:ascii="Times New Roman" w:hAnsi="Times New Roman" w:cs="Times New Roman"/>
          <w:sz w:val="24"/>
          <w:szCs w:val="24"/>
        </w:rPr>
        <w:t>EM</w:t>
      </w:r>
      <w:r w:rsidRPr="008A6574">
        <w:rPr>
          <w:rFonts w:ascii="Times New Roman" w:hAnsi="Times New Roman" w:cs="Times New Roman"/>
          <w:sz w:val="24"/>
          <w:szCs w:val="24"/>
          <w:vertAlign w:val="subscript"/>
        </w:rPr>
        <w:t>4</w:t>
      </w:r>
    </w:p>
    <w:tbl>
      <w:tblPr>
        <w:tblStyle w:val="TableGrid"/>
        <w:tblW w:w="0" w:type="auto"/>
        <w:tblLook w:val="04A0" w:firstRow="1" w:lastRow="0" w:firstColumn="1" w:lastColumn="0" w:noHBand="0" w:noVBand="1"/>
      </w:tblPr>
      <w:tblGrid>
        <w:gridCol w:w="2497"/>
        <w:gridCol w:w="1511"/>
        <w:gridCol w:w="1677"/>
        <w:gridCol w:w="1678"/>
        <w:gridCol w:w="1650"/>
      </w:tblGrid>
      <w:tr w:rsidR="00D13666" w:rsidRPr="008A6574" w:rsidTr="00774DD0">
        <w:tc>
          <w:tcPr>
            <w:tcW w:w="591" w:type="dxa"/>
            <w:tcBorders>
              <w:left w:val="nil"/>
              <w:bottom w:val="single" w:sz="4" w:space="0" w:color="auto"/>
              <w:right w:val="nil"/>
            </w:tcBorders>
          </w:tcPr>
          <w:p w:rsidR="00D13666" w:rsidRPr="008A6574" w:rsidRDefault="00500F7B" w:rsidP="008A6574">
            <w:pPr>
              <w:rPr>
                <w:rFonts w:ascii="Times New Roman" w:hAnsi="Times New Roman" w:cs="Times New Roman"/>
                <w:sz w:val="24"/>
                <w:szCs w:val="24"/>
              </w:rPr>
            </w:pPr>
            <w:r w:rsidRPr="008A6574">
              <w:rPr>
                <w:rFonts w:ascii="Times New Roman" w:hAnsi="Times New Roman" w:cs="Times New Roman"/>
                <w:sz w:val="24"/>
                <w:szCs w:val="24"/>
              </w:rPr>
              <w:t>U</w:t>
            </w:r>
            <w:r w:rsidRPr="008A6574">
              <w:rPr>
                <w:rFonts w:ascii="Times New Roman" w:hAnsi="Times New Roman" w:cs="Times New Roman"/>
                <w:sz w:val="24"/>
                <w:szCs w:val="24"/>
                <w:lang w:val="en-US"/>
              </w:rPr>
              <w:t>langan</w:t>
            </w:r>
            <w:r w:rsidRPr="008A6574">
              <w:rPr>
                <w:rFonts w:ascii="Times New Roman" w:hAnsi="Times New Roman" w:cs="Times New Roman"/>
                <w:sz w:val="24"/>
                <w:szCs w:val="24"/>
              </w:rPr>
              <w:t>/P</w:t>
            </w:r>
            <w:r w:rsidR="00885FDA" w:rsidRPr="008A6574">
              <w:rPr>
                <w:rFonts w:ascii="Times New Roman" w:hAnsi="Times New Roman" w:cs="Times New Roman"/>
                <w:sz w:val="24"/>
                <w:szCs w:val="24"/>
                <w:lang w:val="en-US"/>
              </w:rPr>
              <w:t>erlakuan</w:t>
            </w:r>
            <w:r w:rsidRPr="008A6574">
              <w:rPr>
                <w:rFonts w:ascii="Times New Roman" w:hAnsi="Times New Roman" w:cs="Times New Roman"/>
                <w:sz w:val="24"/>
                <w:szCs w:val="24"/>
                <w:lang w:val="en-US"/>
              </w:rPr>
              <w:t>EM</w:t>
            </w:r>
            <w:r w:rsidRPr="008A6574">
              <w:rPr>
                <w:rFonts w:ascii="Times New Roman" w:hAnsi="Times New Roman" w:cs="Times New Roman"/>
                <w:sz w:val="24"/>
                <w:szCs w:val="24"/>
                <w:vertAlign w:val="subscript"/>
                <w:lang w:val="en-US"/>
              </w:rPr>
              <w:t>4</w:t>
            </w:r>
          </w:p>
        </w:tc>
        <w:tc>
          <w:tcPr>
            <w:tcW w:w="1644" w:type="dxa"/>
            <w:tcBorders>
              <w:left w:val="nil"/>
              <w:bottom w:val="single" w:sz="4" w:space="0" w:color="auto"/>
              <w:right w:val="nil"/>
            </w:tcBorders>
          </w:tcPr>
          <w:p w:rsidR="00D13666" w:rsidRPr="008A6574" w:rsidRDefault="00885FDA" w:rsidP="008A6574">
            <w:pPr>
              <w:jc w:val="center"/>
              <w:rPr>
                <w:rFonts w:ascii="Times New Roman" w:hAnsi="Times New Roman" w:cs="Times New Roman"/>
                <w:sz w:val="24"/>
                <w:szCs w:val="24"/>
              </w:rPr>
            </w:pPr>
            <w:r w:rsidRPr="008A6574">
              <w:rPr>
                <w:rFonts w:ascii="Times New Roman" w:hAnsi="Times New Roman" w:cs="Times New Roman"/>
                <w:sz w:val="24"/>
                <w:szCs w:val="24"/>
                <w:lang w:val="en-US"/>
              </w:rPr>
              <w:t xml:space="preserve">    </w:t>
            </w:r>
            <w:r w:rsidR="00D13666" w:rsidRPr="008A6574">
              <w:rPr>
                <w:rFonts w:ascii="Times New Roman" w:hAnsi="Times New Roman" w:cs="Times New Roman"/>
                <w:sz w:val="24"/>
                <w:szCs w:val="24"/>
              </w:rPr>
              <w:t>P</w:t>
            </w:r>
            <w:r w:rsidR="00D13666" w:rsidRPr="008A6574">
              <w:rPr>
                <w:rFonts w:ascii="Times New Roman" w:hAnsi="Times New Roman" w:cs="Times New Roman"/>
                <w:sz w:val="24"/>
                <w:szCs w:val="24"/>
                <w:vertAlign w:val="subscript"/>
              </w:rPr>
              <w:t xml:space="preserve">0 </w:t>
            </w:r>
            <w:r w:rsidR="00D13666" w:rsidRPr="008A6574">
              <w:rPr>
                <w:rFonts w:ascii="Times New Roman" w:hAnsi="Times New Roman" w:cs="Times New Roman"/>
                <w:sz w:val="24"/>
                <w:szCs w:val="24"/>
              </w:rPr>
              <w:t>(kontrol)</w:t>
            </w:r>
          </w:p>
        </w:tc>
        <w:tc>
          <w:tcPr>
            <w:tcW w:w="1984" w:type="dxa"/>
            <w:tcBorders>
              <w:left w:val="nil"/>
              <w:bottom w:val="single" w:sz="4" w:space="0" w:color="auto"/>
              <w:right w:val="nil"/>
            </w:tcBorders>
          </w:tcPr>
          <w:p w:rsidR="00D13666" w:rsidRPr="008A6574" w:rsidRDefault="00885FDA"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lang w:val="en-US"/>
              </w:rPr>
              <w:t xml:space="preserve">  </w:t>
            </w:r>
            <w:r w:rsidR="00D13666" w:rsidRPr="008A6574">
              <w:rPr>
                <w:rFonts w:ascii="Times New Roman" w:hAnsi="Times New Roman" w:cs="Times New Roman"/>
                <w:sz w:val="24"/>
                <w:szCs w:val="24"/>
              </w:rPr>
              <w:t>P</w:t>
            </w:r>
            <w:r w:rsidR="00D13666" w:rsidRPr="008A6574">
              <w:rPr>
                <w:rFonts w:ascii="Times New Roman" w:hAnsi="Times New Roman" w:cs="Times New Roman"/>
                <w:sz w:val="24"/>
                <w:szCs w:val="24"/>
                <w:vertAlign w:val="subscript"/>
              </w:rPr>
              <w:t xml:space="preserve">1 </w:t>
            </w:r>
            <w:r w:rsidRPr="008A6574">
              <w:rPr>
                <w:rFonts w:ascii="Times New Roman" w:hAnsi="Times New Roman" w:cs="Times New Roman"/>
                <w:sz w:val="24"/>
                <w:szCs w:val="24"/>
                <w:lang w:val="en-US"/>
              </w:rPr>
              <w:t>(2</w:t>
            </w:r>
            <w:r w:rsidRPr="008A6574">
              <w:rPr>
                <w:rFonts w:ascii="Times New Roman" w:hAnsi="Times New Roman" w:cs="Times New Roman"/>
                <w:sz w:val="24"/>
                <w:szCs w:val="24"/>
              </w:rPr>
              <w:t xml:space="preserve">00 </w:t>
            </w:r>
            <w:r w:rsidRPr="008A6574">
              <w:rPr>
                <w:rFonts w:ascii="Times New Roman" w:hAnsi="Times New Roman" w:cs="Times New Roman"/>
                <w:sz w:val="24"/>
                <w:szCs w:val="24"/>
                <w:lang w:val="en-US"/>
              </w:rPr>
              <w:t>ml)</w:t>
            </w:r>
          </w:p>
        </w:tc>
        <w:tc>
          <w:tcPr>
            <w:tcW w:w="1985" w:type="dxa"/>
            <w:tcBorders>
              <w:left w:val="nil"/>
              <w:bottom w:val="single" w:sz="4" w:space="0" w:color="auto"/>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 xml:space="preserve">2 </w:t>
            </w:r>
            <w:r w:rsidR="00885FDA" w:rsidRPr="008A6574">
              <w:rPr>
                <w:rFonts w:ascii="Times New Roman" w:hAnsi="Times New Roman" w:cs="Times New Roman"/>
                <w:sz w:val="24"/>
                <w:szCs w:val="24"/>
                <w:lang w:val="en-US"/>
              </w:rPr>
              <w:t>(4</w:t>
            </w:r>
            <w:r w:rsidR="00885FDA" w:rsidRPr="008A6574">
              <w:rPr>
                <w:rFonts w:ascii="Times New Roman" w:hAnsi="Times New Roman" w:cs="Times New Roman"/>
                <w:sz w:val="24"/>
                <w:szCs w:val="24"/>
              </w:rPr>
              <w:t>00</w:t>
            </w:r>
            <w:r w:rsidR="00885FDA" w:rsidRPr="008A6574">
              <w:rPr>
                <w:rFonts w:ascii="Times New Roman" w:hAnsi="Times New Roman" w:cs="Times New Roman"/>
                <w:sz w:val="24"/>
                <w:szCs w:val="24"/>
                <w:vertAlign w:val="subscript"/>
              </w:rPr>
              <w:t xml:space="preserve"> </w:t>
            </w:r>
            <w:r w:rsidR="00885FDA" w:rsidRPr="008A6574">
              <w:rPr>
                <w:rFonts w:ascii="Times New Roman" w:hAnsi="Times New Roman" w:cs="Times New Roman"/>
                <w:sz w:val="24"/>
                <w:szCs w:val="24"/>
              </w:rPr>
              <w:t>ml</w:t>
            </w:r>
            <w:r w:rsidR="00885FDA" w:rsidRPr="008A6574">
              <w:rPr>
                <w:rFonts w:ascii="Times New Roman" w:hAnsi="Times New Roman" w:cs="Times New Roman"/>
                <w:sz w:val="24"/>
                <w:szCs w:val="24"/>
                <w:lang w:val="en-US"/>
              </w:rPr>
              <w:t>)</w:t>
            </w:r>
          </w:p>
        </w:tc>
        <w:tc>
          <w:tcPr>
            <w:tcW w:w="1949" w:type="dxa"/>
            <w:tcBorders>
              <w:left w:val="nil"/>
              <w:bottom w:val="single" w:sz="4" w:space="0" w:color="auto"/>
              <w:right w:val="nil"/>
            </w:tcBorders>
          </w:tcPr>
          <w:p w:rsidR="00D13666" w:rsidRPr="008A6574" w:rsidRDefault="00D13666" w:rsidP="008A6574">
            <w:pPr>
              <w:jc w:val="center"/>
              <w:rPr>
                <w:rFonts w:ascii="Times New Roman" w:hAnsi="Times New Roman" w:cs="Times New Roman"/>
                <w:sz w:val="24"/>
                <w:szCs w:val="24"/>
                <w:vertAlign w:val="subscript"/>
                <w:lang w:val="en-US"/>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3</w:t>
            </w:r>
            <w:r w:rsidR="009A60EF" w:rsidRPr="008A6574">
              <w:rPr>
                <w:rFonts w:ascii="Times New Roman" w:hAnsi="Times New Roman" w:cs="Times New Roman"/>
                <w:sz w:val="24"/>
                <w:szCs w:val="24"/>
              </w:rPr>
              <w:t xml:space="preserve"> </w:t>
            </w:r>
            <w:r w:rsidR="00885FDA" w:rsidRPr="008A6574">
              <w:rPr>
                <w:rFonts w:ascii="Times New Roman" w:hAnsi="Times New Roman" w:cs="Times New Roman"/>
                <w:sz w:val="24"/>
                <w:szCs w:val="24"/>
                <w:lang w:val="en-US"/>
              </w:rPr>
              <w:t>(6</w:t>
            </w:r>
            <w:r w:rsidR="00885FDA" w:rsidRPr="008A6574">
              <w:rPr>
                <w:rFonts w:ascii="Times New Roman" w:hAnsi="Times New Roman" w:cs="Times New Roman"/>
                <w:sz w:val="24"/>
                <w:szCs w:val="24"/>
              </w:rPr>
              <w:t>00 ml</w:t>
            </w:r>
            <w:r w:rsidR="00885FDA" w:rsidRPr="008A6574">
              <w:rPr>
                <w:rFonts w:ascii="Times New Roman" w:hAnsi="Times New Roman" w:cs="Times New Roman"/>
                <w:sz w:val="24"/>
                <w:szCs w:val="24"/>
                <w:lang w:val="en-US"/>
              </w:rPr>
              <w:t>)</w:t>
            </w:r>
          </w:p>
        </w:tc>
      </w:tr>
      <w:tr w:rsidR="00D13666" w:rsidRPr="008A6574" w:rsidTr="00774DD0">
        <w:tc>
          <w:tcPr>
            <w:tcW w:w="591" w:type="dxa"/>
            <w:tcBorders>
              <w:top w:val="single" w:sz="4" w:space="0" w:color="auto"/>
              <w:left w:val="nil"/>
              <w:bottom w:val="nil"/>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U</w:t>
            </w:r>
            <w:r w:rsidRPr="008A6574">
              <w:rPr>
                <w:rFonts w:ascii="Times New Roman" w:hAnsi="Times New Roman" w:cs="Times New Roman"/>
                <w:sz w:val="24"/>
                <w:szCs w:val="24"/>
                <w:vertAlign w:val="subscript"/>
              </w:rPr>
              <w:t>1</w:t>
            </w:r>
          </w:p>
        </w:tc>
        <w:tc>
          <w:tcPr>
            <w:tcW w:w="1644" w:type="dxa"/>
            <w:tcBorders>
              <w:top w:val="single" w:sz="4" w:space="0" w:color="auto"/>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4,9</w:t>
            </w:r>
          </w:p>
        </w:tc>
        <w:tc>
          <w:tcPr>
            <w:tcW w:w="1984" w:type="dxa"/>
            <w:tcBorders>
              <w:top w:val="single" w:sz="4" w:space="0" w:color="auto"/>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3,6</w:t>
            </w:r>
          </w:p>
        </w:tc>
        <w:tc>
          <w:tcPr>
            <w:tcW w:w="1985" w:type="dxa"/>
            <w:tcBorders>
              <w:top w:val="single" w:sz="4" w:space="0" w:color="auto"/>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3,7</w:t>
            </w:r>
          </w:p>
        </w:tc>
        <w:tc>
          <w:tcPr>
            <w:tcW w:w="1949" w:type="dxa"/>
            <w:tcBorders>
              <w:top w:val="single" w:sz="4" w:space="0" w:color="auto"/>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3,7</w:t>
            </w:r>
          </w:p>
        </w:tc>
      </w:tr>
      <w:tr w:rsidR="00D13666" w:rsidRPr="008A6574" w:rsidTr="00774DD0">
        <w:tc>
          <w:tcPr>
            <w:tcW w:w="591"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U</w:t>
            </w:r>
            <w:r w:rsidRPr="008A6574">
              <w:rPr>
                <w:rFonts w:ascii="Times New Roman" w:hAnsi="Times New Roman" w:cs="Times New Roman"/>
                <w:sz w:val="24"/>
                <w:szCs w:val="24"/>
                <w:vertAlign w:val="subscript"/>
              </w:rPr>
              <w:t>2</w:t>
            </w:r>
          </w:p>
        </w:tc>
        <w:tc>
          <w:tcPr>
            <w:tcW w:w="1644"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5,2</w:t>
            </w:r>
          </w:p>
        </w:tc>
        <w:tc>
          <w:tcPr>
            <w:tcW w:w="1984"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3,7</w:t>
            </w:r>
          </w:p>
        </w:tc>
        <w:tc>
          <w:tcPr>
            <w:tcW w:w="1985"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3,7</w:t>
            </w:r>
          </w:p>
        </w:tc>
        <w:tc>
          <w:tcPr>
            <w:tcW w:w="1949" w:type="dxa"/>
            <w:tcBorders>
              <w:top w:val="nil"/>
              <w:left w:val="nil"/>
              <w:bottom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3,6</w:t>
            </w:r>
          </w:p>
        </w:tc>
      </w:tr>
      <w:tr w:rsidR="00D13666" w:rsidRPr="008A6574" w:rsidTr="00774DD0">
        <w:tc>
          <w:tcPr>
            <w:tcW w:w="591" w:type="dxa"/>
            <w:tcBorders>
              <w:top w:val="nil"/>
              <w:left w:val="nil"/>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U</w:t>
            </w:r>
            <w:r w:rsidRPr="008A6574">
              <w:rPr>
                <w:rFonts w:ascii="Times New Roman" w:hAnsi="Times New Roman" w:cs="Times New Roman"/>
                <w:sz w:val="24"/>
                <w:szCs w:val="24"/>
                <w:vertAlign w:val="subscript"/>
              </w:rPr>
              <w:t>3</w:t>
            </w:r>
          </w:p>
        </w:tc>
        <w:tc>
          <w:tcPr>
            <w:tcW w:w="1644" w:type="dxa"/>
            <w:tcBorders>
              <w:top w:val="nil"/>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5,2</w:t>
            </w:r>
          </w:p>
        </w:tc>
        <w:tc>
          <w:tcPr>
            <w:tcW w:w="1984" w:type="dxa"/>
            <w:tcBorders>
              <w:top w:val="nil"/>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3,8</w:t>
            </w:r>
          </w:p>
        </w:tc>
        <w:tc>
          <w:tcPr>
            <w:tcW w:w="1985" w:type="dxa"/>
            <w:tcBorders>
              <w:top w:val="nil"/>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3,8</w:t>
            </w:r>
          </w:p>
        </w:tc>
        <w:tc>
          <w:tcPr>
            <w:tcW w:w="1949" w:type="dxa"/>
            <w:tcBorders>
              <w:top w:val="nil"/>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3,7</w:t>
            </w:r>
          </w:p>
        </w:tc>
      </w:tr>
    </w:tbl>
    <w:p w:rsidR="00D13666" w:rsidRPr="008A6574" w:rsidRDefault="009A60EF" w:rsidP="008A6574">
      <w:pPr>
        <w:spacing w:after="0" w:line="240" w:lineRule="auto"/>
        <w:jc w:val="both"/>
        <w:rPr>
          <w:rFonts w:ascii="Times New Roman" w:hAnsi="Times New Roman" w:cs="Times New Roman"/>
          <w:sz w:val="24"/>
          <w:szCs w:val="24"/>
        </w:rPr>
      </w:pPr>
      <w:r w:rsidRPr="008A6574">
        <w:rPr>
          <w:rFonts w:ascii="Times New Roman" w:hAnsi="Times New Roman" w:cs="Times New Roman"/>
          <w:sz w:val="24"/>
          <w:szCs w:val="24"/>
        </w:rPr>
        <w:t>Dengan pemberian lar</w:t>
      </w:r>
      <w:r w:rsidR="00D13666" w:rsidRPr="008A6574">
        <w:rPr>
          <w:rFonts w:ascii="Times New Roman" w:hAnsi="Times New Roman" w:cs="Times New Roman"/>
          <w:sz w:val="24"/>
          <w:szCs w:val="24"/>
        </w:rPr>
        <w:t>utan EM4 dengan dosis yang berbeda-beda menimbulkan kemasaman.</w:t>
      </w:r>
    </w:p>
    <w:p w:rsidR="00D13666" w:rsidRPr="008A6574" w:rsidRDefault="00A5174B" w:rsidP="008A6574">
      <w:pPr>
        <w:spacing w:after="0" w:line="240" w:lineRule="auto"/>
        <w:ind w:firstLine="720"/>
        <w:jc w:val="both"/>
        <w:rPr>
          <w:rFonts w:ascii="Times New Roman" w:hAnsi="Times New Roman" w:cs="Times New Roman"/>
          <w:sz w:val="24"/>
          <w:szCs w:val="24"/>
        </w:rPr>
      </w:pPr>
      <w:r w:rsidRPr="008A6574">
        <w:rPr>
          <w:rFonts w:ascii="Times New Roman" w:hAnsi="Times New Roman" w:cs="Times New Roman"/>
          <w:sz w:val="24"/>
          <w:szCs w:val="24"/>
        </w:rPr>
        <w:t xml:space="preserve">Cairan hasil </w:t>
      </w:r>
      <w:r w:rsidR="00885FDA" w:rsidRPr="008A6574">
        <w:rPr>
          <w:rFonts w:ascii="Times New Roman" w:hAnsi="Times New Roman" w:cs="Times New Roman"/>
          <w:sz w:val="24"/>
          <w:szCs w:val="24"/>
        </w:rPr>
        <w:t xml:space="preserve">pengolahan pucuk daun sisa panen tanaman tebu </w:t>
      </w:r>
      <w:r w:rsidRPr="008A6574">
        <w:rPr>
          <w:rFonts w:ascii="Times New Roman" w:hAnsi="Times New Roman" w:cs="Times New Roman"/>
          <w:sz w:val="24"/>
          <w:szCs w:val="24"/>
        </w:rPr>
        <w:t xml:space="preserve">tanpa pemberiaan </w:t>
      </w:r>
      <w:r w:rsidR="00885FDA" w:rsidRPr="008A6574">
        <w:rPr>
          <w:rFonts w:ascii="Times New Roman" w:hAnsi="Times New Roman" w:cs="Times New Roman"/>
          <w:sz w:val="24"/>
          <w:szCs w:val="24"/>
        </w:rPr>
        <w:t xml:space="preserve">larutan </w:t>
      </w:r>
      <w:r w:rsidRPr="008A6574">
        <w:rPr>
          <w:rFonts w:ascii="Times New Roman" w:hAnsi="Times New Roman" w:cs="Times New Roman"/>
          <w:sz w:val="24"/>
          <w:szCs w:val="24"/>
        </w:rPr>
        <w:t>EM</w:t>
      </w:r>
      <w:r w:rsidRPr="008A6574">
        <w:rPr>
          <w:rFonts w:ascii="Times New Roman" w:hAnsi="Times New Roman" w:cs="Times New Roman"/>
          <w:sz w:val="24"/>
          <w:szCs w:val="24"/>
          <w:vertAlign w:val="subscript"/>
        </w:rPr>
        <w:t>4</w:t>
      </w:r>
      <w:r w:rsidRPr="008A6574">
        <w:rPr>
          <w:rFonts w:ascii="Times New Roman" w:hAnsi="Times New Roman" w:cs="Times New Roman"/>
          <w:sz w:val="24"/>
          <w:szCs w:val="24"/>
        </w:rPr>
        <w:t xml:space="preserve"> dengan pH yang lebih tinggi dibandingkan campuran yang diberi </w:t>
      </w:r>
      <w:r w:rsidR="00885FDA" w:rsidRPr="008A6574">
        <w:rPr>
          <w:rFonts w:ascii="Times New Roman" w:hAnsi="Times New Roman" w:cs="Times New Roman"/>
          <w:sz w:val="24"/>
          <w:szCs w:val="24"/>
        </w:rPr>
        <w:t xml:space="preserve">larutan </w:t>
      </w:r>
      <w:r w:rsidRPr="008A6574">
        <w:rPr>
          <w:rFonts w:ascii="Times New Roman" w:hAnsi="Times New Roman" w:cs="Times New Roman"/>
          <w:sz w:val="24"/>
          <w:szCs w:val="24"/>
        </w:rPr>
        <w:t>EM</w:t>
      </w:r>
      <w:r w:rsidRPr="008A6574">
        <w:rPr>
          <w:rFonts w:ascii="Times New Roman" w:hAnsi="Times New Roman" w:cs="Times New Roman"/>
          <w:sz w:val="24"/>
          <w:szCs w:val="24"/>
          <w:vertAlign w:val="subscript"/>
        </w:rPr>
        <w:t>4</w:t>
      </w:r>
      <w:r w:rsidRPr="008A6574">
        <w:rPr>
          <w:rFonts w:ascii="Times New Roman" w:hAnsi="Times New Roman" w:cs="Times New Roman"/>
          <w:sz w:val="24"/>
          <w:szCs w:val="24"/>
        </w:rPr>
        <w:t>.</w:t>
      </w:r>
    </w:p>
    <w:p w:rsidR="00885FDA" w:rsidRPr="008A6574" w:rsidRDefault="00885FDA" w:rsidP="008A6574">
      <w:pPr>
        <w:spacing w:after="0" w:line="240" w:lineRule="auto"/>
        <w:jc w:val="both"/>
        <w:rPr>
          <w:rFonts w:ascii="Times New Roman" w:hAnsi="Times New Roman" w:cs="Times New Roman"/>
          <w:sz w:val="24"/>
          <w:szCs w:val="24"/>
        </w:rPr>
      </w:pPr>
    </w:p>
    <w:p w:rsidR="00D13666" w:rsidRPr="008A6574" w:rsidRDefault="00885FDA" w:rsidP="008A6574">
      <w:pPr>
        <w:spacing w:after="0" w:line="240" w:lineRule="auto"/>
        <w:jc w:val="both"/>
        <w:rPr>
          <w:rFonts w:ascii="Times New Roman" w:hAnsi="Times New Roman" w:cs="Times New Roman"/>
          <w:sz w:val="24"/>
          <w:szCs w:val="24"/>
        </w:rPr>
      </w:pPr>
      <w:r w:rsidRPr="008A6574">
        <w:rPr>
          <w:rFonts w:ascii="Times New Roman" w:hAnsi="Times New Roman" w:cs="Times New Roman"/>
          <w:sz w:val="24"/>
          <w:szCs w:val="24"/>
        </w:rPr>
        <w:t>Tabel</w:t>
      </w:r>
      <w:r w:rsidR="00D13666" w:rsidRPr="008A6574">
        <w:rPr>
          <w:rFonts w:ascii="Times New Roman" w:hAnsi="Times New Roman" w:cs="Times New Roman"/>
          <w:sz w:val="24"/>
          <w:szCs w:val="24"/>
        </w:rPr>
        <w:t xml:space="preserve">3.Pencocokan Warna </w:t>
      </w:r>
      <w:r w:rsidRPr="008A6574">
        <w:rPr>
          <w:rFonts w:ascii="Times New Roman" w:hAnsi="Times New Roman" w:cs="Times New Roman"/>
          <w:sz w:val="24"/>
          <w:szCs w:val="24"/>
        </w:rPr>
        <w:t xml:space="preserve">POC </w:t>
      </w:r>
      <w:r w:rsidR="00D13666" w:rsidRPr="008A6574">
        <w:rPr>
          <w:rFonts w:ascii="Times New Roman" w:hAnsi="Times New Roman" w:cs="Times New Roman"/>
          <w:sz w:val="24"/>
          <w:szCs w:val="24"/>
        </w:rPr>
        <w:t xml:space="preserve">dengan </w:t>
      </w:r>
      <w:r w:rsidR="00D13666" w:rsidRPr="008A6574">
        <w:rPr>
          <w:rFonts w:ascii="Times New Roman" w:hAnsi="Times New Roman" w:cs="Times New Roman"/>
          <w:i/>
          <w:sz w:val="24"/>
          <w:szCs w:val="24"/>
        </w:rPr>
        <w:t>Munsell Color</w:t>
      </w:r>
      <w:r w:rsidR="00D13666" w:rsidRPr="008A6574">
        <w:rPr>
          <w:rFonts w:ascii="Times New Roman" w:hAnsi="Times New Roman" w:cs="Times New Roman"/>
          <w:sz w:val="24"/>
          <w:szCs w:val="24"/>
        </w:rPr>
        <w:t xml:space="preserve"> pada perbedaan pemberiaan </w:t>
      </w:r>
      <w:r w:rsidRPr="008A6574">
        <w:rPr>
          <w:rFonts w:ascii="Times New Roman" w:hAnsi="Times New Roman" w:cs="Times New Roman"/>
          <w:sz w:val="24"/>
          <w:szCs w:val="24"/>
        </w:rPr>
        <w:t xml:space="preserve">larutan </w:t>
      </w:r>
      <w:r w:rsidR="00D13666" w:rsidRPr="008A6574">
        <w:rPr>
          <w:rFonts w:ascii="Times New Roman" w:hAnsi="Times New Roman" w:cs="Times New Roman"/>
          <w:sz w:val="24"/>
          <w:szCs w:val="24"/>
        </w:rPr>
        <w:t>EM</w:t>
      </w:r>
      <w:r w:rsidR="00D13666" w:rsidRPr="008A6574">
        <w:rPr>
          <w:rFonts w:ascii="Times New Roman" w:hAnsi="Times New Roman" w:cs="Times New Roman"/>
          <w:sz w:val="24"/>
          <w:szCs w:val="24"/>
          <w:vertAlign w:val="subscript"/>
        </w:rPr>
        <w:t>4</w:t>
      </w:r>
      <w:r w:rsidR="00DA0A32" w:rsidRPr="008A657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82"/>
        <w:gridCol w:w="1567"/>
        <w:gridCol w:w="1568"/>
        <w:gridCol w:w="1568"/>
        <w:gridCol w:w="1568"/>
      </w:tblGrid>
      <w:tr w:rsidR="00D13666" w:rsidRPr="008A6574" w:rsidTr="00774DD0">
        <w:tc>
          <w:tcPr>
            <w:tcW w:w="1882" w:type="dxa"/>
            <w:vMerge w:val="restart"/>
            <w:tcBorders>
              <w:left w:val="nil"/>
              <w:right w:val="nil"/>
            </w:tcBorders>
          </w:tcPr>
          <w:p w:rsidR="00D13666" w:rsidRPr="008A6574" w:rsidRDefault="00D13666" w:rsidP="008A6574">
            <w:pPr>
              <w:jc w:val="center"/>
              <w:rPr>
                <w:rFonts w:ascii="Times New Roman" w:hAnsi="Times New Roman" w:cs="Times New Roman"/>
                <w:sz w:val="24"/>
                <w:szCs w:val="24"/>
                <w:lang w:val="en-US"/>
              </w:rPr>
            </w:pPr>
            <w:r w:rsidRPr="008A6574">
              <w:rPr>
                <w:rFonts w:ascii="Times New Roman" w:hAnsi="Times New Roman" w:cs="Times New Roman"/>
                <w:sz w:val="24"/>
                <w:szCs w:val="24"/>
              </w:rPr>
              <w:t>Perlakuan</w:t>
            </w:r>
            <w:r w:rsidR="00500F7B" w:rsidRPr="008A6574">
              <w:rPr>
                <w:rFonts w:ascii="Times New Roman" w:hAnsi="Times New Roman" w:cs="Times New Roman"/>
                <w:sz w:val="24"/>
                <w:szCs w:val="24"/>
                <w:lang w:val="en-US"/>
              </w:rPr>
              <w:t xml:space="preserve"> EM</w:t>
            </w:r>
            <w:r w:rsidR="00500F7B" w:rsidRPr="008A6574">
              <w:rPr>
                <w:rFonts w:ascii="Times New Roman" w:hAnsi="Times New Roman" w:cs="Times New Roman"/>
                <w:sz w:val="24"/>
                <w:szCs w:val="24"/>
                <w:vertAlign w:val="subscript"/>
                <w:lang w:val="en-US"/>
              </w:rPr>
              <w:t>4</w:t>
            </w:r>
            <w:r w:rsidR="00B72B6D" w:rsidRPr="008A6574">
              <w:rPr>
                <w:rFonts w:ascii="Times New Roman" w:hAnsi="Times New Roman" w:cs="Times New Roman"/>
                <w:sz w:val="24"/>
                <w:szCs w:val="24"/>
                <w:lang w:val="en-US"/>
              </w:rPr>
              <w:t>/</w:t>
            </w:r>
          </w:p>
          <w:p w:rsidR="00D13666" w:rsidRPr="008A6574" w:rsidRDefault="00D13666" w:rsidP="008A6574">
            <w:pPr>
              <w:rPr>
                <w:rFonts w:ascii="Times New Roman" w:hAnsi="Times New Roman" w:cs="Times New Roman"/>
                <w:sz w:val="24"/>
                <w:szCs w:val="24"/>
                <w:lang w:val="en-US"/>
              </w:rPr>
            </w:pPr>
            <w:r w:rsidRPr="008A6574">
              <w:rPr>
                <w:rFonts w:ascii="Times New Roman" w:hAnsi="Times New Roman" w:cs="Times New Roman"/>
                <w:sz w:val="24"/>
                <w:szCs w:val="24"/>
              </w:rPr>
              <w:t>Warna</w:t>
            </w:r>
          </w:p>
        </w:tc>
        <w:tc>
          <w:tcPr>
            <w:tcW w:w="1567"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 xml:space="preserve">0 </w:t>
            </w:r>
            <w:r w:rsidRPr="008A6574">
              <w:rPr>
                <w:rFonts w:ascii="Times New Roman" w:hAnsi="Times New Roman" w:cs="Times New Roman"/>
                <w:sz w:val="24"/>
                <w:szCs w:val="24"/>
              </w:rPr>
              <w:t>(kontrol)</w:t>
            </w:r>
          </w:p>
        </w:tc>
        <w:tc>
          <w:tcPr>
            <w:tcW w:w="1568" w:type="dxa"/>
            <w:tcBorders>
              <w:left w:val="nil"/>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 xml:space="preserve">1 </w:t>
            </w:r>
            <w:r w:rsidR="00885FDA" w:rsidRPr="008A6574">
              <w:rPr>
                <w:rFonts w:ascii="Times New Roman" w:hAnsi="Times New Roman" w:cs="Times New Roman"/>
                <w:sz w:val="24"/>
                <w:szCs w:val="24"/>
                <w:lang w:val="en-US"/>
              </w:rPr>
              <w:t>(2</w:t>
            </w:r>
            <w:r w:rsidR="00885FDA" w:rsidRPr="008A6574">
              <w:rPr>
                <w:rFonts w:ascii="Times New Roman" w:hAnsi="Times New Roman" w:cs="Times New Roman"/>
                <w:sz w:val="24"/>
                <w:szCs w:val="24"/>
              </w:rPr>
              <w:t xml:space="preserve">00 </w:t>
            </w:r>
            <w:r w:rsidR="00885FDA" w:rsidRPr="008A6574">
              <w:rPr>
                <w:rFonts w:ascii="Times New Roman" w:hAnsi="Times New Roman" w:cs="Times New Roman"/>
                <w:sz w:val="24"/>
                <w:szCs w:val="24"/>
                <w:lang w:val="en-US"/>
              </w:rPr>
              <w:t>ml)</w:t>
            </w:r>
          </w:p>
        </w:tc>
        <w:tc>
          <w:tcPr>
            <w:tcW w:w="1568" w:type="dxa"/>
            <w:tcBorders>
              <w:left w:val="nil"/>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 xml:space="preserve">2 </w:t>
            </w:r>
            <w:r w:rsidR="00D0696B" w:rsidRPr="008A6574">
              <w:rPr>
                <w:rFonts w:ascii="Times New Roman" w:hAnsi="Times New Roman" w:cs="Times New Roman"/>
                <w:sz w:val="24"/>
                <w:szCs w:val="24"/>
                <w:lang w:val="en-US"/>
              </w:rPr>
              <w:t>(4</w:t>
            </w:r>
            <w:r w:rsidR="00D0696B" w:rsidRPr="008A6574">
              <w:rPr>
                <w:rFonts w:ascii="Times New Roman" w:hAnsi="Times New Roman" w:cs="Times New Roman"/>
                <w:sz w:val="24"/>
                <w:szCs w:val="24"/>
              </w:rPr>
              <w:t>00</w:t>
            </w:r>
            <w:r w:rsidR="00D0696B" w:rsidRPr="008A6574">
              <w:rPr>
                <w:rFonts w:ascii="Times New Roman" w:hAnsi="Times New Roman" w:cs="Times New Roman"/>
                <w:sz w:val="24"/>
                <w:szCs w:val="24"/>
                <w:vertAlign w:val="subscript"/>
              </w:rPr>
              <w:t xml:space="preserve"> </w:t>
            </w:r>
            <w:r w:rsidR="00D0696B" w:rsidRPr="008A6574">
              <w:rPr>
                <w:rFonts w:ascii="Times New Roman" w:hAnsi="Times New Roman" w:cs="Times New Roman"/>
                <w:sz w:val="24"/>
                <w:szCs w:val="24"/>
              </w:rPr>
              <w:t>ml</w:t>
            </w:r>
            <w:r w:rsidR="00D0696B" w:rsidRPr="008A6574">
              <w:rPr>
                <w:rFonts w:ascii="Times New Roman" w:hAnsi="Times New Roman" w:cs="Times New Roman"/>
                <w:sz w:val="24"/>
                <w:szCs w:val="24"/>
                <w:lang w:val="en-US"/>
              </w:rPr>
              <w:t>)</w:t>
            </w:r>
          </w:p>
        </w:tc>
        <w:tc>
          <w:tcPr>
            <w:tcW w:w="1568" w:type="dxa"/>
            <w:tcBorders>
              <w:left w:val="nil"/>
              <w:right w:val="nil"/>
            </w:tcBorders>
          </w:tcPr>
          <w:p w:rsidR="00D13666" w:rsidRPr="008A6574" w:rsidRDefault="00D13666" w:rsidP="008A6574">
            <w:pPr>
              <w:jc w:val="center"/>
              <w:rPr>
                <w:rFonts w:ascii="Times New Roman" w:hAnsi="Times New Roman" w:cs="Times New Roman"/>
                <w:sz w:val="24"/>
                <w:szCs w:val="24"/>
                <w:vertAlign w:val="subscript"/>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3</w:t>
            </w:r>
            <w:r w:rsidR="009A60EF" w:rsidRPr="008A6574">
              <w:rPr>
                <w:rFonts w:ascii="Times New Roman" w:hAnsi="Times New Roman" w:cs="Times New Roman"/>
                <w:sz w:val="24"/>
                <w:szCs w:val="24"/>
              </w:rPr>
              <w:t xml:space="preserve"> </w:t>
            </w:r>
            <w:r w:rsidR="00D0696B" w:rsidRPr="008A6574">
              <w:rPr>
                <w:rFonts w:ascii="Times New Roman" w:hAnsi="Times New Roman" w:cs="Times New Roman"/>
                <w:sz w:val="24"/>
                <w:szCs w:val="24"/>
                <w:lang w:val="en-US"/>
              </w:rPr>
              <w:t>(6</w:t>
            </w:r>
            <w:r w:rsidR="00D0696B" w:rsidRPr="008A6574">
              <w:rPr>
                <w:rFonts w:ascii="Times New Roman" w:hAnsi="Times New Roman" w:cs="Times New Roman"/>
                <w:sz w:val="24"/>
                <w:szCs w:val="24"/>
              </w:rPr>
              <w:t>00 ml</w:t>
            </w:r>
            <w:r w:rsidR="00D0696B" w:rsidRPr="008A6574">
              <w:rPr>
                <w:rFonts w:ascii="Times New Roman" w:hAnsi="Times New Roman" w:cs="Times New Roman"/>
                <w:sz w:val="24"/>
                <w:szCs w:val="24"/>
                <w:lang w:val="en-US"/>
              </w:rPr>
              <w:t>)</w:t>
            </w:r>
          </w:p>
        </w:tc>
      </w:tr>
      <w:tr w:rsidR="00D13666" w:rsidRPr="008A6574" w:rsidTr="00774DD0">
        <w:tc>
          <w:tcPr>
            <w:tcW w:w="1882" w:type="dxa"/>
            <w:vMerge/>
            <w:tcBorders>
              <w:left w:val="nil"/>
              <w:bottom w:val="single" w:sz="4" w:space="0" w:color="auto"/>
              <w:right w:val="nil"/>
            </w:tcBorders>
          </w:tcPr>
          <w:p w:rsidR="00D13666" w:rsidRPr="008A6574" w:rsidRDefault="00D13666" w:rsidP="008A6574">
            <w:pPr>
              <w:jc w:val="center"/>
              <w:rPr>
                <w:rFonts w:ascii="Times New Roman" w:hAnsi="Times New Roman" w:cs="Times New Roman"/>
                <w:sz w:val="24"/>
                <w:szCs w:val="24"/>
              </w:rPr>
            </w:pPr>
          </w:p>
        </w:tc>
        <w:tc>
          <w:tcPr>
            <w:tcW w:w="1567"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5 YR 3/2</w:t>
            </w:r>
          </w:p>
        </w:tc>
        <w:tc>
          <w:tcPr>
            <w:tcW w:w="1568"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7,1 YR 6/8</w:t>
            </w:r>
          </w:p>
        </w:tc>
        <w:tc>
          <w:tcPr>
            <w:tcW w:w="1568"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7,5 YR 5/6</w:t>
            </w:r>
          </w:p>
        </w:tc>
        <w:tc>
          <w:tcPr>
            <w:tcW w:w="1568"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7,5 YR 5/6</w:t>
            </w:r>
          </w:p>
        </w:tc>
      </w:tr>
    </w:tbl>
    <w:p w:rsidR="00A5174B" w:rsidRPr="008A6574" w:rsidRDefault="00A5174B" w:rsidP="008A6574">
      <w:pPr>
        <w:spacing w:after="0" w:line="240" w:lineRule="auto"/>
        <w:ind w:firstLine="720"/>
        <w:jc w:val="both"/>
        <w:rPr>
          <w:rFonts w:ascii="Times New Roman" w:hAnsi="Times New Roman" w:cs="Times New Roman"/>
          <w:sz w:val="24"/>
          <w:szCs w:val="24"/>
        </w:rPr>
      </w:pPr>
    </w:p>
    <w:p w:rsidR="00C70CD8" w:rsidRPr="008A6574" w:rsidRDefault="00D13666" w:rsidP="008A6574">
      <w:pPr>
        <w:spacing w:after="0" w:line="240" w:lineRule="auto"/>
        <w:ind w:firstLine="720"/>
        <w:jc w:val="both"/>
        <w:rPr>
          <w:rFonts w:ascii="Times New Roman" w:hAnsi="Times New Roman" w:cs="Times New Roman"/>
          <w:sz w:val="24"/>
          <w:szCs w:val="24"/>
        </w:rPr>
      </w:pPr>
      <w:r w:rsidRPr="008A6574">
        <w:rPr>
          <w:rFonts w:ascii="Times New Roman" w:hAnsi="Times New Roman" w:cs="Times New Roman"/>
          <w:sz w:val="24"/>
          <w:szCs w:val="24"/>
        </w:rPr>
        <w:t>Perpaduan warna kuning dan merah menghasilkan kuning kecoklatan (YR), mula</w:t>
      </w:r>
      <w:r w:rsidR="00A5174B" w:rsidRPr="008A6574">
        <w:rPr>
          <w:rFonts w:ascii="Times New Roman" w:hAnsi="Times New Roman" w:cs="Times New Roman"/>
          <w:sz w:val="24"/>
          <w:szCs w:val="24"/>
        </w:rPr>
        <w:t>i coklat muda</w:t>
      </w:r>
      <w:r w:rsidRPr="008A6574">
        <w:rPr>
          <w:rFonts w:ascii="Times New Roman" w:hAnsi="Times New Roman" w:cs="Times New Roman"/>
          <w:sz w:val="24"/>
          <w:szCs w:val="24"/>
        </w:rPr>
        <w:t xml:space="preserve"> sampai coklat tua</w:t>
      </w:r>
      <w:r w:rsidR="00D0696B" w:rsidRPr="008A6574">
        <w:rPr>
          <w:rFonts w:ascii="Times New Roman" w:hAnsi="Times New Roman" w:cs="Times New Roman"/>
          <w:sz w:val="24"/>
          <w:szCs w:val="24"/>
        </w:rPr>
        <w:t xml:space="preserve"> (pada P1, P2 dan P3)</w:t>
      </w:r>
      <w:r w:rsidRPr="008A6574">
        <w:rPr>
          <w:rFonts w:ascii="Times New Roman" w:hAnsi="Times New Roman" w:cs="Times New Roman"/>
          <w:sz w:val="24"/>
          <w:szCs w:val="24"/>
        </w:rPr>
        <w:t>.</w:t>
      </w:r>
      <w:r w:rsidR="00A5174B" w:rsidRPr="008A6574">
        <w:rPr>
          <w:rFonts w:ascii="Times New Roman" w:hAnsi="Times New Roman" w:cs="Times New Roman"/>
          <w:sz w:val="24"/>
          <w:szCs w:val="24"/>
        </w:rPr>
        <w:t xml:space="preserve"> Warna coklat didapat pada cairan </w:t>
      </w:r>
      <w:r w:rsidR="00D0696B" w:rsidRPr="008A6574">
        <w:rPr>
          <w:rFonts w:ascii="Times New Roman" w:hAnsi="Times New Roman" w:cs="Times New Roman"/>
          <w:sz w:val="24"/>
          <w:szCs w:val="24"/>
        </w:rPr>
        <w:t>hasil pengolahan pucuk daun sisa panen tanaman tebu</w:t>
      </w:r>
      <w:r w:rsidR="00A5174B" w:rsidRPr="008A6574">
        <w:rPr>
          <w:rFonts w:ascii="Times New Roman" w:hAnsi="Times New Roman" w:cs="Times New Roman"/>
          <w:sz w:val="24"/>
          <w:szCs w:val="24"/>
        </w:rPr>
        <w:t xml:space="preserve"> yang diberi </w:t>
      </w:r>
      <w:r w:rsidR="00C70CD8" w:rsidRPr="008A6574">
        <w:rPr>
          <w:rFonts w:ascii="Times New Roman" w:hAnsi="Times New Roman" w:cs="Times New Roman"/>
          <w:sz w:val="24"/>
          <w:szCs w:val="24"/>
        </w:rPr>
        <w:t xml:space="preserve">200 </w:t>
      </w:r>
      <w:r w:rsidR="00D0696B" w:rsidRPr="008A6574">
        <w:rPr>
          <w:rFonts w:ascii="Times New Roman" w:hAnsi="Times New Roman" w:cs="Times New Roman"/>
          <w:sz w:val="24"/>
          <w:szCs w:val="24"/>
        </w:rPr>
        <w:t xml:space="preserve">ml larutan </w:t>
      </w:r>
      <w:r w:rsidR="00A5174B" w:rsidRPr="008A6574">
        <w:rPr>
          <w:rFonts w:ascii="Times New Roman" w:hAnsi="Times New Roman" w:cs="Times New Roman"/>
          <w:sz w:val="24"/>
          <w:szCs w:val="24"/>
        </w:rPr>
        <w:t>EM</w:t>
      </w:r>
      <w:r w:rsidR="00A5174B" w:rsidRPr="008A6574">
        <w:rPr>
          <w:rFonts w:ascii="Times New Roman" w:hAnsi="Times New Roman" w:cs="Times New Roman"/>
          <w:sz w:val="24"/>
          <w:szCs w:val="24"/>
          <w:vertAlign w:val="subscript"/>
        </w:rPr>
        <w:t>4</w:t>
      </w:r>
      <w:r w:rsidR="00B72B6D" w:rsidRPr="008A6574">
        <w:rPr>
          <w:rFonts w:ascii="Times New Roman" w:hAnsi="Times New Roman" w:cs="Times New Roman"/>
          <w:sz w:val="24"/>
          <w:szCs w:val="24"/>
          <w:vertAlign w:val="subscript"/>
        </w:rPr>
        <w:t>.</w:t>
      </w:r>
      <w:r w:rsidR="00A5174B" w:rsidRPr="008A6574">
        <w:rPr>
          <w:rFonts w:ascii="Times New Roman" w:hAnsi="Times New Roman" w:cs="Times New Roman"/>
          <w:sz w:val="24"/>
          <w:szCs w:val="24"/>
        </w:rPr>
        <w:t xml:space="preserve"> </w:t>
      </w:r>
      <w:r w:rsidR="00DA0A32" w:rsidRPr="008A6574">
        <w:rPr>
          <w:rFonts w:ascii="Times New Roman" w:hAnsi="Times New Roman" w:cs="Times New Roman"/>
          <w:sz w:val="24"/>
          <w:szCs w:val="24"/>
        </w:rPr>
        <w:t xml:space="preserve"> Warna c</w:t>
      </w:r>
      <w:r w:rsidR="00D0696B" w:rsidRPr="008A6574">
        <w:rPr>
          <w:rFonts w:ascii="Times New Roman" w:hAnsi="Times New Roman" w:cs="Times New Roman"/>
          <w:sz w:val="24"/>
          <w:szCs w:val="24"/>
        </w:rPr>
        <w:t>airan hasil dari pemberi</w:t>
      </w:r>
      <w:r w:rsidR="00B72B6D" w:rsidRPr="008A6574">
        <w:rPr>
          <w:rFonts w:ascii="Times New Roman" w:hAnsi="Times New Roman" w:cs="Times New Roman"/>
          <w:sz w:val="24"/>
          <w:szCs w:val="24"/>
        </w:rPr>
        <w:t xml:space="preserve">an </w:t>
      </w:r>
      <w:r w:rsidR="00DA0A32" w:rsidRPr="008A6574">
        <w:rPr>
          <w:rFonts w:ascii="Times New Roman" w:hAnsi="Times New Roman" w:cs="Times New Roman"/>
          <w:sz w:val="24"/>
          <w:szCs w:val="24"/>
        </w:rPr>
        <w:t>200</w:t>
      </w:r>
      <w:r w:rsidR="00D0696B" w:rsidRPr="008A6574">
        <w:rPr>
          <w:rFonts w:ascii="Times New Roman" w:hAnsi="Times New Roman" w:cs="Times New Roman"/>
          <w:sz w:val="24"/>
          <w:szCs w:val="24"/>
        </w:rPr>
        <w:t xml:space="preserve"> ml</w:t>
      </w:r>
      <w:r w:rsidR="00DA0A32" w:rsidRPr="008A6574">
        <w:rPr>
          <w:rFonts w:ascii="Times New Roman" w:hAnsi="Times New Roman" w:cs="Times New Roman"/>
          <w:sz w:val="24"/>
          <w:szCs w:val="24"/>
        </w:rPr>
        <w:t xml:space="preserve"> </w:t>
      </w:r>
      <w:r w:rsidR="00D0696B" w:rsidRPr="008A6574">
        <w:rPr>
          <w:rFonts w:ascii="Times New Roman" w:hAnsi="Times New Roman" w:cs="Times New Roman"/>
          <w:sz w:val="24"/>
          <w:szCs w:val="24"/>
        </w:rPr>
        <w:t xml:space="preserve">larutan </w:t>
      </w:r>
      <w:r w:rsidR="00B72B6D" w:rsidRPr="008A6574">
        <w:rPr>
          <w:rFonts w:ascii="Times New Roman" w:hAnsi="Times New Roman" w:cs="Times New Roman"/>
          <w:sz w:val="24"/>
          <w:szCs w:val="24"/>
        </w:rPr>
        <w:t>dengan</w:t>
      </w:r>
      <w:r w:rsidR="00A5174B" w:rsidRPr="008A6574">
        <w:rPr>
          <w:rFonts w:ascii="Times New Roman" w:hAnsi="Times New Roman" w:cs="Times New Roman"/>
          <w:sz w:val="24"/>
          <w:szCs w:val="24"/>
        </w:rPr>
        <w:t xml:space="preserve"> yang dihasilkan campuran yang diberi </w:t>
      </w:r>
      <w:r w:rsidR="00D0696B" w:rsidRPr="008A6574">
        <w:rPr>
          <w:rFonts w:ascii="Times New Roman" w:hAnsi="Times New Roman" w:cs="Times New Roman"/>
          <w:sz w:val="24"/>
          <w:szCs w:val="24"/>
        </w:rPr>
        <w:t>4</w:t>
      </w:r>
      <w:r w:rsidR="00C70CD8" w:rsidRPr="008A6574">
        <w:rPr>
          <w:rFonts w:ascii="Times New Roman" w:hAnsi="Times New Roman" w:cs="Times New Roman"/>
          <w:sz w:val="24"/>
          <w:szCs w:val="24"/>
        </w:rPr>
        <w:t xml:space="preserve">00 </w:t>
      </w:r>
      <w:r w:rsidR="00D0696B" w:rsidRPr="008A6574">
        <w:rPr>
          <w:rFonts w:ascii="Times New Roman" w:hAnsi="Times New Roman" w:cs="Times New Roman"/>
          <w:sz w:val="24"/>
          <w:szCs w:val="24"/>
        </w:rPr>
        <w:t xml:space="preserve">ml larutan </w:t>
      </w:r>
      <w:r w:rsidR="00A5174B" w:rsidRPr="008A6574">
        <w:rPr>
          <w:rFonts w:ascii="Times New Roman" w:hAnsi="Times New Roman" w:cs="Times New Roman"/>
          <w:sz w:val="24"/>
          <w:szCs w:val="24"/>
        </w:rPr>
        <w:t>EM</w:t>
      </w:r>
      <w:r w:rsidR="00A5174B" w:rsidRPr="008A6574">
        <w:rPr>
          <w:rFonts w:ascii="Times New Roman" w:hAnsi="Times New Roman" w:cs="Times New Roman"/>
          <w:sz w:val="24"/>
          <w:szCs w:val="24"/>
          <w:vertAlign w:val="subscript"/>
        </w:rPr>
        <w:t>4</w:t>
      </w:r>
      <w:r w:rsidR="00A5174B" w:rsidRPr="008A6574">
        <w:rPr>
          <w:rFonts w:ascii="Times New Roman" w:hAnsi="Times New Roman" w:cs="Times New Roman"/>
          <w:sz w:val="24"/>
          <w:szCs w:val="24"/>
        </w:rPr>
        <w:t xml:space="preserve"> </w:t>
      </w:r>
      <w:r w:rsidR="00B72B6D" w:rsidRPr="008A6574">
        <w:rPr>
          <w:rFonts w:ascii="Times New Roman" w:hAnsi="Times New Roman" w:cs="Times New Roman"/>
          <w:sz w:val="24"/>
          <w:szCs w:val="24"/>
        </w:rPr>
        <w:t>adalah mirip</w:t>
      </w:r>
      <w:r w:rsidR="00C70CD8" w:rsidRPr="008A6574">
        <w:rPr>
          <w:rFonts w:ascii="Times New Roman" w:hAnsi="Times New Roman" w:cs="Times New Roman"/>
          <w:sz w:val="24"/>
          <w:szCs w:val="24"/>
        </w:rPr>
        <w:t xml:space="preserve">. </w:t>
      </w:r>
      <w:r w:rsidR="00B72B6D" w:rsidRPr="008A6574">
        <w:rPr>
          <w:rFonts w:ascii="Times New Roman" w:hAnsi="Times New Roman" w:cs="Times New Roman"/>
          <w:sz w:val="24"/>
          <w:szCs w:val="24"/>
        </w:rPr>
        <w:t>T</w:t>
      </w:r>
      <w:r w:rsidR="00C70CD8" w:rsidRPr="008A6574">
        <w:rPr>
          <w:rFonts w:ascii="Times New Roman" w:hAnsi="Times New Roman" w:cs="Times New Roman"/>
          <w:sz w:val="24"/>
          <w:szCs w:val="24"/>
        </w:rPr>
        <w:t xml:space="preserve">anpa </w:t>
      </w:r>
      <w:r w:rsidR="00D0696B" w:rsidRPr="008A6574">
        <w:rPr>
          <w:rFonts w:ascii="Times New Roman" w:hAnsi="Times New Roman" w:cs="Times New Roman"/>
          <w:sz w:val="24"/>
          <w:szCs w:val="24"/>
        </w:rPr>
        <w:t xml:space="preserve">pemberiaan larutan </w:t>
      </w:r>
      <w:r w:rsidR="00C70CD8" w:rsidRPr="008A6574">
        <w:rPr>
          <w:rFonts w:ascii="Times New Roman" w:hAnsi="Times New Roman" w:cs="Times New Roman"/>
          <w:sz w:val="24"/>
          <w:szCs w:val="24"/>
        </w:rPr>
        <w:t>EM</w:t>
      </w:r>
      <w:r w:rsidR="00C70CD8" w:rsidRPr="008A6574">
        <w:rPr>
          <w:rFonts w:ascii="Times New Roman" w:hAnsi="Times New Roman" w:cs="Times New Roman"/>
          <w:sz w:val="24"/>
          <w:szCs w:val="24"/>
          <w:vertAlign w:val="subscript"/>
        </w:rPr>
        <w:t>4</w:t>
      </w:r>
      <w:r w:rsidR="00B72B6D" w:rsidRPr="008A6574">
        <w:rPr>
          <w:rFonts w:ascii="Times New Roman" w:hAnsi="Times New Roman" w:cs="Times New Roman"/>
          <w:sz w:val="24"/>
          <w:szCs w:val="24"/>
          <w:vertAlign w:val="subscript"/>
        </w:rPr>
        <w:t xml:space="preserve"> </w:t>
      </w:r>
      <w:r w:rsidR="00B72B6D" w:rsidRPr="008A6574">
        <w:rPr>
          <w:rFonts w:ascii="Times New Roman" w:hAnsi="Times New Roman" w:cs="Times New Roman"/>
          <w:sz w:val="24"/>
          <w:szCs w:val="24"/>
        </w:rPr>
        <w:t xml:space="preserve">adalah </w:t>
      </w:r>
      <w:r w:rsidR="00D0696B" w:rsidRPr="008A6574">
        <w:rPr>
          <w:rFonts w:ascii="Times New Roman" w:hAnsi="Times New Roman" w:cs="Times New Roman"/>
          <w:sz w:val="24"/>
          <w:szCs w:val="24"/>
        </w:rPr>
        <w:t xml:space="preserve">cairan dengan </w:t>
      </w:r>
      <w:r w:rsidR="00B72B6D" w:rsidRPr="008A6574">
        <w:rPr>
          <w:rFonts w:ascii="Times New Roman" w:hAnsi="Times New Roman" w:cs="Times New Roman"/>
          <w:sz w:val="24"/>
          <w:szCs w:val="24"/>
        </w:rPr>
        <w:t xml:space="preserve">warna </w:t>
      </w:r>
      <w:r w:rsidR="00C70CD8" w:rsidRPr="008A6574">
        <w:rPr>
          <w:rFonts w:ascii="Times New Roman" w:hAnsi="Times New Roman" w:cs="Times New Roman"/>
          <w:sz w:val="24"/>
          <w:szCs w:val="24"/>
        </w:rPr>
        <w:t>kuning.</w:t>
      </w:r>
    </w:p>
    <w:p w:rsidR="00C70CD8" w:rsidRPr="008A6574" w:rsidRDefault="00C70CD8" w:rsidP="008A6574">
      <w:pPr>
        <w:spacing w:after="0" w:line="240" w:lineRule="auto"/>
        <w:jc w:val="both"/>
        <w:rPr>
          <w:rFonts w:ascii="Times New Roman" w:hAnsi="Times New Roman" w:cs="Times New Roman"/>
          <w:sz w:val="24"/>
          <w:szCs w:val="24"/>
        </w:rPr>
      </w:pPr>
    </w:p>
    <w:p w:rsidR="00D13666" w:rsidRPr="008A6574" w:rsidRDefault="00A5174B" w:rsidP="008A6574">
      <w:pPr>
        <w:spacing w:after="0" w:line="240" w:lineRule="auto"/>
        <w:jc w:val="both"/>
        <w:rPr>
          <w:rFonts w:ascii="Times New Roman" w:hAnsi="Times New Roman" w:cs="Times New Roman"/>
          <w:sz w:val="24"/>
          <w:szCs w:val="24"/>
        </w:rPr>
      </w:pPr>
      <w:r w:rsidRPr="008A6574">
        <w:rPr>
          <w:rFonts w:ascii="Times New Roman" w:hAnsi="Times New Roman" w:cs="Times New Roman"/>
          <w:sz w:val="24"/>
          <w:szCs w:val="24"/>
        </w:rPr>
        <w:t xml:space="preserve">Tabel </w:t>
      </w:r>
      <w:r w:rsidR="00D13666" w:rsidRPr="008A6574">
        <w:rPr>
          <w:rFonts w:ascii="Times New Roman" w:hAnsi="Times New Roman" w:cs="Times New Roman"/>
          <w:sz w:val="24"/>
          <w:szCs w:val="24"/>
        </w:rPr>
        <w:t>4</w:t>
      </w:r>
      <w:r w:rsidRPr="008A6574">
        <w:rPr>
          <w:rFonts w:ascii="Times New Roman" w:hAnsi="Times New Roman" w:cs="Times New Roman"/>
          <w:sz w:val="24"/>
          <w:szCs w:val="24"/>
        </w:rPr>
        <w:t>.</w:t>
      </w:r>
      <w:r w:rsidR="00D13666" w:rsidRPr="008A6574">
        <w:rPr>
          <w:rFonts w:ascii="Times New Roman" w:hAnsi="Times New Roman" w:cs="Times New Roman"/>
          <w:sz w:val="24"/>
          <w:szCs w:val="24"/>
        </w:rPr>
        <w:t xml:space="preserve"> Berat Basah POC </w:t>
      </w:r>
      <w:r w:rsidR="006918CC" w:rsidRPr="008A6574">
        <w:rPr>
          <w:rFonts w:ascii="Times New Roman" w:hAnsi="Times New Roman" w:cs="Times New Roman"/>
          <w:sz w:val="24"/>
          <w:szCs w:val="24"/>
        </w:rPr>
        <w:t xml:space="preserve">bentuk </w:t>
      </w:r>
      <w:r w:rsidR="00D13666" w:rsidRPr="008A6574">
        <w:rPr>
          <w:rFonts w:ascii="Times New Roman" w:hAnsi="Times New Roman" w:cs="Times New Roman"/>
          <w:sz w:val="24"/>
          <w:szCs w:val="24"/>
        </w:rPr>
        <w:t>padatan dan cair</w:t>
      </w:r>
      <w:r w:rsidR="00C70CD8" w:rsidRPr="008A6574">
        <w:rPr>
          <w:rFonts w:ascii="Times New Roman" w:hAnsi="Times New Roman" w:cs="Times New Roman"/>
          <w:sz w:val="24"/>
          <w:szCs w:val="24"/>
        </w:rPr>
        <w:t>an</w:t>
      </w:r>
      <w:r w:rsidR="00D13666" w:rsidRPr="008A6574">
        <w:rPr>
          <w:rFonts w:ascii="Times New Roman" w:hAnsi="Times New Roman" w:cs="Times New Roman"/>
          <w:sz w:val="24"/>
          <w:szCs w:val="24"/>
        </w:rPr>
        <w:t xml:space="preserve"> pada perbedaan pemberiaan </w:t>
      </w:r>
      <w:r w:rsidR="00D0696B" w:rsidRPr="008A6574">
        <w:rPr>
          <w:rFonts w:ascii="Times New Roman" w:hAnsi="Times New Roman" w:cs="Times New Roman"/>
          <w:sz w:val="24"/>
          <w:szCs w:val="24"/>
        </w:rPr>
        <w:t xml:space="preserve"> larutan </w:t>
      </w:r>
      <w:r w:rsidR="00D13666" w:rsidRPr="008A6574">
        <w:rPr>
          <w:rFonts w:ascii="Times New Roman" w:hAnsi="Times New Roman" w:cs="Times New Roman"/>
          <w:sz w:val="24"/>
          <w:szCs w:val="24"/>
        </w:rPr>
        <w:t>EM</w:t>
      </w:r>
      <w:r w:rsidR="00D13666" w:rsidRPr="008A6574">
        <w:rPr>
          <w:rFonts w:ascii="Times New Roman" w:hAnsi="Times New Roman" w:cs="Times New Roman"/>
          <w:sz w:val="24"/>
          <w:szCs w:val="24"/>
          <w:vertAlign w:val="subscript"/>
        </w:rPr>
        <w:t>4</w:t>
      </w:r>
      <w:r w:rsidR="00DA0A32" w:rsidRPr="008A6574">
        <w:rPr>
          <w:rFonts w:ascii="Times New Roman" w:hAnsi="Times New Roman" w:cs="Times New Roman"/>
          <w:sz w:val="24"/>
          <w:szCs w:val="24"/>
        </w:rPr>
        <w:t>.</w:t>
      </w:r>
    </w:p>
    <w:p w:rsidR="00D13666" w:rsidRPr="008A6574" w:rsidRDefault="00D13666" w:rsidP="008A657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60"/>
        <w:gridCol w:w="1417"/>
        <w:gridCol w:w="1276"/>
        <w:gridCol w:w="1418"/>
        <w:gridCol w:w="1382"/>
      </w:tblGrid>
      <w:tr w:rsidR="00D13666" w:rsidRPr="008A6574" w:rsidTr="00774DD0">
        <w:tc>
          <w:tcPr>
            <w:tcW w:w="2660" w:type="dxa"/>
            <w:tcBorders>
              <w:left w:val="nil"/>
              <w:right w:val="nil"/>
            </w:tcBorders>
          </w:tcPr>
          <w:p w:rsidR="00D13666" w:rsidRPr="008A6574" w:rsidRDefault="00500F7B" w:rsidP="008A6574">
            <w:pPr>
              <w:jc w:val="both"/>
              <w:rPr>
                <w:rFonts w:ascii="Times New Roman" w:hAnsi="Times New Roman" w:cs="Times New Roman"/>
                <w:sz w:val="24"/>
                <w:szCs w:val="24"/>
              </w:rPr>
            </w:pPr>
            <w:r w:rsidRPr="008A6574">
              <w:rPr>
                <w:rFonts w:ascii="Times New Roman" w:hAnsi="Times New Roman" w:cs="Times New Roman"/>
                <w:sz w:val="24"/>
                <w:szCs w:val="24"/>
                <w:lang w:val="en-US"/>
              </w:rPr>
              <w:t xml:space="preserve">            </w:t>
            </w:r>
            <w:r w:rsidR="006918CC" w:rsidRPr="008A6574">
              <w:rPr>
                <w:rFonts w:ascii="Times New Roman" w:hAnsi="Times New Roman" w:cs="Times New Roman"/>
                <w:sz w:val="24"/>
                <w:szCs w:val="24"/>
                <w:lang w:val="en-US"/>
              </w:rPr>
              <w:t>Bentuk/EM</w:t>
            </w:r>
            <w:r w:rsidR="006918CC" w:rsidRPr="008A6574">
              <w:rPr>
                <w:rFonts w:ascii="Times New Roman" w:hAnsi="Times New Roman" w:cs="Times New Roman"/>
                <w:sz w:val="24"/>
                <w:szCs w:val="24"/>
                <w:vertAlign w:val="subscript"/>
                <w:lang w:val="en-US"/>
              </w:rPr>
              <w:t>4</w:t>
            </w:r>
          </w:p>
        </w:tc>
        <w:tc>
          <w:tcPr>
            <w:tcW w:w="1417" w:type="dxa"/>
            <w:tcBorders>
              <w:left w:val="nil"/>
              <w:bottom w:val="single" w:sz="4" w:space="0" w:color="auto"/>
              <w:right w:val="nil"/>
            </w:tcBorders>
          </w:tcPr>
          <w:p w:rsidR="00D13666" w:rsidRPr="008A6574" w:rsidRDefault="00D13666" w:rsidP="008A6574">
            <w:pPr>
              <w:rPr>
                <w:rFonts w:ascii="Times New Roman" w:hAnsi="Times New Roman" w:cs="Times New Roman"/>
                <w:sz w:val="24"/>
                <w:szCs w:val="24"/>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 xml:space="preserve">0 </w:t>
            </w:r>
            <w:r w:rsidRPr="008A6574">
              <w:rPr>
                <w:rFonts w:ascii="Times New Roman" w:hAnsi="Times New Roman" w:cs="Times New Roman"/>
                <w:sz w:val="24"/>
                <w:szCs w:val="24"/>
              </w:rPr>
              <w:t>(kontrol)</w:t>
            </w:r>
          </w:p>
        </w:tc>
        <w:tc>
          <w:tcPr>
            <w:tcW w:w="1276" w:type="dxa"/>
            <w:tcBorders>
              <w:left w:val="nil"/>
              <w:right w:val="nil"/>
            </w:tcBorders>
          </w:tcPr>
          <w:p w:rsidR="00D13666" w:rsidRPr="008A6574" w:rsidRDefault="00D13666" w:rsidP="008A6574">
            <w:pPr>
              <w:rPr>
                <w:rFonts w:ascii="Times New Roman" w:hAnsi="Times New Roman" w:cs="Times New Roman"/>
                <w:sz w:val="24"/>
                <w:szCs w:val="24"/>
                <w:vertAlign w:val="subscript"/>
                <w:lang w:val="en-US"/>
              </w:rPr>
            </w:pPr>
            <w:r w:rsidRPr="008A6574">
              <w:rPr>
                <w:rFonts w:ascii="Times New Roman" w:hAnsi="Times New Roman" w:cs="Times New Roman"/>
                <w:sz w:val="24"/>
                <w:szCs w:val="24"/>
              </w:rPr>
              <w:t>P</w:t>
            </w:r>
            <w:r w:rsidRPr="008A6574">
              <w:rPr>
                <w:rFonts w:ascii="Times New Roman" w:hAnsi="Times New Roman" w:cs="Times New Roman"/>
                <w:sz w:val="24"/>
                <w:szCs w:val="24"/>
                <w:vertAlign w:val="subscript"/>
              </w:rPr>
              <w:t xml:space="preserve">1 </w:t>
            </w:r>
            <w:r w:rsidR="005B7967" w:rsidRPr="008A6574">
              <w:rPr>
                <w:rFonts w:ascii="Times New Roman" w:hAnsi="Times New Roman" w:cs="Times New Roman"/>
                <w:sz w:val="24"/>
                <w:szCs w:val="24"/>
                <w:lang w:val="en-US"/>
              </w:rPr>
              <w:t>(</w:t>
            </w:r>
            <w:r w:rsidR="009A60EF" w:rsidRPr="008A6574">
              <w:rPr>
                <w:rFonts w:ascii="Times New Roman" w:hAnsi="Times New Roman" w:cs="Times New Roman"/>
                <w:sz w:val="24"/>
                <w:szCs w:val="24"/>
                <w:lang w:val="en-US"/>
              </w:rPr>
              <w:t>2</w:t>
            </w:r>
            <w:r w:rsidR="005B7967" w:rsidRPr="008A6574">
              <w:rPr>
                <w:rFonts w:ascii="Times New Roman" w:hAnsi="Times New Roman" w:cs="Times New Roman"/>
                <w:sz w:val="24"/>
                <w:szCs w:val="24"/>
              </w:rPr>
              <w:t>00</w:t>
            </w:r>
            <w:r w:rsidR="00C42D86" w:rsidRPr="008A6574">
              <w:rPr>
                <w:rFonts w:ascii="Times New Roman" w:hAnsi="Times New Roman" w:cs="Times New Roman"/>
                <w:sz w:val="24"/>
                <w:szCs w:val="24"/>
              </w:rPr>
              <w:t>ml</w:t>
            </w:r>
            <w:r w:rsidR="005B7967" w:rsidRPr="008A6574">
              <w:rPr>
                <w:rFonts w:ascii="Times New Roman" w:hAnsi="Times New Roman" w:cs="Times New Roman"/>
                <w:sz w:val="24"/>
                <w:szCs w:val="24"/>
                <w:lang w:val="en-US"/>
              </w:rPr>
              <w:t>)</w:t>
            </w:r>
          </w:p>
        </w:tc>
        <w:tc>
          <w:tcPr>
            <w:tcW w:w="1418" w:type="dxa"/>
            <w:tcBorders>
              <w:left w:val="nil"/>
              <w:right w:val="nil"/>
            </w:tcBorders>
          </w:tcPr>
          <w:p w:rsidR="00D13666" w:rsidRPr="008A6574" w:rsidRDefault="005B7967" w:rsidP="008A6574">
            <w:pPr>
              <w:jc w:val="center"/>
              <w:rPr>
                <w:rFonts w:ascii="Times New Roman" w:hAnsi="Times New Roman" w:cs="Times New Roman"/>
                <w:sz w:val="24"/>
                <w:szCs w:val="24"/>
                <w:vertAlign w:val="subscript"/>
                <w:lang w:val="en-US"/>
              </w:rPr>
            </w:pPr>
            <w:r w:rsidRPr="008A6574">
              <w:rPr>
                <w:rFonts w:ascii="Times New Roman" w:hAnsi="Times New Roman" w:cs="Times New Roman"/>
                <w:sz w:val="24"/>
                <w:szCs w:val="24"/>
                <w:lang w:val="en-US"/>
              </w:rPr>
              <w:t xml:space="preserve">  </w:t>
            </w:r>
            <w:r w:rsidR="00D13666" w:rsidRPr="008A6574">
              <w:rPr>
                <w:rFonts w:ascii="Times New Roman" w:hAnsi="Times New Roman" w:cs="Times New Roman"/>
                <w:sz w:val="24"/>
                <w:szCs w:val="24"/>
              </w:rPr>
              <w:t>P</w:t>
            </w:r>
            <w:r w:rsidR="00D13666" w:rsidRPr="008A6574">
              <w:rPr>
                <w:rFonts w:ascii="Times New Roman" w:hAnsi="Times New Roman" w:cs="Times New Roman"/>
                <w:sz w:val="24"/>
                <w:szCs w:val="24"/>
                <w:vertAlign w:val="subscript"/>
              </w:rPr>
              <w:t xml:space="preserve">2 </w:t>
            </w:r>
            <w:r w:rsidRPr="008A6574">
              <w:rPr>
                <w:rFonts w:ascii="Times New Roman" w:hAnsi="Times New Roman" w:cs="Times New Roman"/>
                <w:sz w:val="24"/>
                <w:szCs w:val="24"/>
                <w:lang w:val="en-US"/>
              </w:rPr>
              <w:t>(</w:t>
            </w:r>
            <w:r w:rsidR="009A60EF" w:rsidRPr="008A6574">
              <w:rPr>
                <w:rFonts w:ascii="Times New Roman" w:hAnsi="Times New Roman" w:cs="Times New Roman"/>
                <w:sz w:val="24"/>
                <w:szCs w:val="24"/>
                <w:lang w:val="en-US"/>
              </w:rPr>
              <w:t>4</w:t>
            </w:r>
            <w:r w:rsidR="00D13666" w:rsidRPr="008A6574">
              <w:rPr>
                <w:rFonts w:ascii="Times New Roman" w:hAnsi="Times New Roman" w:cs="Times New Roman"/>
                <w:sz w:val="24"/>
                <w:szCs w:val="24"/>
              </w:rPr>
              <w:t>00</w:t>
            </w:r>
            <w:r w:rsidR="00C42D86" w:rsidRPr="008A6574">
              <w:rPr>
                <w:rFonts w:ascii="Times New Roman" w:hAnsi="Times New Roman" w:cs="Times New Roman"/>
                <w:sz w:val="24"/>
                <w:szCs w:val="24"/>
              </w:rPr>
              <w:t>ml</w:t>
            </w:r>
            <w:r w:rsidRPr="008A6574">
              <w:rPr>
                <w:rFonts w:ascii="Times New Roman" w:hAnsi="Times New Roman" w:cs="Times New Roman"/>
                <w:sz w:val="24"/>
                <w:szCs w:val="24"/>
                <w:lang w:val="en-US"/>
              </w:rPr>
              <w:t>)</w:t>
            </w:r>
          </w:p>
        </w:tc>
        <w:tc>
          <w:tcPr>
            <w:tcW w:w="1382" w:type="dxa"/>
            <w:tcBorders>
              <w:left w:val="nil"/>
              <w:right w:val="nil"/>
            </w:tcBorders>
          </w:tcPr>
          <w:p w:rsidR="00D13666" w:rsidRPr="008A6574" w:rsidRDefault="005B7967" w:rsidP="008A6574">
            <w:pPr>
              <w:jc w:val="center"/>
              <w:rPr>
                <w:rFonts w:ascii="Times New Roman" w:hAnsi="Times New Roman" w:cs="Times New Roman"/>
                <w:sz w:val="24"/>
                <w:szCs w:val="24"/>
                <w:vertAlign w:val="subscript"/>
                <w:lang w:val="en-US"/>
              </w:rPr>
            </w:pPr>
            <w:r w:rsidRPr="008A6574">
              <w:rPr>
                <w:rFonts w:ascii="Times New Roman" w:hAnsi="Times New Roman" w:cs="Times New Roman"/>
                <w:sz w:val="24"/>
                <w:szCs w:val="24"/>
                <w:lang w:val="en-US"/>
              </w:rPr>
              <w:t xml:space="preserve"> </w:t>
            </w:r>
            <w:r w:rsidR="00D13666" w:rsidRPr="008A6574">
              <w:rPr>
                <w:rFonts w:ascii="Times New Roman" w:hAnsi="Times New Roman" w:cs="Times New Roman"/>
                <w:sz w:val="24"/>
                <w:szCs w:val="24"/>
              </w:rPr>
              <w:t>P</w:t>
            </w:r>
            <w:r w:rsidR="00D13666" w:rsidRPr="008A6574">
              <w:rPr>
                <w:rFonts w:ascii="Times New Roman" w:hAnsi="Times New Roman" w:cs="Times New Roman"/>
                <w:sz w:val="24"/>
                <w:szCs w:val="24"/>
                <w:vertAlign w:val="subscript"/>
              </w:rPr>
              <w:t>3</w:t>
            </w:r>
            <w:r w:rsidRPr="008A6574">
              <w:rPr>
                <w:rFonts w:ascii="Times New Roman" w:hAnsi="Times New Roman" w:cs="Times New Roman"/>
                <w:sz w:val="24"/>
                <w:szCs w:val="24"/>
                <w:lang w:val="en-US"/>
              </w:rPr>
              <w:t>(</w:t>
            </w:r>
            <w:r w:rsidR="009A60EF" w:rsidRPr="008A6574">
              <w:rPr>
                <w:rFonts w:ascii="Times New Roman" w:hAnsi="Times New Roman" w:cs="Times New Roman"/>
                <w:sz w:val="24"/>
                <w:szCs w:val="24"/>
                <w:lang w:val="en-US"/>
              </w:rPr>
              <w:t>6</w:t>
            </w:r>
            <w:r w:rsidR="00D13666" w:rsidRPr="008A6574">
              <w:rPr>
                <w:rFonts w:ascii="Times New Roman" w:hAnsi="Times New Roman" w:cs="Times New Roman"/>
                <w:sz w:val="24"/>
                <w:szCs w:val="24"/>
              </w:rPr>
              <w:t xml:space="preserve">00 </w:t>
            </w:r>
            <w:r w:rsidR="00C42D86" w:rsidRPr="008A6574">
              <w:rPr>
                <w:rFonts w:ascii="Times New Roman" w:hAnsi="Times New Roman" w:cs="Times New Roman"/>
                <w:sz w:val="24"/>
                <w:szCs w:val="24"/>
              </w:rPr>
              <w:t>ml</w:t>
            </w:r>
            <w:r w:rsidRPr="008A6574">
              <w:rPr>
                <w:rFonts w:ascii="Times New Roman" w:hAnsi="Times New Roman" w:cs="Times New Roman"/>
                <w:sz w:val="24"/>
                <w:szCs w:val="24"/>
                <w:lang w:val="en-US"/>
              </w:rPr>
              <w:t>)</w:t>
            </w:r>
          </w:p>
        </w:tc>
      </w:tr>
      <w:tr w:rsidR="00D13666" w:rsidRPr="008A6574" w:rsidTr="00774DD0">
        <w:trPr>
          <w:trHeight w:val="476"/>
        </w:trPr>
        <w:tc>
          <w:tcPr>
            <w:tcW w:w="2660" w:type="dxa"/>
            <w:tcBorders>
              <w:left w:val="nil"/>
              <w:right w:val="nil"/>
            </w:tcBorders>
          </w:tcPr>
          <w:p w:rsidR="00D13666" w:rsidRPr="008A6574" w:rsidRDefault="00C70CD8" w:rsidP="008A6574">
            <w:pPr>
              <w:jc w:val="center"/>
              <w:rPr>
                <w:rFonts w:ascii="Times New Roman" w:hAnsi="Times New Roman" w:cs="Times New Roman"/>
                <w:sz w:val="24"/>
                <w:szCs w:val="24"/>
              </w:rPr>
            </w:pPr>
            <w:r w:rsidRPr="008A6574">
              <w:rPr>
                <w:rFonts w:ascii="Times New Roman" w:hAnsi="Times New Roman" w:cs="Times New Roman"/>
                <w:sz w:val="24"/>
                <w:szCs w:val="24"/>
                <w:lang w:val="en-US"/>
              </w:rPr>
              <w:t>Padatan</w:t>
            </w:r>
            <w:r w:rsidR="00D13666" w:rsidRPr="008A6574">
              <w:rPr>
                <w:rFonts w:ascii="Times New Roman" w:hAnsi="Times New Roman" w:cs="Times New Roman"/>
                <w:sz w:val="24"/>
                <w:szCs w:val="24"/>
              </w:rPr>
              <w:t xml:space="preserve"> (kg)</w:t>
            </w:r>
          </w:p>
        </w:tc>
        <w:tc>
          <w:tcPr>
            <w:tcW w:w="1417" w:type="dxa"/>
            <w:tcBorders>
              <w:top w:val="single" w:sz="4" w:space="0" w:color="auto"/>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 xml:space="preserve">2,7 </w:t>
            </w:r>
          </w:p>
        </w:tc>
        <w:tc>
          <w:tcPr>
            <w:tcW w:w="1276"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 xml:space="preserve">3 </w:t>
            </w:r>
          </w:p>
        </w:tc>
        <w:tc>
          <w:tcPr>
            <w:tcW w:w="1418"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 xml:space="preserve">3 </w:t>
            </w:r>
          </w:p>
        </w:tc>
        <w:tc>
          <w:tcPr>
            <w:tcW w:w="1382"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 xml:space="preserve">3 </w:t>
            </w:r>
          </w:p>
        </w:tc>
      </w:tr>
      <w:tr w:rsidR="00D13666" w:rsidRPr="008A6574" w:rsidTr="00774DD0">
        <w:trPr>
          <w:trHeight w:val="426"/>
        </w:trPr>
        <w:tc>
          <w:tcPr>
            <w:tcW w:w="2660"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 xml:space="preserve"> </w:t>
            </w:r>
            <w:r w:rsidR="00C70CD8" w:rsidRPr="008A6574">
              <w:rPr>
                <w:rFonts w:ascii="Times New Roman" w:hAnsi="Times New Roman" w:cs="Times New Roman"/>
                <w:sz w:val="24"/>
                <w:szCs w:val="24"/>
                <w:lang w:val="en-US"/>
              </w:rPr>
              <w:t>C</w:t>
            </w:r>
            <w:r w:rsidRPr="008A6574">
              <w:rPr>
                <w:rFonts w:ascii="Times New Roman" w:hAnsi="Times New Roman" w:cs="Times New Roman"/>
                <w:sz w:val="24"/>
                <w:szCs w:val="24"/>
                <w:lang w:val="en-US"/>
              </w:rPr>
              <w:t xml:space="preserve">airan </w:t>
            </w:r>
            <w:r w:rsidRPr="008A6574">
              <w:rPr>
                <w:rFonts w:ascii="Times New Roman" w:hAnsi="Times New Roman" w:cs="Times New Roman"/>
                <w:sz w:val="24"/>
                <w:szCs w:val="24"/>
              </w:rPr>
              <w:t>(kg)</w:t>
            </w:r>
          </w:p>
        </w:tc>
        <w:tc>
          <w:tcPr>
            <w:tcW w:w="1417"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 xml:space="preserve">7,5 </w:t>
            </w:r>
          </w:p>
        </w:tc>
        <w:tc>
          <w:tcPr>
            <w:tcW w:w="1276"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 xml:space="preserve">7 </w:t>
            </w:r>
          </w:p>
        </w:tc>
        <w:tc>
          <w:tcPr>
            <w:tcW w:w="1418"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 xml:space="preserve">7 </w:t>
            </w:r>
          </w:p>
        </w:tc>
        <w:tc>
          <w:tcPr>
            <w:tcW w:w="1382" w:type="dxa"/>
            <w:tcBorders>
              <w:left w:val="nil"/>
              <w:right w:val="nil"/>
            </w:tcBorders>
          </w:tcPr>
          <w:p w:rsidR="00D13666" w:rsidRPr="008A6574" w:rsidRDefault="00D13666" w:rsidP="008A6574">
            <w:pPr>
              <w:jc w:val="center"/>
              <w:rPr>
                <w:rFonts w:ascii="Times New Roman" w:hAnsi="Times New Roman" w:cs="Times New Roman"/>
                <w:sz w:val="24"/>
                <w:szCs w:val="24"/>
              </w:rPr>
            </w:pPr>
            <w:r w:rsidRPr="008A6574">
              <w:rPr>
                <w:rFonts w:ascii="Times New Roman" w:hAnsi="Times New Roman" w:cs="Times New Roman"/>
                <w:sz w:val="24"/>
                <w:szCs w:val="24"/>
              </w:rPr>
              <w:t xml:space="preserve">7 </w:t>
            </w:r>
          </w:p>
        </w:tc>
      </w:tr>
    </w:tbl>
    <w:p w:rsidR="00D13666" w:rsidRPr="008A6574" w:rsidRDefault="00D13666" w:rsidP="008A6574">
      <w:pPr>
        <w:spacing w:after="0" w:line="240" w:lineRule="auto"/>
        <w:jc w:val="both"/>
        <w:rPr>
          <w:rFonts w:ascii="Times New Roman" w:hAnsi="Times New Roman" w:cs="Times New Roman"/>
          <w:sz w:val="24"/>
          <w:szCs w:val="24"/>
        </w:rPr>
      </w:pPr>
    </w:p>
    <w:p w:rsidR="00C70CD8" w:rsidRPr="008A6574" w:rsidRDefault="00C70CD8" w:rsidP="008A6574">
      <w:pPr>
        <w:spacing w:after="0" w:line="240" w:lineRule="auto"/>
        <w:ind w:firstLine="720"/>
        <w:jc w:val="both"/>
        <w:rPr>
          <w:rFonts w:ascii="Times New Roman" w:eastAsia="Calibri" w:hAnsi="Times New Roman" w:cs="Times New Roman"/>
          <w:sz w:val="24"/>
          <w:szCs w:val="24"/>
        </w:rPr>
      </w:pPr>
      <w:r w:rsidRPr="008A6574">
        <w:rPr>
          <w:rFonts w:ascii="Times New Roman" w:eastAsia="Calibri" w:hAnsi="Times New Roman" w:cs="Times New Roman"/>
          <w:sz w:val="24"/>
          <w:szCs w:val="24"/>
        </w:rPr>
        <w:t xml:space="preserve">Padatan yang dihasilkan </w:t>
      </w:r>
      <w:r w:rsidR="005B7967" w:rsidRPr="008A6574">
        <w:rPr>
          <w:rFonts w:ascii="Times New Roman" w:eastAsia="Calibri" w:hAnsi="Times New Roman" w:cs="Times New Roman"/>
          <w:sz w:val="24"/>
          <w:szCs w:val="24"/>
        </w:rPr>
        <w:t xml:space="preserve">dari pengolahan pucuk daun sisa panen tanaman tebu </w:t>
      </w:r>
      <w:r w:rsidRPr="008A6574">
        <w:rPr>
          <w:rFonts w:ascii="Times New Roman" w:eastAsia="Calibri" w:hAnsi="Times New Roman" w:cs="Times New Roman"/>
          <w:sz w:val="24"/>
          <w:szCs w:val="24"/>
        </w:rPr>
        <w:t xml:space="preserve">tanpa </w:t>
      </w:r>
      <w:r w:rsidR="005B7967" w:rsidRPr="008A6574">
        <w:rPr>
          <w:rFonts w:ascii="Times New Roman" w:eastAsia="Calibri" w:hAnsi="Times New Roman" w:cs="Times New Roman"/>
          <w:sz w:val="24"/>
          <w:szCs w:val="24"/>
        </w:rPr>
        <w:t xml:space="preserve">larutan </w:t>
      </w:r>
      <w:r w:rsidRPr="008A6574">
        <w:rPr>
          <w:rFonts w:ascii="Times New Roman" w:eastAsia="Calibri" w:hAnsi="Times New Roman" w:cs="Times New Roman"/>
          <w:sz w:val="24"/>
          <w:szCs w:val="24"/>
        </w:rPr>
        <w:t>EM</w:t>
      </w:r>
      <w:r w:rsidRPr="008A6574">
        <w:rPr>
          <w:rFonts w:ascii="Times New Roman" w:eastAsia="Calibri" w:hAnsi="Times New Roman" w:cs="Times New Roman"/>
          <w:sz w:val="24"/>
          <w:szCs w:val="24"/>
          <w:vertAlign w:val="subscript"/>
        </w:rPr>
        <w:t>4</w:t>
      </w:r>
      <w:r w:rsidRPr="008A6574">
        <w:rPr>
          <w:rFonts w:ascii="Times New Roman" w:eastAsia="Calibri" w:hAnsi="Times New Roman" w:cs="Times New Roman"/>
          <w:sz w:val="24"/>
          <w:szCs w:val="24"/>
        </w:rPr>
        <w:t xml:space="preserve"> lebih ringan dibandingkan campuran diberi </w:t>
      </w:r>
      <w:r w:rsidR="005B7967" w:rsidRPr="008A6574">
        <w:rPr>
          <w:rFonts w:ascii="Times New Roman" w:eastAsia="Calibri" w:hAnsi="Times New Roman" w:cs="Times New Roman"/>
          <w:sz w:val="24"/>
          <w:szCs w:val="24"/>
        </w:rPr>
        <w:t xml:space="preserve">larutan </w:t>
      </w:r>
      <w:r w:rsidRPr="008A6574">
        <w:rPr>
          <w:rFonts w:ascii="Times New Roman" w:eastAsia="Calibri" w:hAnsi="Times New Roman" w:cs="Times New Roman"/>
          <w:sz w:val="24"/>
          <w:szCs w:val="24"/>
        </w:rPr>
        <w:t>EM</w:t>
      </w:r>
      <w:r w:rsidRPr="008A6574">
        <w:rPr>
          <w:rFonts w:ascii="Times New Roman" w:eastAsia="Calibri" w:hAnsi="Times New Roman" w:cs="Times New Roman"/>
          <w:sz w:val="24"/>
          <w:szCs w:val="24"/>
          <w:vertAlign w:val="subscript"/>
        </w:rPr>
        <w:t>4</w:t>
      </w:r>
      <w:r w:rsidRPr="008A6574">
        <w:rPr>
          <w:rFonts w:ascii="Times New Roman" w:eastAsia="Calibri" w:hAnsi="Times New Roman" w:cs="Times New Roman"/>
          <w:sz w:val="24"/>
          <w:szCs w:val="24"/>
        </w:rPr>
        <w:t>, dengan cairan yang dihasilkan oleh campuran tanpa EM</w:t>
      </w:r>
      <w:r w:rsidRPr="008A6574">
        <w:rPr>
          <w:rFonts w:ascii="Times New Roman" w:eastAsia="Calibri" w:hAnsi="Times New Roman" w:cs="Times New Roman"/>
          <w:sz w:val="24"/>
          <w:szCs w:val="24"/>
          <w:vertAlign w:val="subscript"/>
        </w:rPr>
        <w:t>4</w:t>
      </w:r>
      <w:r w:rsidRPr="008A6574">
        <w:rPr>
          <w:rFonts w:ascii="Times New Roman" w:eastAsia="Calibri" w:hAnsi="Times New Roman" w:cs="Times New Roman"/>
          <w:sz w:val="24"/>
          <w:szCs w:val="24"/>
        </w:rPr>
        <w:t xml:space="preserve"> lebih berat. Sebaliknya yang terjadi pada </w:t>
      </w:r>
      <w:r w:rsidR="000F2341" w:rsidRPr="008A6574">
        <w:rPr>
          <w:rFonts w:ascii="Times New Roman" w:eastAsia="Calibri" w:hAnsi="Times New Roman" w:cs="Times New Roman"/>
          <w:sz w:val="24"/>
          <w:szCs w:val="24"/>
        </w:rPr>
        <w:t xml:space="preserve">hasil pengolahan pucuk daun sisa panen tanaman tebu </w:t>
      </w:r>
      <w:r w:rsidRPr="008A6574">
        <w:rPr>
          <w:rFonts w:ascii="Times New Roman" w:eastAsia="Calibri" w:hAnsi="Times New Roman" w:cs="Times New Roman"/>
          <w:sz w:val="24"/>
          <w:szCs w:val="24"/>
        </w:rPr>
        <w:t xml:space="preserve">yang diberi </w:t>
      </w:r>
      <w:r w:rsidR="000F2341" w:rsidRPr="008A6574">
        <w:rPr>
          <w:rFonts w:ascii="Times New Roman" w:eastAsia="Calibri" w:hAnsi="Times New Roman" w:cs="Times New Roman"/>
          <w:sz w:val="24"/>
          <w:szCs w:val="24"/>
        </w:rPr>
        <w:t xml:space="preserve">larutan </w:t>
      </w:r>
      <w:r w:rsidRPr="008A6574">
        <w:rPr>
          <w:rFonts w:ascii="Times New Roman" w:eastAsia="Calibri" w:hAnsi="Times New Roman" w:cs="Times New Roman"/>
          <w:sz w:val="24"/>
          <w:szCs w:val="24"/>
        </w:rPr>
        <w:t>EM</w:t>
      </w:r>
      <w:r w:rsidRPr="008A6574">
        <w:rPr>
          <w:rFonts w:ascii="Times New Roman" w:eastAsia="Calibri" w:hAnsi="Times New Roman" w:cs="Times New Roman"/>
          <w:sz w:val="24"/>
          <w:szCs w:val="24"/>
          <w:vertAlign w:val="subscript"/>
        </w:rPr>
        <w:t>4.</w:t>
      </w:r>
    </w:p>
    <w:p w:rsidR="00F30D9B" w:rsidRPr="008A6574" w:rsidRDefault="00154A08" w:rsidP="008A6574">
      <w:pPr>
        <w:pStyle w:val="ListParagraph"/>
        <w:spacing w:after="0" w:line="240" w:lineRule="auto"/>
        <w:ind w:left="0" w:firstLine="720"/>
        <w:jc w:val="both"/>
        <w:rPr>
          <w:rFonts w:ascii="Times New Roman" w:hAnsi="Times New Roman" w:cs="Times New Roman"/>
          <w:sz w:val="24"/>
          <w:szCs w:val="24"/>
        </w:rPr>
      </w:pPr>
      <w:r w:rsidRPr="008A6574">
        <w:rPr>
          <w:rFonts w:ascii="Times New Roman" w:hAnsi="Times New Roman" w:cs="Times New Roman"/>
          <w:sz w:val="24"/>
          <w:szCs w:val="24"/>
        </w:rPr>
        <w:t>T</w:t>
      </w:r>
      <w:r w:rsidR="00A04643" w:rsidRPr="008A6574">
        <w:rPr>
          <w:rFonts w:ascii="Times New Roman" w:hAnsi="Times New Roman" w:cs="Times New Roman"/>
          <w:sz w:val="24"/>
          <w:szCs w:val="24"/>
        </w:rPr>
        <w:t xml:space="preserve">elah </w:t>
      </w:r>
      <w:r w:rsidR="00E20E84" w:rsidRPr="008A6574">
        <w:rPr>
          <w:rFonts w:ascii="Times New Roman" w:hAnsi="Times New Roman" w:cs="Times New Roman"/>
          <w:sz w:val="24"/>
          <w:szCs w:val="24"/>
        </w:rPr>
        <w:t xml:space="preserve">dihasilkan produk POC </w:t>
      </w:r>
      <w:r w:rsidR="00105950" w:rsidRPr="008A6574">
        <w:rPr>
          <w:rFonts w:ascii="Times New Roman" w:hAnsi="Times New Roman" w:cs="Times New Roman"/>
          <w:sz w:val="24"/>
          <w:szCs w:val="24"/>
        </w:rPr>
        <w:t>(cairan</w:t>
      </w:r>
      <w:r w:rsidR="00BA658D" w:rsidRPr="008A6574">
        <w:rPr>
          <w:rFonts w:ascii="Times New Roman" w:hAnsi="Times New Roman" w:cs="Times New Roman"/>
          <w:sz w:val="24"/>
          <w:szCs w:val="24"/>
        </w:rPr>
        <w:t xml:space="preserve">) </w:t>
      </w:r>
      <w:r w:rsidR="002E11DD" w:rsidRPr="008A6574">
        <w:rPr>
          <w:rFonts w:ascii="Times New Roman" w:hAnsi="Times New Roman" w:cs="Times New Roman"/>
          <w:sz w:val="24"/>
          <w:szCs w:val="24"/>
        </w:rPr>
        <w:t xml:space="preserve">yang </w:t>
      </w:r>
      <w:r w:rsidR="00E20E84" w:rsidRPr="008A6574">
        <w:rPr>
          <w:rFonts w:ascii="Times New Roman" w:hAnsi="Times New Roman" w:cs="Times New Roman"/>
          <w:sz w:val="24"/>
          <w:szCs w:val="24"/>
        </w:rPr>
        <w:t>menunjukan</w:t>
      </w:r>
      <w:r w:rsidR="00D0018B" w:rsidRPr="008A6574">
        <w:rPr>
          <w:rFonts w:ascii="Times New Roman" w:hAnsi="Times New Roman" w:cs="Times New Roman"/>
          <w:sz w:val="24"/>
          <w:szCs w:val="24"/>
        </w:rPr>
        <w:t xml:space="preserve"> </w:t>
      </w:r>
      <w:r w:rsidR="00A04643" w:rsidRPr="008A6574">
        <w:rPr>
          <w:rFonts w:ascii="Times New Roman" w:hAnsi="Times New Roman" w:cs="Times New Roman"/>
          <w:sz w:val="24"/>
          <w:szCs w:val="24"/>
        </w:rPr>
        <w:t xml:space="preserve">pemberiaan </w:t>
      </w:r>
      <w:r w:rsidR="00B72B6D" w:rsidRPr="008A6574">
        <w:rPr>
          <w:rFonts w:ascii="Times New Roman" w:hAnsi="Times New Roman" w:cs="Times New Roman"/>
          <w:sz w:val="24"/>
          <w:szCs w:val="24"/>
        </w:rPr>
        <w:t>200</w:t>
      </w:r>
      <w:r w:rsidR="005E10A2" w:rsidRPr="008A6574">
        <w:rPr>
          <w:rFonts w:ascii="Times New Roman" w:hAnsi="Times New Roman" w:cs="Times New Roman"/>
          <w:sz w:val="24"/>
          <w:szCs w:val="24"/>
        </w:rPr>
        <w:t xml:space="preserve"> </w:t>
      </w:r>
      <w:r w:rsidR="00CE61F5" w:rsidRPr="008A6574">
        <w:rPr>
          <w:rFonts w:ascii="Times New Roman" w:hAnsi="Times New Roman" w:cs="Times New Roman"/>
          <w:sz w:val="24"/>
          <w:szCs w:val="24"/>
        </w:rPr>
        <w:t xml:space="preserve">ml </w:t>
      </w:r>
      <w:r w:rsidR="00B72B6D" w:rsidRPr="008A6574">
        <w:rPr>
          <w:rFonts w:ascii="Times New Roman" w:hAnsi="Times New Roman" w:cs="Times New Roman"/>
          <w:sz w:val="24"/>
          <w:szCs w:val="24"/>
        </w:rPr>
        <w:t xml:space="preserve">larutan </w:t>
      </w:r>
      <w:r w:rsidR="00E20E84" w:rsidRPr="008A6574">
        <w:rPr>
          <w:rFonts w:ascii="Times New Roman" w:hAnsi="Times New Roman" w:cs="Times New Roman"/>
          <w:sz w:val="24"/>
          <w:szCs w:val="24"/>
        </w:rPr>
        <w:t>EM</w:t>
      </w:r>
      <w:r w:rsidR="00E20E84" w:rsidRPr="008A6574">
        <w:rPr>
          <w:rFonts w:ascii="Times New Roman" w:hAnsi="Times New Roman" w:cs="Times New Roman"/>
          <w:sz w:val="24"/>
          <w:szCs w:val="24"/>
          <w:vertAlign w:val="subscript"/>
        </w:rPr>
        <w:t>4</w:t>
      </w:r>
      <w:r w:rsidR="00E20E84" w:rsidRPr="008A6574">
        <w:rPr>
          <w:rFonts w:ascii="Times New Roman" w:hAnsi="Times New Roman" w:cs="Times New Roman"/>
          <w:sz w:val="24"/>
          <w:szCs w:val="24"/>
        </w:rPr>
        <w:t xml:space="preserve"> </w:t>
      </w:r>
      <w:r w:rsidR="00105950" w:rsidRPr="008A6574">
        <w:rPr>
          <w:rFonts w:ascii="Times New Roman" w:hAnsi="Times New Roman" w:cs="Times New Roman"/>
          <w:sz w:val="24"/>
          <w:szCs w:val="24"/>
        </w:rPr>
        <w:t>dengan</w:t>
      </w:r>
      <w:r w:rsidR="00D35C9B" w:rsidRPr="008A6574">
        <w:rPr>
          <w:rFonts w:ascii="Times New Roman" w:hAnsi="Times New Roman" w:cs="Times New Roman"/>
          <w:sz w:val="24"/>
          <w:szCs w:val="24"/>
        </w:rPr>
        <w:t xml:space="preserve"> </w:t>
      </w:r>
      <w:r w:rsidR="00D0018B" w:rsidRPr="008A6574">
        <w:rPr>
          <w:rFonts w:ascii="Times New Roman" w:hAnsi="Times New Roman" w:cs="Times New Roman"/>
          <w:sz w:val="24"/>
          <w:szCs w:val="24"/>
        </w:rPr>
        <w:t>kepekatan</w:t>
      </w:r>
      <w:r w:rsidR="002E11DD" w:rsidRPr="008A6574">
        <w:rPr>
          <w:rFonts w:ascii="Times New Roman" w:hAnsi="Times New Roman" w:cs="Times New Roman"/>
          <w:sz w:val="24"/>
          <w:szCs w:val="24"/>
        </w:rPr>
        <w:t xml:space="preserve"> POC </w:t>
      </w:r>
      <w:r w:rsidR="00D0018B" w:rsidRPr="008A6574">
        <w:rPr>
          <w:rFonts w:ascii="Times New Roman" w:hAnsi="Times New Roman" w:cs="Times New Roman"/>
          <w:sz w:val="24"/>
          <w:szCs w:val="24"/>
        </w:rPr>
        <w:t xml:space="preserve"> lebih tinggi </w:t>
      </w:r>
      <w:r w:rsidR="00F75C97" w:rsidRPr="008A6574">
        <w:rPr>
          <w:rFonts w:ascii="Times New Roman" w:hAnsi="Times New Roman" w:cs="Times New Roman"/>
          <w:sz w:val="24"/>
          <w:szCs w:val="24"/>
        </w:rPr>
        <w:t xml:space="preserve">dibanding  </w:t>
      </w:r>
      <w:r w:rsidR="00BA658D" w:rsidRPr="008A6574">
        <w:rPr>
          <w:rFonts w:ascii="Times New Roman" w:hAnsi="Times New Roman" w:cs="Times New Roman"/>
          <w:sz w:val="24"/>
          <w:szCs w:val="24"/>
        </w:rPr>
        <w:t xml:space="preserve">kepekatan pada </w:t>
      </w:r>
      <w:r w:rsidR="00CE61F5" w:rsidRPr="008A6574">
        <w:rPr>
          <w:rFonts w:ascii="Times New Roman" w:hAnsi="Times New Roman" w:cs="Times New Roman"/>
          <w:sz w:val="24"/>
          <w:szCs w:val="24"/>
        </w:rPr>
        <w:t>pemberia</w:t>
      </w:r>
      <w:r w:rsidR="00F75C97" w:rsidRPr="008A6574">
        <w:rPr>
          <w:rFonts w:ascii="Times New Roman" w:hAnsi="Times New Roman" w:cs="Times New Roman"/>
          <w:sz w:val="24"/>
          <w:szCs w:val="24"/>
        </w:rPr>
        <w:t xml:space="preserve">n </w:t>
      </w:r>
      <w:r w:rsidR="00CE61F5" w:rsidRPr="008A6574">
        <w:rPr>
          <w:rFonts w:ascii="Times New Roman" w:hAnsi="Times New Roman" w:cs="Times New Roman"/>
          <w:sz w:val="24"/>
          <w:szCs w:val="24"/>
        </w:rPr>
        <w:t xml:space="preserve">400 ml larutan </w:t>
      </w:r>
      <w:r w:rsidR="00105950" w:rsidRPr="008A6574">
        <w:rPr>
          <w:rFonts w:ascii="Times New Roman" w:hAnsi="Times New Roman" w:cs="Times New Roman"/>
          <w:sz w:val="24"/>
          <w:szCs w:val="24"/>
        </w:rPr>
        <w:t>di</w:t>
      </w:r>
      <w:r w:rsidR="00A04643" w:rsidRPr="008A6574">
        <w:rPr>
          <w:rFonts w:ascii="Times New Roman" w:hAnsi="Times New Roman" w:cs="Times New Roman"/>
          <w:sz w:val="24"/>
          <w:szCs w:val="24"/>
        </w:rPr>
        <w:t>dalam</w:t>
      </w:r>
      <w:r w:rsidR="00105950" w:rsidRPr="008A6574">
        <w:rPr>
          <w:rFonts w:ascii="Times New Roman" w:hAnsi="Times New Roman" w:cs="Times New Roman"/>
          <w:sz w:val="24"/>
          <w:szCs w:val="24"/>
        </w:rPr>
        <w:t xml:space="preserve"> kondisi simpan</w:t>
      </w:r>
      <w:r w:rsidR="002E11DD" w:rsidRPr="008A6574">
        <w:rPr>
          <w:rFonts w:ascii="Times New Roman" w:hAnsi="Times New Roman" w:cs="Times New Roman"/>
          <w:sz w:val="24"/>
          <w:szCs w:val="24"/>
        </w:rPr>
        <w:t xml:space="preserve"> </w:t>
      </w:r>
      <w:r w:rsidR="00D35C9B" w:rsidRPr="008A6574">
        <w:rPr>
          <w:rFonts w:ascii="Times New Roman" w:hAnsi="Times New Roman" w:cs="Times New Roman"/>
          <w:sz w:val="24"/>
          <w:szCs w:val="24"/>
        </w:rPr>
        <w:t xml:space="preserve">an </w:t>
      </w:r>
      <w:r w:rsidR="002E11DD" w:rsidRPr="008A6574">
        <w:rPr>
          <w:rFonts w:ascii="Times New Roman" w:hAnsi="Times New Roman" w:cs="Times New Roman"/>
          <w:sz w:val="24"/>
          <w:szCs w:val="24"/>
        </w:rPr>
        <w:t>aerob</w:t>
      </w:r>
      <w:r w:rsidR="00E20E84" w:rsidRPr="008A6574">
        <w:rPr>
          <w:rFonts w:ascii="Times New Roman" w:hAnsi="Times New Roman" w:cs="Times New Roman"/>
          <w:sz w:val="24"/>
          <w:szCs w:val="24"/>
        </w:rPr>
        <w:t xml:space="preserve">. </w:t>
      </w:r>
      <w:r w:rsidR="00CE61F5" w:rsidRPr="008A6574">
        <w:rPr>
          <w:rFonts w:ascii="Times New Roman" w:hAnsi="Times New Roman" w:cs="Times New Roman"/>
          <w:sz w:val="24"/>
          <w:szCs w:val="24"/>
        </w:rPr>
        <w:t xml:space="preserve">Cairan </w:t>
      </w:r>
      <w:r w:rsidR="00105950" w:rsidRPr="008A6574">
        <w:rPr>
          <w:rFonts w:ascii="Times New Roman" w:hAnsi="Times New Roman" w:cs="Times New Roman"/>
          <w:sz w:val="24"/>
          <w:szCs w:val="24"/>
        </w:rPr>
        <w:t>h</w:t>
      </w:r>
      <w:r w:rsidR="00A04643" w:rsidRPr="008A6574">
        <w:rPr>
          <w:rFonts w:ascii="Times New Roman" w:hAnsi="Times New Roman" w:cs="Times New Roman"/>
          <w:sz w:val="24"/>
          <w:szCs w:val="24"/>
        </w:rPr>
        <w:t>asil</w:t>
      </w:r>
      <w:r w:rsidR="002E11DD" w:rsidRPr="008A6574">
        <w:rPr>
          <w:rFonts w:ascii="Times New Roman" w:hAnsi="Times New Roman" w:cs="Times New Roman"/>
          <w:sz w:val="24"/>
          <w:szCs w:val="24"/>
        </w:rPr>
        <w:t xml:space="preserve"> olah limbah pucuk daun tebu</w:t>
      </w:r>
      <w:r w:rsidR="00A04643" w:rsidRPr="008A6574">
        <w:rPr>
          <w:rFonts w:ascii="Times New Roman" w:hAnsi="Times New Roman" w:cs="Times New Roman"/>
          <w:sz w:val="24"/>
          <w:szCs w:val="24"/>
        </w:rPr>
        <w:t xml:space="preserve"> </w:t>
      </w:r>
      <w:r w:rsidR="00F75C97" w:rsidRPr="008A6574">
        <w:rPr>
          <w:rFonts w:ascii="Times New Roman" w:hAnsi="Times New Roman" w:cs="Times New Roman"/>
          <w:sz w:val="24"/>
          <w:szCs w:val="24"/>
        </w:rPr>
        <w:t xml:space="preserve"> </w:t>
      </w:r>
      <w:r w:rsidR="00DD0FC8" w:rsidRPr="008A6574">
        <w:rPr>
          <w:rFonts w:ascii="Times New Roman" w:hAnsi="Times New Roman" w:cs="Times New Roman"/>
          <w:sz w:val="24"/>
          <w:szCs w:val="24"/>
        </w:rPr>
        <w:t xml:space="preserve">dengan </w:t>
      </w:r>
      <w:r w:rsidR="00E20E84" w:rsidRPr="008A6574">
        <w:rPr>
          <w:rFonts w:ascii="Times New Roman" w:hAnsi="Times New Roman" w:cs="Times New Roman"/>
          <w:sz w:val="24"/>
          <w:szCs w:val="24"/>
        </w:rPr>
        <w:t xml:space="preserve">pH  lebih </w:t>
      </w:r>
      <w:r w:rsidR="00A04643" w:rsidRPr="008A6574">
        <w:rPr>
          <w:rFonts w:ascii="Times New Roman" w:hAnsi="Times New Roman" w:cs="Times New Roman"/>
          <w:sz w:val="24"/>
          <w:szCs w:val="24"/>
        </w:rPr>
        <w:t xml:space="preserve">tinggi </w:t>
      </w:r>
      <w:r w:rsidR="00E20E84" w:rsidRPr="008A6574">
        <w:rPr>
          <w:rFonts w:ascii="Times New Roman" w:hAnsi="Times New Roman" w:cs="Times New Roman"/>
          <w:sz w:val="24"/>
          <w:szCs w:val="24"/>
        </w:rPr>
        <w:t>yaitu</w:t>
      </w:r>
      <w:r w:rsidR="00DD0FC8" w:rsidRPr="008A6574">
        <w:rPr>
          <w:rFonts w:ascii="Times New Roman" w:hAnsi="Times New Roman" w:cs="Times New Roman"/>
          <w:sz w:val="24"/>
          <w:szCs w:val="24"/>
        </w:rPr>
        <w:t xml:space="preserve"> </w:t>
      </w:r>
      <w:r w:rsidR="002E11DD" w:rsidRPr="008A6574">
        <w:rPr>
          <w:rFonts w:ascii="Times New Roman" w:hAnsi="Times New Roman" w:cs="Times New Roman"/>
          <w:sz w:val="24"/>
          <w:szCs w:val="24"/>
        </w:rPr>
        <w:t xml:space="preserve">pada </w:t>
      </w:r>
      <w:r w:rsidR="00105950" w:rsidRPr="008A6574">
        <w:rPr>
          <w:rFonts w:ascii="Times New Roman" w:hAnsi="Times New Roman" w:cs="Times New Roman"/>
          <w:sz w:val="24"/>
          <w:szCs w:val="24"/>
        </w:rPr>
        <w:t xml:space="preserve">campuran </w:t>
      </w:r>
      <w:r w:rsidR="00E20E84" w:rsidRPr="008A6574">
        <w:rPr>
          <w:rFonts w:ascii="Times New Roman" w:hAnsi="Times New Roman" w:cs="Times New Roman"/>
          <w:sz w:val="24"/>
          <w:szCs w:val="24"/>
        </w:rPr>
        <w:t xml:space="preserve">tanpa diberi </w:t>
      </w:r>
      <w:r w:rsidR="00CE61F5" w:rsidRPr="008A6574">
        <w:rPr>
          <w:rFonts w:ascii="Times New Roman" w:hAnsi="Times New Roman" w:cs="Times New Roman"/>
          <w:sz w:val="24"/>
          <w:szCs w:val="24"/>
        </w:rPr>
        <w:t xml:space="preserve">larutan </w:t>
      </w:r>
      <w:r w:rsidR="00E20E84" w:rsidRPr="008A6574">
        <w:rPr>
          <w:rFonts w:ascii="Times New Roman" w:hAnsi="Times New Roman" w:cs="Times New Roman"/>
          <w:sz w:val="24"/>
          <w:szCs w:val="24"/>
        </w:rPr>
        <w:t>EM</w:t>
      </w:r>
      <w:r w:rsidR="00E20E84" w:rsidRPr="008A6574">
        <w:rPr>
          <w:rFonts w:ascii="Times New Roman" w:hAnsi="Times New Roman" w:cs="Times New Roman"/>
          <w:sz w:val="24"/>
          <w:szCs w:val="24"/>
          <w:vertAlign w:val="subscript"/>
        </w:rPr>
        <w:t xml:space="preserve">4 </w:t>
      </w:r>
      <w:r w:rsidR="00D0018B" w:rsidRPr="008A6574">
        <w:rPr>
          <w:rFonts w:ascii="Times New Roman" w:hAnsi="Times New Roman" w:cs="Times New Roman"/>
          <w:sz w:val="24"/>
          <w:szCs w:val="24"/>
        </w:rPr>
        <w:t>(</w:t>
      </w:r>
      <w:r w:rsidR="00E20E84" w:rsidRPr="008A6574">
        <w:rPr>
          <w:rFonts w:ascii="Times New Roman" w:hAnsi="Times New Roman" w:cs="Times New Roman"/>
          <w:sz w:val="24"/>
          <w:szCs w:val="24"/>
        </w:rPr>
        <w:t>kontrol)</w:t>
      </w:r>
      <w:r w:rsidR="002E11DD" w:rsidRPr="008A6574">
        <w:rPr>
          <w:rFonts w:ascii="Times New Roman" w:hAnsi="Times New Roman" w:cs="Times New Roman"/>
          <w:sz w:val="24"/>
          <w:szCs w:val="24"/>
        </w:rPr>
        <w:t xml:space="preserve"> </w:t>
      </w:r>
      <w:r w:rsidR="00015878" w:rsidRPr="008A6574">
        <w:rPr>
          <w:rFonts w:ascii="Times New Roman" w:hAnsi="Times New Roman" w:cs="Times New Roman"/>
          <w:sz w:val="24"/>
          <w:szCs w:val="24"/>
        </w:rPr>
        <w:t xml:space="preserve">dibanding diberi </w:t>
      </w:r>
      <w:r w:rsidR="00CE61F5" w:rsidRPr="008A6574">
        <w:rPr>
          <w:rFonts w:ascii="Times New Roman" w:hAnsi="Times New Roman" w:cs="Times New Roman"/>
          <w:sz w:val="24"/>
          <w:szCs w:val="24"/>
        </w:rPr>
        <w:t xml:space="preserve">larutan </w:t>
      </w:r>
      <w:r w:rsidR="00015878" w:rsidRPr="008A6574">
        <w:rPr>
          <w:rFonts w:ascii="Times New Roman" w:hAnsi="Times New Roman" w:cs="Times New Roman"/>
          <w:sz w:val="24"/>
          <w:szCs w:val="24"/>
        </w:rPr>
        <w:t>EM</w:t>
      </w:r>
      <w:r w:rsidR="00015878" w:rsidRPr="008A6574">
        <w:rPr>
          <w:rFonts w:ascii="Times New Roman" w:hAnsi="Times New Roman" w:cs="Times New Roman"/>
          <w:sz w:val="24"/>
          <w:szCs w:val="24"/>
          <w:vertAlign w:val="subscript"/>
        </w:rPr>
        <w:t>4</w:t>
      </w:r>
      <w:r w:rsidR="00015878" w:rsidRPr="008A6574">
        <w:rPr>
          <w:rFonts w:ascii="Times New Roman" w:hAnsi="Times New Roman" w:cs="Times New Roman"/>
          <w:sz w:val="24"/>
          <w:szCs w:val="24"/>
        </w:rPr>
        <w:t xml:space="preserve"> dalam </w:t>
      </w:r>
      <w:r w:rsidR="002E11DD" w:rsidRPr="008A6574">
        <w:rPr>
          <w:rFonts w:ascii="Times New Roman" w:hAnsi="Times New Roman" w:cs="Times New Roman"/>
          <w:sz w:val="24"/>
          <w:szCs w:val="24"/>
        </w:rPr>
        <w:t>kondisi simpan an aerob</w:t>
      </w:r>
      <w:r w:rsidR="00E20E84" w:rsidRPr="008A6574">
        <w:rPr>
          <w:rFonts w:ascii="Times New Roman" w:hAnsi="Times New Roman" w:cs="Times New Roman"/>
          <w:sz w:val="24"/>
          <w:szCs w:val="24"/>
        </w:rPr>
        <w:t xml:space="preserve">. </w:t>
      </w:r>
      <w:r w:rsidR="00015878" w:rsidRPr="008A6574">
        <w:rPr>
          <w:rFonts w:ascii="Times New Roman" w:hAnsi="Times New Roman" w:cs="Times New Roman"/>
          <w:sz w:val="24"/>
          <w:szCs w:val="24"/>
        </w:rPr>
        <w:t>W</w:t>
      </w:r>
      <w:r w:rsidR="002E11DD" w:rsidRPr="008A6574">
        <w:rPr>
          <w:rFonts w:ascii="Times New Roman" w:hAnsi="Times New Roman" w:cs="Times New Roman"/>
          <w:sz w:val="24"/>
          <w:szCs w:val="24"/>
        </w:rPr>
        <w:t xml:space="preserve">arna </w:t>
      </w:r>
      <w:r w:rsidR="00DD0FC8" w:rsidRPr="008A6574">
        <w:rPr>
          <w:rFonts w:ascii="Times New Roman" w:hAnsi="Times New Roman" w:cs="Times New Roman"/>
          <w:sz w:val="24"/>
          <w:szCs w:val="24"/>
        </w:rPr>
        <w:t>larutan yang di</w:t>
      </w:r>
      <w:r w:rsidR="00E20E84" w:rsidRPr="008A6574">
        <w:rPr>
          <w:rFonts w:ascii="Times New Roman" w:hAnsi="Times New Roman" w:cs="Times New Roman"/>
          <w:sz w:val="24"/>
          <w:szCs w:val="24"/>
        </w:rPr>
        <w:t>hasil</w:t>
      </w:r>
      <w:r w:rsidR="00DD0FC8" w:rsidRPr="008A6574">
        <w:rPr>
          <w:rFonts w:ascii="Times New Roman" w:hAnsi="Times New Roman" w:cs="Times New Roman"/>
          <w:sz w:val="24"/>
          <w:szCs w:val="24"/>
        </w:rPr>
        <w:t xml:space="preserve">kan </w:t>
      </w:r>
      <w:r w:rsidR="00E20E84" w:rsidRPr="008A6574">
        <w:rPr>
          <w:rFonts w:ascii="Times New Roman" w:hAnsi="Times New Roman" w:cs="Times New Roman"/>
          <w:sz w:val="24"/>
          <w:szCs w:val="24"/>
        </w:rPr>
        <w:t xml:space="preserve"> </w:t>
      </w:r>
      <w:r w:rsidR="00A04643" w:rsidRPr="008A6574">
        <w:rPr>
          <w:rFonts w:ascii="Times New Roman" w:hAnsi="Times New Roman" w:cs="Times New Roman"/>
          <w:sz w:val="24"/>
          <w:szCs w:val="24"/>
        </w:rPr>
        <w:t xml:space="preserve">berdasarkan </w:t>
      </w:r>
      <w:r w:rsidR="00E20E84" w:rsidRPr="008A6574">
        <w:rPr>
          <w:rFonts w:ascii="Times New Roman" w:hAnsi="Times New Roman" w:cs="Times New Roman"/>
          <w:sz w:val="24"/>
          <w:szCs w:val="24"/>
        </w:rPr>
        <w:t xml:space="preserve">buku </w:t>
      </w:r>
      <w:r w:rsidR="00E20E84" w:rsidRPr="008A6574">
        <w:rPr>
          <w:rFonts w:ascii="Times New Roman" w:hAnsi="Times New Roman" w:cs="Times New Roman"/>
          <w:i/>
          <w:sz w:val="24"/>
          <w:szCs w:val="24"/>
        </w:rPr>
        <w:t>Munse</w:t>
      </w:r>
      <w:r w:rsidR="00DD0FC8" w:rsidRPr="008A6574">
        <w:rPr>
          <w:rFonts w:ascii="Times New Roman" w:hAnsi="Times New Roman" w:cs="Times New Roman"/>
          <w:i/>
          <w:sz w:val="24"/>
          <w:szCs w:val="24"/>
        </w:rPr>
        <w:t>ll</w:t>
      </w:r>
      <w:r w:rsidR="00E20E84" w:rsidRPr="008A6574">
        <w:rPr>
          <w:rFonts w:ascii="Times New Roman" w:hAnsi="Times New Roman" w:cs="Times New Roman"/>
          <w:i/>
          <w:sz w:val="24"/>
          <w:szCs w:val="24"/>
        </w:rPr>
        <w:t xml:space="preserve"> color</w:t>
      </w:r>
      <w:r w:rsidR="00E20E84" w:rsidRPr="008A6574">
        <w:rPr>
          <w:rFonts w:ascii="Times New Roman" w:hAnsi="Times New Roman" w:cs="Times New Roman"/>
          <w:sz w:val="24"/>
          <w:szCs w:val="24"/>
        </w:rPr>
        <w:t xml:space="preserve"> </w:t>
      </w:r>
      <w:r w:rsidR="00DD0FC8" w:rsidRPr="008A6574">
        <w:rPr>
          <w:rFonts w:ascii="Times New Roman" w:hAnsi="Times New Roman" w:cs="Times New Roman"/>
          <w:sz w:val="24"/>
          <w:szCs w:val="24"/>
        </w:rPr>
        <w:t xml:space="preserve"> adalah </w:t>
      </w:r>
      <w:r w:rsidR="00BB3DEE" w:rsidRPr="008A6574">
        <w:rPr>
          <w:rFonts w:ascii="Times New Roman" w:hAnsi="Times New Roman" w:cs="Times New Roman"/>
          <w:sz w:val="24"/>
          <w:szCs w:val="24"/>
        </w:rPr>
        <w:t xml:space="preserve">dengan </w:t>
      </w:r>
      <w:r w:rsidR="00E20E84" w:rsidRPr="008A6574">
        <w:rPr>
          <w:rFonts w:ascii="Times New Roman" w:hAnsi="Times New Roman" w:cs="Times New Roman"/>
          <w:sz w:val="24"/>
          <w:szCs w:val="24"/>
        </w:rPr>
        <w:t>warna merah dan kuning</w:t>
      </w:r>
      <w:r w:rsidR="00DD0FC8" w:rsidRPr="008A6574">
        <w:rPr>
          <w:rFonts w:ascii="Times New Roman" w:hAnsi="Times New Roman" w:cs="Times New Roman"/>
          <w:sz w:val="24"/>
          <w:szCs w:val="24"/>
        </w:rPr>
        <w:t>; kuning kecoklatan dan coklat</w:t>
      </w:r>
      <w:r w:rsidR="00E20E84" w:rsidRPr="008A6574">
        <w:rPr>
          <w:rFonts w:ascii="Times New Roman" w:hAnsi="Times New Roman" w:cs="Times New Roman"/>
          <w:sz w:val="24"/>
          <w:szCs w:val="24"/>
        </w:rPr>
        <w:t xml:space="preserve">. </w:t>
      </w:r>
      <w:r w:rsidR="00BB3DEE" w:rsidRPr="008A6574">
        <w:rPr>
          <w:rFonts w:ascii="Times New Roman" w:hAnsi="Times New Roman" w:cs="Times New Roman"/>
          <w:sz w:val="24"/>
          <w:szCs w:val="24"/>
        </w:rPr>
        <w:t>B</w:t>
      </w:r>
      <w:r w:rsidR="00E20E84" w:rsidRPr="008A6574">
        <w:rPr>
          <w:rFonts w:ascii="Times New Roman" w:hAnsi="Times New Roman" w:cs="Times New Roman"/>
          <w:sz w:val="24"/>
          <w:szCs w:val="24"/>
        </w:rPr>
        <w:t xml:space="preserve">erat </w:t>
      </w:r>
      <w:r w:rsidR="00105950" w:rsidRPr="008A6574">
        <w:rPr>
          <w:rFonts w:ascii="Times New Roman" w:hAnsi="Times New Roman" w:cs="Times New Roman"/>
          <w:sz w:val="24"/>
          <w:szCs w:val="24"/>
        </w:rPr>
        <w:t>c</w:t>
      </w:r>
      <w:r w:rsidR="00E20E84" w:rsidRPr="008A6574">
        <w:rPr>
          <w:rFonts w:ascii="Times New Roman" w:hAnsi="Times New Roman" w:cs="Times New Roman"/>
          <w:sz w:val="24"/>
          <w:szCs w:val="24"/>
        </w:rPr>
        <w:t>air</w:t>
      </w:r>
      <w:r w:rsidR="00105950" w:rsidRPr="008A6574">
        <w:rPr>
          <w:rFonts w:ascii="Times New Roman" w:hAnsi="Times New Roman" w:cs="Times New Roman"/>
          <w:sz w:val="24"/>
          <w:szCs w:val="24"/>
        </w:rPr>
        <w:t>an</w:t>
      </w:r>
      <w:r w:rsidR="00E20E84" w:rsidRPr="008A6574">
        <w:rPr>
          <w:rFonts w:ascii="Times New Roman" w:hAnsi="Times New Roman" w:cs="Times New Roman"/>
          <w:sz w:val="24"/>
          <w:szCs w:val="24"/>
        </w:rPr>
        <w:t xml:space="preserve"> dan </w:t>
      </w:r>
      <w:r w:rsidR="00105950" w:rsidRPr="008A6574">
        <w:rPr>
          <w:rFonts w:ascii="Times New Roman" w:hAnsi="Times New Roman" w:cs="Times New Roman"/>
          <w:sz w:val="24"/>
          <w:szCs w:val="24"/>
        </w:rPr>
        <w:t>padatan</w:t>
      </w:r>
      <w:r w:rsidR="00E20E84" w:rsidRPr="008A6574">
        <w:rPr>
          <w:rFonts w:ascii="Times New Roman" w:hAnsi="Times New Roman" w:cs="Times New Roman"/>
          <w:sz w:val="24"/>
          <w:szCs w:val="24"/>
        </w:rPr>
        <w:t xml:space="preserve"> </w:t>
      </w:r>
      <w:r w:rsidR="00DD0FC8" w:rsidRPr="008A6574">
        <w:rPr>
          <w:rFonts w:ascii="Times New Roman" w:hAnsi="Times New Roman" w:cs="Times New Roman"/>
          <w:sz w:val="24"/>
          <w:szCs w:val="24"/>
        </w:rPr>
        <w:t xml:space="preserve">dalam hasil </w:t>
      </w:r>
      <w:r w:rsidR="00015878" w:rsidRPr="008A6574">
        <w:rPr>
          <w:rFonts w:ascii="Times New Roman" w:hAnsi="Times New Roman" w:cs="Times New Roman"/>
          <w:sz w:val="24"/>
          <w:szCs w:val="24"/>
        </w:rPr>
        <w:t xml:space="preserve">simpan dalam kondisi an aerob,  tanpa </w:t>
      </w:r>
      <w:r w:rsidR="00CE61F5" w:rsidRPr="008A6574">
        <w:rPr>
          <w:rFonts w:ascii="Times New Roman" w:hAnsi="Times New Roman" w:cs="Times New Roman"/>
          <w:sz w:val="24"/>
          <w:szCs w:val="24"/>
        </w:rPr>
        <w:t xml:space="preserve">pemberian larutan </w:t>
      </w:r>
      <w:r w:rsidR="00015878" w:rsidRPr="008A6574">
        <w:rPr>
          <w:rFonts w:ascii="Times New Roman" w:hAnsi="Times New Roman" w:cs="Times New Roman"/>
          <w:sz w:val="24"/>
          <w:szCs w:val="24"/>
        </w:rPr>
        <w:t>EM</w:t>
      </w:r>
      <w:r w:rsidR="00015878" w:rsidRPr="008A6574">
        <w:rPr>
          <w:rFonts w:ascii="Times New Roman" w:hAnsi="Times New Roman" w:cs="Times New Roman"/>
          <w:sz w:val="24"/>
          <w:szCs w:val="24"/>
          <w:vertAlign w:val="subscript"/>
        </w:rPr>
        <w:t>4</w:t>
      </w:r>
      <w:r w:rsidR="00015878" w:rsidRPr="008A6574">
        <w:rPr>
          <w:rFonts w:ascii="Times New Roman" w:hAnsi="Times New Roman" w:cs="Times New Roman"/>
          <w:sz w:val="24"/>
          <w:szCs w:val="24"/>
        </w:rPr>
        <w:t xml:space="preserve">, </w:t>
      </w:r>
      <w:r w:rsidR="00DD0FC8" w:rsidRPr="008A6574">
        <w:rPr>
          <w:rFonts w:ascii="Times New Roman" w:hAnsi="Times New Roman" w:cs="Times New Roman"/>
          <w:sz w:val="24"/>
          <w:szCs w:val="24"/>
        </w:rPr>
        <w:t xml:space="preserve">pucuk daun </w:t>
      </w:r>
      <w:r w:rsidR="00CE61F5" w:rsidRPr="008A6574">
        <w:rPr>
          <w:rFonts w:ascii="Times New Roman" w:hAnsi="Times New Roman" w:cs="Times New Roman"/>
          <w:sz w:val="24"/>
          <w:szCs w:val="24"/>
        </w:rPr>
        <w:t xml:space="preserve">sisa panen tanaman </w:t>
      </w:r>
      <w:r w:rsidR="00DD0FC8" w:rsidRPr="008A6574">
        <w:rPr>
          <w:rFonts w:ascii="Times New Roman" w:hAnsi="Times New Roman" w:cs="Times New Roman"/>
          <w:sz w:val="24"/>
          <w:szCs w:val="24"/>
        </w:rPr>
        <w:t>tebu</w:t>
      </w:r>
      <w:r w:rsidR="00BB3DEE" w:rsidRPr="008A6574">
        <w:rPr>
          <w:rFonts w:ascii="Times New Roman" w:hAnsi="Times New Roman" w:cs="Times New Roman"/>
          <w:sz w:val="24"/>
          <w:szCs w:val="24"/>
        </w:rPr>
        <w:t xml:space="preserve"> yang dicobakan </w:t>
      </w:r>
      <w:r w:rsidR="00DD0FC8" w:rsidRPr="008A6574">
        <w:rPr>
          <w:rFonts w:ascii="Times New Roman" w:hAnsi="Times New Roman" w:cs="Times New Roman"/>
          <w:sz w:val="24"/>
          <w:szCs w:val="24"/>
        </w:rPr>
        <w:t>adalah</w:t>
      </w:r>
      <w:r w:rsidR="00105950" w:rsidRPr="008A6574">
        <w:rPr>
          <w:rFonts w:ascii="Times New Roman" w:hAnsi="Times New Roman" w:cs="Times New Roman"/>
          <w:sz w:val="24"/>
          <w:szCs w:val="24"/>
        </w:rPr>
        <w:t xml:space="preserve"> berupa </w:t>
      </w:r>
      <w:r w:rsidR="00DD0FC8" w:rsidRPr="008A6574">
        <w:rPr>
          <w:rFonts w:ascii="Times New Roman" w:hAnsi="Times New Roman" w:cs="Times New Roman"/>
          <w:sz w:val="24"/>
          <w:szCs w:val="24"/>
        </w:rPr>
        <w:t xml:space="preserve"> </w:t>
      </w:r>
      <w:r w:rsidR="00E20E84" w:rsidRPr="008A6574">
        <w:rPr>
          <w:rFonts w:ascii="Times New Roman" w:hAnsi="Times New Roman" w:cs="Times New Roman"/>
          <w:sz w:val="24"/>
          <w:szCs w:val="24"/>
        </w:rPr>
        <w:t xml:space="preserve">2,7 kg </w:t>
      </w:r>
      <w:r w:rsidR="00BB3DEE" w:rsidRPr="008A6574">
        <w:rPr>
          <w:rFonts w:ascii="Times New Roman" w:hAnsi="Times New Roman" w:cs="Times New Roman"/>
          <w:sz w:val="24"/>
          <w:szCs w:val="24"/>
        </w:rPr>
        <w:t xml:space="preserve">padatan </w:t>
      </w:r>
      <w:r w:rsidR="00E20E84" w:rsidRPr="008A6574">
        <w:rPr>
          <w:rFonts w:ascii="Times New Roman" w:hAnsi="Times New Roman" w:cs="Times New Roman"/>
          <w:sz w:val="24"/>
          <w:szCs w:val="24"/>
        </w:rPr>
        <w:t xml:space="preserve">dan </w:t>
      </w:r>
      <w:r w:rsidR="00DD0FC8" w:rsidRPr="008A6574">
        <w:rPr>
          <w:rFonts w:ascii="Times New Roman" w:hAnsi="Times New Roman" w:cs="Times New Roman"/>
          <w:sz w:val="24"/>
          <w:szCs w:val="24"/>
        </w:rPr>
        <w:t>7,5 kg cairan</w:t>
      </w:r>
      <w:r w:rsidR="002E11DD" w:rsidRPr="008A6574">
        <w:rPr>
          <w:rFonts w:ascii="Times New Roman" w:hAnsi="Times New Roman" w:cs="Times New Roman"/>
          <w:sz w:val="24"/>
          <w:szCs w:val="24"/>
        </w:rPr>
        <w:t>.</w:t>
      </w:r>
      <w:r w:rsidR="00F30D9B" w:rsidRPr="008A6574">
        <w:rPr>
          <w:rFonts w:ascii="Times New Roman" w:hAnsi="Times New Roman" w:cs="Times New Roman"/>
          <w:sz w:val="24"/>
          <w:szCs w:val="24"/>
        </w:rPr>
        <w:t xml:space="preserve"> </w:t>
      </w:r>
      <w:r w:rsidR="00015878" w:rsidRPr="008A6574">
        <w:rPr>
          <w:rFonts w:ascii="Times New Roman" w:hAnsi="Times New Roman" w:cs="Times New Roman"/>
          <w:sz w:val="24"/>
          <w:szCs w:val="24"/>
        </w:rPr>
        <w:t>Pemberiaan EM</w:t>
      </w:r>
      <w:r w:rsidR="00015878" w:rsidRPr="008A6574">
        <w:rPr>
          <w:rFonts w:ascii="Times New Roman" w:hAnsi="Times New Roman" w:cs="Times New Roman"/>
          <w:sz w:val="24"/>
          <w:szCs w:val="24"/>
          <w:vertAlign w:val="subscript"/>
        </w:rPr>
        <w:t>4</w:t>
      </w:r>
      <w:r w:rsidR="00015878" w:rsidRPr="008A6574">
        <w:rPr>
          <w:rFonts w:ascii="Times New Roman" w:hAnsi="Times New Roman" w:cs="Times New Roman"/>
          <w:sz w:val="24"/>
          <w:szCs w:val="24"/>
        </w:rPr>
        <w:t xml:space="preserve"> pada campuran </w:t>
      </w:r>
      <w:r w:rsidR="00C70CD8" w:rsidRPr="008A6574">
        <w:rPr>
          <w:rFonts w:ascii="Times New Roman" w:hAnsi="Times New Roman" w:cs="Times New Roman"/>
          <w:sz w:val="24"/>
          <w:szCs w:val="24"/>
        </w:rPr>
        <w:t>untuk seluruh level pemberiaan EM</w:t>
      </w:r>
      <w:r w:rsidR="00C70CD8" w:rsidRPr="008A6574">
        <w:rPr>
          <w:rFonts w:ascii="Times New Roman" w:hAnsi="Times New Roman" w:cs="Times New Roman"/>
          <w:sz w:val="24"/>
          <w:szCs w:val="24"/>
          <w:vertAlign w:val="subscript"/>
        </w:rPr>
        <w:t xml:space="preserve">4 </w:t>
      </w:r>
      <w:r w:rsidR="00015878" w:rsidRPr="008A6574">
        <w:rPr>
          <w:rFonts w:ascii="Times New Roman" w:hAnsi="Times New Roman" w:cs="Times New Roman"/>
          <w:sz w:val="24"/>
          <w:szCs w:val="24"/>
        </w:rPr>
        <w:t>menghasilkan rata-rata</w:t>
      </w:r>
      <w:r w:rsidR="003010EB" w:rsidRPr="008A6574">
        <w:rPr>
          <w:rFonts w:ascii="Times New Roman" w:hAnsi="Times New Roman" w:cs="Times New Roman"/>
          <w:sz w:val="24"/>
          <w:szCs w:val="24"/>
        </w:rPr>
        <w:t xml:space="preserve"> berat</w:t>
      </w:r>
      <w:r w:rsidR="00015878" w:rsidRPr="008A6574">
        <w:rPr>
          <w:rFonts w:ascii="Times New Roman" w:hAnsi="Times New Roman" w:cs="Times New Roman"/>
          <w:sz w:val="24"/>
          <w:szCs w:val="24"/>
        </w:rPr>
        <w:t xml:space="preserve"> 3 kg padatan dan 7 kg cairan (POC).</w:t>
      </w:r>
    </w:p>
    <w:p w:rsidR="00E20E84" w:rsidRPr="008A6574" w:rsidRDefault="00E20E84" w:rsidP="008A6574">
      <w:pPr>
        <w:spacing w:after="0" w:line="240" w:lineRule="auto"/>
        <w:ind w:firstLine="720"/>
        <w:jc w:val="both"/>
        <w:rPr>
          <w:rFonts w:ascii="Times New Roman" w:hAnsi="Times New Roman" w:cs="Times New Roman"/>
          <w:sz w:val="24"/>
          <w:szCs w:val="24"/>
        </w:rPr>
      </w:pPr>
    </w:p>
    <w:p w:rsidR="00F30D9B" w:rsidRPr="008A6574" w:rsidRDefault="00AE02C9" w:rsidP="008A6574">
      <w:pPr>
        <w:spacing w:after="0" w:line="240" w:lineRule="auto"/>
        <w:jc w:val="both"/>
        <w:rPr>
          <w:rFonts w:ascii="Times New Roman" w:hAnsi="Times New Roman" w:cs="Times New Roman"/>
          <w:b/>
          <w:sz w:val="24"/>
          <w:szCs w:val="24"/>
        </w:rPr>
      </w:pPr>
      <w:r w:rsidRPr="008A6574">
        <w:rPr>
          <w:rFonts w:ascii="Times New Roman" w:hAnsi="Times New Roman" w:cs="Times New Roman"/>
          <w:b/>
          <w:sz w:val="24"/>
          <w:szCs w:val="24"/>
        </w:rPr>
        <w:t>Pembahasan</w:t>
      </w:r>
    </w:p>
    <w:p w:rsidR="008153D5" w:rsidRPr="008A6574" w:rsidRDefault="00CB4BE3" w:rsidP="008A6574">
      <w:pPr>
        <w:spacing w:after="0" w:line="240" w:lineRule="auto"/>
        <w:ind w:firstLine="720"/>
        <w:jc w:val="both"/>
        <w:rPr>
          <w:rFonts w:ascii="Times New Roman" w:hAnsi="Times New Roman" w:cs="Times New Roman"/>
          <w:color w:val="000000"/>
          <w:sz w:val="24"/>
          <w:szCs w:val="24"/>
          <w:shd w:val="clear" w:color="auto" w:fill="FFFFFF"/>
        </w:rPr>
      </w:pPr>
      <w:r w:rsidRPr="008A6574">
        <w:rPr>
          <w:rFonts w:ascii="Times New Roman" w:hAnsi="Times New Roman" w:cs="Times New Roman"/>
          <w:color w:val="000000"/>
          <w:sz w:val="24"/>
          <w:szCs w:val="24"/>
          <w:shd w:val="clear" w:color="auto" w:fill="FFFFFF"/>
        </w:rPr>
        <w:t>Hasil menunjukkan t</w:t>
      </w:r>
      <w:r w:rsidR="008153D5" w:rsidRPr="008A6574">
        <w:rPr>
          <w:rFonts w:ascii="Times New Roman" w:hAnsi="Times New Roman" w:cs="Times New Roman"/>
          <w:color w:val="000000"/>
          <w:sz w:val="24"/>
          <w:szCs w:val="24"/>
          <w:shd w:val="clear" w:color="auto" w:fill="FFFFFF"/>
        </w:rPr>
        <w:t>erjadi peningkatan padatan yang dihasilkan pada</w:t>
      </w:r>
      <w:r w:rsidR="00AE02C9" w:rsidRPr="008A6574">
        <w:rPr>
          <w:rFonts w:ascii="Times New Roman" w:hAnsi="Times New Roman" w:cs="Times New Roman"/>
          <w:color w:val="000000"/>
          <w:sz w:val="24"/>
          <w:szCs w:val="24"/>
          <w:shd w:val="clear" w:color="auto" w:fill="FFFFFF"/>
        </w:rPr>
        <w:t xml:space="preserve"> proses pembuatan POC menunjukkan terjadinya penguraiaan (dekomposisi)</w:t>
      </w:r>
      <w:r w:rsidR="008153D5" w:rsidRPr="008A6574">
        <w:rPr>
          <w:rFonts w:ascii="Times New Roman" w:hAnsi="Times New Roman" w:cs="Times New Roman"/>
          <w:color w:val="000000"/>
          <w:sz w:val="24"/>
          <w:szCs w:val="24"/>
          <w:shd w:val="clear" w:color="auto" w:fill="FFFFFF"/>
        </w:rPr>
        <w:t xml:space="preserve"> dari limbah pucuk daun tebu</w:t>
      </w:r>
      <w:r w:rsidR="00AE02C9" w:rsidRPr="008A6574">
        <w:rPr>
          <w:rFonts w:ascii="Times New Roman" w:hAnsi="Times New Roman" w:cs="Times New Roman"/>
          <w:color w:val="000000"/>
          <w:sz w:val="24"/>
          <w:szCs w:val="24"/>
          <w:shd w:val="clear" w:color="auto" w:fill="FFFFFF"/>
        </w:rPr>
        <w:t xml:space="preserve"> </w:t>
      </w:r>
      <w:r w:rsidR="00770353" w:rsidRPr="008A6574">
        <w:rPr>
          <w:rFonts w:ascii="Times New Roman" w:hAnsi="Times New Roman" w:cs="Times New Roman"/>
          <w:color w:val="000000"/>
          <w:sz w:val="24"/>
          <w:szCs w:val="24"/>
          <w:shd w:val="clear" w:color="auto" w:fill="FFFFFF"/>
        </w:rPr>
        <w:t xml:space="preserve">oleh </w:t>
      </w:r>
      <w:r w:rsidR="00AE02C9" w:rsidRPr="008A6574">
        <w:rPr>
          <w:rFonts w:ascii="Times New Roman" w:hAnsi="Times New Roman" w:cs="Times New Roman"/>
          <w:color w:val="000000"/>
          <w:sz w:val="24"/>
          <w:szCs w:val="24"/>
          <w:shd w:val="clear" w:color="auto" w:fill="FFFFFF"/>
        </w:rPr>
        <w:t>karena diberikannya EM</w:t>
      </w:r>
      <w:r w:rsidR="00AE02C9" w:rsidRPr="008A6574">
        <w:rPr>
          <w:rFonts w:ascii="Times New Roman" w:hAnsi="Times New Roman" w:cs="Times New Roman"/>
          <w:color w:val="000000"/>
          <w:sz w:val="24"/>
          <w:szCs w:val="24"/>
          <w:shd w:val="clear" w:color="auto" w:fill="FFFFFF"/>
          <w:vertAlign w:val="subscript"/>
        </w:rPr>
        <w:t>4</w:t>
      </w:r>
      <w:r w:rsidR="00AE02C9" w:rsidRPr="008A6574">
        <w:rPr>
          <w:rFonts w:ascii="Times New Roman" w:hAnsi="Times New Roman" w:cs="Times New Roman"/>
          <w:color w:val="000000"/>
          <w:sz w:val="24"/>
          <w:szCs w:val="24"/>
          <w:shd w:val="clear" w:color="auto" w:fill="FFFFFF"/>
        </w:rPr>
        <w:t xml:space="preserve"> kedalam campuran</w:t>
      </w:r>
      <w:r w:rsidR="00770353" w:rsidRPr="008A6574">
        <w:rPr>
          <w:rFonts w:ascii="Times New Roman" w:hAnsi="Times New Roman" w:cs="Times New Roman"/>
          <w:color w:val="000000"/>
          <w:sz w:val="24"/>
          <w:szCs w:val="24"/>
          <w:shd w:val="clear" w:color="auto" w:fill="FFFFFF"/>
        </w:rPr>
        <w:t xml:space="preserve"> limbah pucuk daun tebu dan air</w:t>
      </w:r>
      <w:r w:rsidR="00AE02C9" w:rsidRPr="008A6574">
        <w:rPr>
          <w:rFonts w:ascii="Times New Roman" w:hAnsi="Times New Roman" w:cs="Times New Roman"/>
          <w:color w:val="000000"/>
          <w:sz w:val="24"/>
          <w:szCs w:val="24"/>
          <w:shd w:val="clear" w:color="auto" w:fill="FFFFFF"/>
        </w:rPr>
        <w:t xml:space="preserve">. </w:t>
      </w:r>
      <w:r w:rsidR="00770353" w:rsidRPr="008A6574">
        <w:rPr>
          <w:rFonts w:ascii="Times New Roman" w:hAnsi="Times New Roman" w:cs="Times New Roman"/>
          <w:color w:val="000000"/>
          <w:sz w:val="24"/>
          <w:szCs w:val="24"/>
          <w:shd w:val="clear" w:color="auto" w:fill="FFFFFF"/>
        </w:rPr>
        <w:t>B</w:t>
      </w:r>
      <w:r w:rsidR="00AE02C9" w:rsidRPr="008A6574">
        <w:rPr>
          <w:rFonts w:ascii="Times New Roman" w:hAnsi="Times New Roman" w:cs="Times New Roman"/>
          <w:color w:val="000000"/>
          <w:sz w:val="24"/>
          <w:szCs w:val="24"/>
          <w:shd w:val="clear" w:color="auto" w:fill="FFFFFF"/>
        </w:rPr>
        <w:t xml:space="preserve">obot padatan </w:t>
      </w:r>
      <w:r w:rsidR="00770353" w:rsidRPr="008A6574">
        <w:rPr>
          <w:rFonts w:ascii="Times New Roman" w:hAnsi="Times New Roman" w:cs="Times New Roman"/>
          <w:color w:val="000000"/>
          <w:sz w:val="24"/>
          <w:szCs w:val="24"/>
          <w:shd w:val="clear" w:color="auto" w:fill="FFFFFF"/>
        </w:rPr>
        <w:t xml:space="preserve">yang lebih besar nilainya </w:t>
      </w:r>
      <w:r w:rsidR="005E10A2" w:rsidRPr="008A6574">
        <w:rPr>
          <w:rFonts w:ascii="Times New Roman" w:hAnsi="Times New Roman" w:cs="Times New Roman"/>
          <w:color w:val="000000"/>
          <w:sz w:val="24"/>
          <w:szCs w:val="24"/>
          <w:shd w:val="clear" w:color="auto" w:fill="FFFFFF"/>
        </w:rPr>
        <w:t xml:space="preserve">dari </w:t>
      </w:r>
      <w:r w:rsidR="00770353" w:rsidRPr="008A6574">
        <w:rPr>
          <w:rFonts w:ascii="Times New Roman" w:hAnsi="Times New Roman" w:cs="Times New Roman"/>
          <w:color w:val="000000"/>
          <w:sz w:val="24"/>
          <w:szCs w:val="24"/>
          <w:shd w:val="clear" w:color="auto" w:fill="FFFFFF"/>
        </w:rPr>
        <w:t xml:space="preserve">pada </w:t>
      </w:r>
      <w:r w:rsidR="00CE61F5" w:rsidRPr="008A6574">
        <w:rPr>
          <w:rFonts w:ascii="Times New Roman" w:hAnsi="Times New Roman" w:cs="Times New Roman"/>
          <w:color w:val="000000"/>
          <w:sz w:val="24"/>
          <w:szCs w:val="24"/>
          <w:shd w:val="clear" w:color="auto" w:fill="FFFFFF"/>
        </w:rPr>
        <w:t xml:space="preserve">pengolahan pucuk daun sisa panen tanaman tebu </w:t>
      </w:r>
      <w:r w:rsidR="00770353" w:rsidRPr="008A6574">
        <w:rPr>
          <w:rFonts w:ascii="Times New Roman" w:hAnsi="Times New Roman" w:cs="Times New Roman"/>
          <w:color w:val="000000"/>
          <w:sz w:val="24"/>
          <w:szCs w:val="24"/>
          <w:shd w:val="clear" w:color="auto" w:fill="FFFFFF"/>
        </w:rPr>
        <w:t xml:space="preserve">yang diberi </w:t>
      </w:r>
      <w:r w:rsidR="00CE61F5" w:rsidRPr="008A6574">
        <w:rPr>
          <w:rFonts w:ascii="Times New Roman" w:hAnsi="Times New Roman" w:cs="Times New Roman"/>
          <w:color w:val="000000"/>
          <w:sz w:val="24"/>
          <w:szCs w:val="24"/>
          <w:shd w:val="clear" w:color="auto" w:fill="FFFFFF"/>
        </w:rPr>
        <w:t xml:space="preserve">larutan </w:t>
      </w:r>
      <w:r w:rsidR="00770353" w:rsidRPr="008A6574">
        <w:rPr>
          <w:rFonts w:ascii="Times New Roman" w:hAnsi="Times New Roman" w:cs="Times New Roman"/>
          <w:color w:val="000000"/>
          <w:sz w:val="24"/>
          <w:szCs w:val="24"/>
          <w:shd w:val="clear" w:color="auto" w:fill="FFFFFF"/>
        </w:rPr>
        <w:t>EM</w:t>
      </w:r>
      <w:r w:rsidR="00770353" w:rsidRPr="008A6574">
        <w:rPr>
          <w:rFonts w:ascii="Times New Roman" w:hAnsi="Times New Roman" w:cs="Times New Roman"/>
          <w:color w:val="000000"/>
          <w:sz w:val="24"/>
          <w:szCs w:val="24"/>
          <w:shd w:val="clear" w:color="auto" w:fill="FFFFFF"/>
          <w:vertAlign w:val="subscript"/>
        </w:rPr>
        <w:t>4</w:t>
      </w:r>
      <w:r w:rsidR="00770353" w:rsidRPr="008A6574">
        <w:rPr>
          <w:rFonts w:ascii="Times New Roman" w:hAnsi="Times New Roman" w:cs="Times New Roman"/>
          <w:color w:val="000000"/>
          <w:sz w:val="24"/>
          <w:szCs w:val="24"/>
          <w:shd w:val="clear" w:color="auto" w:fill="FFFFFF"/>
        </w:rPr>
        <w:t xml:space="preserve">, </w:t>
      </w:r>
      <w:r w:rsidR="00AE02C9" w:rsidRPr="008A6574">
        <w:rPr>
          <w:rFonts w:ascii="Times New Roman" w:hAnsi="Times New Roman" w:cs="Times New Roman"/>
          <w:color w:val="000000"/>
          <w:sz w:val="24"/>
          <w:szCs w:val="24"/>
          <w:shd w:val="clear" w:color="auto" w:fill="FFFFFF"/>
        </w:rPr>
        <w:t xml:space="preserve">diduga </w:t>
      </w:r>
      <w:r w:rsidR="00462FC2" w:rsidRPr="008A6574">
        <w:rPr>
          <w:rFonts w:ascii="Times New Roman" w:hAnsi="Times New Roman" w:cs="Times New Roman"/>
          <w:color w:val="000000"/>
          <w:sz w:val="24"/>
          <w:szCs w:val="24"/>
          <w:shd w:val="clear" w:color="auto" w:fill="FFFFFF"/>
        </w:rPr>
        <w:t xml:space="preserve">karena penguraian </w:t>
      </w:r>
      <w:r w:rsidR="00AE02C9" w:rsidRPr="008A6574">
        <w:rPr>
          <w:rFonts w:ascii="Times New Roman" w:hAnsi="Times New Roman" w:cs="Times New Roman"/>
          <w:color w:val="000000"/>
          <w:sz w:val="24"/>
          <w:szCs w:val="24"/>
          <w:shd w:val="clear" w:color="auto" w:fill="FFFFFF"/>
        </w:rPr>
        <w:t>bahan</w:t>
      </w:r>
      <w:r w:rsidR="00462FC2" w:rsidRPr="008A6574">
        <w:rPr>
          <w:rFonts w:ascii="Times New Roman" w:hAnsi="Times New Roman" w:cs="Times New Roman"/>
          <w:color w:val="000000"/>
          <w:sz w:val="24"/>
          <w:szCs w:val="24"/>
          <w:shd w:val="clear" w:color="auto" w:fill="FFFFFF"/>
        </w:rPr>
        <w:t>-bahan</w:t>
      </w:r>
      <w:r w:rsidR="00AE02C9" w:rsidRPr="008A6574">
        <w:rPr>
          <w:rFonts w:ascii="Times New Roman" w:hAnsi="Times New Roman" w:cs="Times New Roman"/>
          <w:color w:val="000000"/>
          <w:sz w:val="24"/>
          <w:szCs w:val="24"/>
          <w:shd w:val="clear" w:color="auto" w:fill="FFFFFF"/>
        </w:rPr>
        <w:t xml:space="preserve"> yang terkandung dalam pucuk daun tebu </w:t>
      </w:r>
      <w:r w:rsidR="00462FC2" w:rsidRPr="008A6574">
        <w:rPr>
          <w:rFonts w:ascii="Times New Roman" w:hAnsi="Times New Roman" w:cs="Times New Roman"/>
          <w:color w:val="000000"/>
          <w:sz w:val="24"/>
          <w:szCs w:val="24"/>
          <w:shd w:val="clear" w:color="auto" w:fill="FFFFFF"/>
        </w:rPr>
        <w:t xml:space="preserve">lebih </w:t>
      </w:r>
      <w:r w:rsidR="00CE61F5" w:rsidRPr="008A6574">
        <w:rPr>
          <w:rFonts w:ascii="Times New Roman" w:hAnsi="Times New Roman" w:cs="Times New Roman"/>
          <w:color w:val="000000"/>
          <w:sz w:val="24"/>
          <w:szCs w:val="24"/>
          <w:shd w:val="clear" w:color="auto" w:fill="FFFFFF"/>
        </w:rPr>
        <w:t xml:space="preserve">maksimal </w:t>
      </w:r>
      <w:r w:rsidR="00462FC2" w:rsidRPr="008A6574">
        <w:rPr>
          <w:rFonts w:ascii="Times New Roman" w:hAnsi="Times New Roman" w:cs="Times New Roman"/>
          <w:color w:val="000000"/>
          <w:sz w:val="24"/>
          <w:szCs w:val="24"/>
          <w:shd w:val="clear" w:color="auto" w:fill="FFFFFF"/>
        </w:rPr>
        <w:t xml:space="preserve">dibanding jika tidak diberi </w:t>
      </w:r>
      <w:r w:rsidR="00CE61F5" w:rsidRPr="008A6574">
        <w:rPr>
          <w:rFonts w:ascii="Times New Roman" w:hAnsi="Times New Roman" w:cs="Times New Roman"/>
          <w:color w:val="000000"/>
          <w:sz w:val="24"/>
          <w:szCs w:val="24"/>
          <w:shd w:val="clear" w:color="auto" w:fill="FFFFFF"/>
        </w:rPr>
        <w:t xml:space="preserve">larutan </w:t>
      </w:r>
      <w:r w:rsidR="00462FC2" w:rsidRPr="008A6574">
        <w:rPr>
          <w:rFonts w:ascii="Times New Roman" w:hAnsi="Times New Roman" w:cs="Times New Roman"/>
          <w:color w:val="000000"/>
          <w:sz w:val="24"/>
          <w:szCs w:val="24"/>
          <w:shd w:val="clear" w:color="auto" w:fill="FFFFFF"/>
        </w:rPr>
        <w:t>EM</w:t>
      </w:r>
      <w:r w:rsidR="00462FC2" w:rsidRPr="008A6574">
        <w:rPr>
          <w:rFonts w:ascii="Times New Roman" w:hAnsi="Times New Roman" w:cs="Times New Roman"/>
          <w:color w:val="000000"/>
          <w:sz w:val="24"/>
          <w:szCs w:val="24"/>
          <w:shd w:val="clear" w:color="auto" w:fill="FFFFFF"/>
          <w:vertAlign w:val="subscript"/>
        </w:rPr>
        <w:t>4</w:t>
      </w:r>
      <w:r w:rsidR="00462FC2" w:rsidRPr="008A6574">
        <w:rPr>
          <w:rFonts w:ascii="Times New Roman" w:hAnsi="Times New Roman" w:cs="Times New Roman"/>
          <w:color w:val="000000"/>
          <w:sz w:val="24"/>
          <w:szCs w:val="24"/>
          <w:shd w:val="clear" w:color="auto" w:fill="FFFFFF"/>
        </w:rPr>
        <w:t>. Sementara itu hasil berupa cair</w:t>
      </w:r>
      <w:r w:rsidRPr="008A6574">
        <w:rPr>
          <w:rFonts w:ascii="Times New Roman" w:hAnsi="Times New Roman" w:cs="Times New Roman"/>
          <w:color w:val="000000"/>
          <w:sz w:val="24"/>
          <w:szCs w:val="24"/>
          <w:shd w:val="clear" w:color="auto" w:fill="FFFFFF"/>
        </w:rPr>
        <w:t>an</w:t>
      </w:r>
      <w:r w:rsidR="00462FC2" w:rsidRPr="008A6574">
        <w:rPr>
          <w:rFonts w:ascii="Times New Roman" w:hAnsi="Times New Roman" w:cs="Times New Roman"/>
          <w:color w:val="000000"/>
          <w:sz w:val="24"/>
          <w:szCs w:val="24"/>
          <w:shd w:val="clear" w:color="auto" w:fill="FFFFFF"/>
        </w:rPr>
        <w:t xml:space="preserve"> lebih sedikit pada campuran pucuk daun </w:t>
      </w:r>
      <w:r w:rsidR="00CE61F5" w:rsidRPr="008A6574">
        <w:rPr>
          <w:rFonts w:ascii="Times New Roman" w:hAnsi="Times New Roman" w:cs="Times New Roman"/>
          <w:color w:val="000000"/>
          <w:sz w:val="24"/>
          <w:szCs w:val="24"/>
          <w:shd w:val="clear" w:color="auto" w:fill="FFFFFF"/>
        </w:rPr>
        <w:t xml:space="preserve">sisa panen tanaman </w:t>
      </w:r>
      <w:r w:rsidR="00462FC2" w:rsidRPr="008A6574">
        <w:rPr>
          <w:rFonts w:ascii="Times New Roman" w:hAnsi="Times New Roman" w:cs="Times New Roman"/>
          <w:color w:val="000000"/>
          <w:sz w:val="24"/>
          <w:szCs w:val="24"/>
          <w:shd w:val="clear" w:color="auto" w:fill="FFFFFF"/>
        </w:rPr>
        <w:t>tebu yang diberi EM</w:t>
      </w:r>
      <w:r w:rsidR="00462FC2" w:rsidRPr="008A6574">
        <w:rPr>
          <w:rFonts w:ascii="Times New Roman" w:hAnsi="Times New Roman" w:cs="Times New Roman"/>
          <w:color w:val="000000"/>
          <w:sz w:val="24"/>
          <w:szCs w:val="24"/>
          <w:shd w:val="clear" w:color="auto" w:fill="FFFFFF"/>
          <w:vertAlign w:val="subscript"/>
        </w:rPr>
        <w:t xml:space="preserve">4 </w:t>
      </w:r>
      <w:r w:rsidR="00462FC2" w:rsidRPr="008A6574">
        <w:rPr>
          <w:rFonts w:ascii="Times New Roman" w:hAnsi="Times New Roman" w:cs="Times New Roman"/>
          <w:color w:val="000000"/>
          <w:sz w:val="24"/>
          <w:szCs w:val="24"/>
          <w:shd w:val="clear" w:color="auto" w:fill="FFFFFF"/>
        </w:rPr>
        <w:t xml:space="preserve">dibanding tidak diberi </w:t>
      </w:r>
      <w:r w:rsidR="00CE61F5" w:rsidRPr="008A6574">
        <w:rPr>
          <w:rFonts w:ascii="Times New Roman" w:hAnsi="Times New Roman" w:cs="Times New Roman"/>
          <w:color w:val="000000"/>
          <w:sz w:val="24"/>
          <w:szCs w:val="24"/>
          <w:shd w:val="clear" w:color="auto" w:fill="FFFFFF"/>
        </w:rPr>
        <w:t xml:space="preserve">larutan </w:t>
      </w:r>
      <w:r w:rsidR="00462FC2" w:rsidRPr="008A6574">
        <w:rPr>
          <w:rFonts w:ascii="Times New Roman" w:hAnsi="Times New Roman" w:cs="Times New Roman"/>
          <w:color w:val="000000"/>
          <w:sz w:val="24"/>
          <w:szCs w:val="24"/>
          <w:shd w:val="clear" w:color="auto" w:fill="FFFFFF"/>
        </w:rPr>
        <w:t>EM</w:t>
      </w:r>
      <w:r w:rsidR="00462FC2" w:rsidRPr="008A6574">
        <w:rPr>
          <w:rFonts w:ascii="Times New Roman" w:hAnsi="Times New Roman" w:cs="Times New Roman"/>
          <w:color w:val="000000"/>
          <w:sz w:val="24"/>
          <w:szCs w:val="24"/>
          <w:shd w:val="clear" w:color="auto" w:fill="FFFFFF"/>
          <w:vertAlign w:val="subscript"/>
        </w:rPr>
        <w:t>4</w:t>
      </w:r>
      <w:r w:rsidR="00462FC2" w:rsidRPr="008A6574">
        <w:rPr>
          <w:rFonts w:ascii="Times New Roman" w:hAnsi="Times New Roman" w:cs="Times New Roman"/>
          <w:color w:val="000000"/>
          <w:sz w:val="24"/>
          <w:szCs w:val="24"/>
          <w:shd w:val="clear" w:color="auto" w:fill="FFFFFF"/>
        </w:rPr>
        <w:t>.</w:t>
      </w:r>
    </w:p>
    <w:p w:rsidR="00AE02C9" w:rsidRPr="008A6574" w:rsidRDefault="00AE02C9" w:rsidP="008A6574">
      <w:pPr>
        <w:spacing w:after="0" w:line="240" w:lineRule="auto"/>
        <w:ind w:firstLine="720"/>
        <w:jc w:val="both"/>
        <w:rPr>
          <w:rFonts w:ascii="Times New Roman" w:hAnsi="Times New Roman" w:cs="Times New Roman"/>
          <w:color w:val="000000"/>
          <w:sz w:val="24"/>
          <w:szCs w:val="24"/>
          <w:shd w:val="clear" w:color="auto" w:fill="FFFFFF"/>
        </w:rPr>
      </w:pPr>
      <w:r w:rsidRPr="008A6574">
        <w:rPr>
          <w:rFonts w:ascii="Times New Roman" w:hAnsi="Times New Roman" w:cs="Times New Roman"/>
          <w:color w:val="000000"/>
          <w:sz w:val="24"/>
          <w:szCs w:val="24"/>
          <w:shd w:val="clear" w:color="auto" w:fill="FFFFFF"/>
        </w:rPr>
        <w:t xml:space="preserve"> </w:t>
      </w:r>
      <w:r w:rsidR="00462FC2" w:rsidRPr="008A6574">
        <w:rPr>
          <w:rFonts w:ascii="Times New Roman" w:hAnsi="Times New Roman" w:cs="Times New Roman"/>
          <w:color w:val="000000"/>
          <w:sz w:val="24"/>
          <w:szCs w:val="24"/>
          <w:shd w:val="clear" w:color="auto" w:fill="FFFFFF"/>
        </w:rPr>
        <w:t>Pada pH cairan</w:t>
      </w:r>
      <w:r w:rsidR="00CB4BE3" w:rsidRPr="008A6574">
        <w:rPr>
          <w:rFonts w:ascii="Times New Roman" w:hAnsi="Times New Roman" w:cs="Times New Roman"/>
          <w:color w:val="000000"/>
          <w:sz w:val="24"/>
          <w:szCs w:val="24"/>
          <w:shd w:val="clear" w:color="auto" w:fill="FFFFFF"/>
        </w:rPr>
        <w:t xml:space="preserve"> yang dihasilkan</w:t>
      </w:r>
      <w:r w:rsidR="00105950" w:rsidRPr="008A6574">
        <w:rPr>
          <w:rFonts w:ascii="Times New Roman" w:hAnsi="Times New Roman" w:cs="Times New Roman"/>
          <w:color w:val="000000"/>
          <w:sz w:val="24"/>
          <w:szCs w:val="24"/>
          <w:shd w:val="clear" w:color="auto" w:fill="FFFFFF"/>
        </w:rPr>
        <w:t>,</w:t>
      </w:r>
      <w:r w:rsidR="00462FC2" w:rsidRPr="008A6574">
        <w:rPr>
          <w:rFonts w:ascii="Times New Roman" w:hAnsi="Times New Roman" w:cs="Times New Roman"/>
          <w:color w:val="000000"/>
          <w:sz w:val="24"/>
          <w:szCs w:val="24"/>
          <w:shd w:val="clear" w:color="auto" w:fill="FFFFFF"/>
        </w:rPr>
        <w:t xml:space="preserve"> didapat</w:t>
      </w:r>
      <w:r w:rsidR="00105950" w:rsidRPr="008A6574">
        <w:rPr>
          <w:rFonts w:ascii="Times New Roman" w:hAnsi="Times New Roman" w:cs="Times New Roman"/>
          <w:color w:val="000000"/>
          <w:sz w:val="24"/>
          <w:szCs w:val="24"/>
          <w:shd w:val="clear" w:color="auto" w:fill="FFFFFF"/>
        </w:rPr>
        <w:t>kan</w:t>
      </w:r>
      <w:r w:rsidR="00462FC2" w:rsidRPr="008A6574">
        <w:rPr>
          <w:rFonts w:ascii="Times New Roman" w:hAnsi="Times New Roman" w:cs="Times New Roman"/>
          <w:color w:val="000000"/>
          <w:sz w:val="24"/>
          <w:szCs w:val="24"/>
          <w:shd w:val="clear" w:color="auto" w:fill="FFFFFF"/>
        </w:rPr>
        <w:t xml:space="preserve"> </w:t>
      </w:r>
      <w:r w:rsidRPr="008A6574">
        <w:rPr>
          <w:rFonts w:ascii="Times New Roman" w:hAnsi="Times New Roman" w:cs="Times New Roman"/>
          <w:color w:val="000000"/>
          <w:sz w:val="24"/>
          <w:szCs w:val="24"/>
          <w:shd w:val="clear" w:color="auto" w:fill="FFFFFF"/>
        </w:rPr>
        <w:t xml:space="preserve">pH larutan (POC) yang rendah dihasilkan </w:t>
      </w:r>
      <w:r w:rsidR="00105950" w:rsidRPr="008A6574">
        <w:rPr>
          <w:rFonts w:ascii="Times New Roman" w:hAnsi="Times New Roman" w:cs="Times New Roman"/>
          <w:color w:val="000000"/>
          <w:sz w:val="24"/>
          <w:szCs w:val="24"/>
          <w:shd w:val="clear" w:color="auto" w:fill="FFFFFF"/>
        </w:rPr>
        <w:t xml:space="preserve">oleh </w:t>
      </w:r>
      <w:r w:rsidRPr="008A6574">
        <w:rPr>
          <w:rFonts w:ascii="Times New Roman" w:hAnsi="Times New Roman" w:cs="Times New Roman"/>
          <w:color w:val="000000"/>
          <w:sz w:val="24"/>
          <w:szCs w:val="24"/>
          <w:shd w:val="clear" w:color="auto" w:fill="FFFFFF"/>
        </w:rPr>
        <w:t xml:space="preserve">campuran </w:t>
      </w:r>
      <w:r w:rsidR="00105950" w:rsidRPr="008A6574">
        <w:rPr>
          <w:rFonts w:ascii="Times New Roman" w:hAnsi="Times New Roman" w:cs="Times New Roman"/>
          <w:color w:val="000000"/>
          <w:sz w:val="24"/>
          <w:szCs w:val="24"/>
          <w:shd w:val="clear" w:color="auto" w:fill="FFFFFF"/>
        </w:rPr>
        <w:t xml:space="preserve">limbah pucuk daun tebu </w:t>
      </w:r>
      <w:r w:rsidR="00462FC2" w:rsidRPr="008A6574">
        <w:rPr>
          <w:rFonts w:ascii="Times New Roman" w:hAnsi="Times New Roman" w:cs="Times New Roman"/>
          <w:color w:val="000000"/>
          <w:sz w:val="24"/>
          <w:szCs w:val="24"/>
          <w:shd w:val="clear" w:color="auto" w:fill="FFFFFF"/>
        </w:rPr>
        <w:t>yang diberi EM</w:t>
      </w:r>
      <w:r w:rsidR="00462FC2" w:rsidRPr="008A6574">
        <w:rPr>
          <w:rFonts w:ascii="Times New Roman" w:hAnsi="Times New Roman" w:cs="Times New Roman"/>
          <w:color w:val="000000"/>
          <w:sz w:val="24"/>
          <w:szCs w:val="24"/>
          <w:shd w:val="clear" w:color="auto" w:fill="FFFFFF"/>
          <w:vertAlign w:val="subscript"/>
        </w:rPr>
        <w:t>4</w:t>
      </w:r>
      <w:r w:rsidR="00462FC2" w:rsidRPr="008A6574">
        <w:rPr>
          <w:rFonts w:ascii="Times New Roman" w:hAnsi="Times New Roman" w:cs="Times New Roman"/>
          <w:color w:val="000000"/>
          <w:sz w:val="24"/>
          <w:szCs w:val="24"/>
          <w:shd w:val="clear" w:color="auto" w:fill="FFFFFF"/>
        </w:rPr>
        <w:t xml:space="preserve">, </w:t>
      </w:r>
      <w:r w:rsidRPr="008A6574">
        <w:rPr>
          <w:rFonts w:ascii="Times New Roman" w:hAnsi="Times New Roman" w:cs="Times New Roman"/>
          <w:color w:val="000000"/>
          <w:sz w:val="24"/>
          <w:szCs w:val="24"/>
          <w:shd w:val="clear" w:color="auto" w:fill="FFFFFF"/>
        </w:rPr>
        <w:t>menu</w:t>
      </w:r>
      <w:r w:rsidR="00462FC2" w:rsidRPr="008A6574">
        <w:rPr>
          <w:rFonts w:ascii="Times New Roman" w:hAnsi="Times New Roman" w:cs="Times New Roman"/>
          <w:color w:val="000000"/>
          <w:sz w:val="24"/>
          <w:szCs w:val="24"/>
          <w:shd w:val="clear" w:color="auto" w:fill="FFFFFF"/>
        </w:rPr>
        <w:t>njukkan pelepasan ion hi</w:t>
      </w:r>
      <w:r w:rsidRPr="008A6574">
        <w:rPr>
          <w:rFonts w:ascii="Times New Roman" w:hAnsi="Times New Roman" w:cs="Times New Roman"/>
          <w:color w:val="000000"/>
          <w:sz w:val="24"/>
          <w:szCs w:val="24"/>
          <w:shd w:val="clear" w:color="auto" w:fill="FFFFFF"/>
        </w:rPr>
        <w:t xml:space="preserve">drogen </w:t>
      </w:r>
      <w:r w:rsidR="00105950" w:rsidRPr="008A6574">
        <w:rPr>
          <w:rFonts w:ascii="Times New Roman" w:hAnsi="Times New Roman" w:cs="Times New Roman"/>
          <w:color w:val="000000"/>
          <w:sz w:val="24"/>
          <w:szCs w:val="24"/>
          <w:shd w:val="clear" w:color="auto" w:fill="FFFFFF"/>
        </w:rPr>
        <w:t>dalam cairan</w:t>
      </w:r>
      <w:r w:rsidR="008153D5" w:rsidRPr="008A6574">
        <w:rPr>
          <w:rFonts w:ascii="Times New Roman" w:hAnsi="Times New Roman" w:cs="Times New Roman"/>
          <w:color w:val="000000"/>
          <w:sz w:val="24"/>
          <w:szCs w:val="24"/>
          <w:shd w:val="clear" w:color="auto" w:fill="FFFFFF"/>
        </w:rPr>
        <w:t xml:space="preserve"> lebih banyak </w:t>
      </w:r>
      <w:r w:rsidR="00105950" w:rsidRPr="008A6574">
        <w:rPr>
          <w:rFonts w:ascii="Times New Roman" w:hAnsi="Times New Roman" w:cs="Times New Roman"/>
          <w:color w:val="000000"/>
          <w:sz w:val="24"/>
          <w:szCs w:val="24"/>
          <w:shd w:val="clear" w:color="auto" w:fill="FFFFFF"/>
        </w:rPr>
        <w:t xml:space="preserve">terdapat pada </w:t>
      </w:r>
      <w:r w:rsidR="008153D5" w:rsidRPr="008A6574">
        <w:rPr>
          <w:rFonts w:ascii="Times New Roman" w:hAnsi="Times New Roman" w:cs="Times New Roman"/>
          <w:color w:val="000000"/>
          <w:sz w:val="24"/>
          <w:szCs w:val="24"/>
          <w:shd w:val="clear" w:color="auto" w:fill="FFFFFF"/>
        </w:rPr>
        <w:t xml:space="preserve">campuran yang diberi </w:t>
      </w:r>
      <w:r w:rsidR="00CE61F5" w:rsidRPr="008A6574">
        <w:rPr>
          <w:rFonts w:ascii="Times New Roman" w:hAnsi="Times New Roman" w:cs="Times New Roman"/>
          <w:color w:val="000000"/>
          <w:sz w:val="24"/>
          <w:szCs w:val="24"/>
          <w:shd w:val="clear" w:color="auto" w:fill="FFFFFF"/>
        </w:rPr>
        <w:t xml:space="preserve">larutan </w:t>
      </w:r>
      <w:r w:rsidR="008153D5" w:rsidRPr="008A6574">
        <w:rPr>
          <w:rFonts w:ascii="Times New Roman" w:hAnsi="Times New Roman" w:cs="Times New Roman"/>
          <w:color w:val="000000"/>
          <w:sz w:val="24"/>
          <w:szCs w:val="24"/>
          <w:shd w:val="clear" w:color="auto" w:fill="FFFFFF"/>
        </w:rPr>
        <w:t>EM</w:t>
      </w:r>
      <w:r w:rsidR="008153D5" w:rsidRPr="008A6574">
        <w:rPr>
          <w:rFonts w:ascii="Times New Roman" w:hAnsi="Times New Roman" w:cs="Times New Roman"/>
          <w:color w:val="000000"/>
          <w:sz w:val="24"/>
          <w:szCs w:val="24"/>
          <w:shd w:val="clear" w:color="auto" w:fill="FFFFFF"/>
          <w:vertAlign w:val="subscript"/>
        </w:rPr>
        <w:t>4</w:t>
      </w:r>
      <w:r w:rsidR="008153D5" w:rsidRPr="008A6574">
        <w:rPr>
          <w:rFonts w:ascii="Times New Roman" w:hAnsi="Times New Roman" w:cs="Times New Roman"/>
          <w:color w:val="000000"/>
          <w:sz w:val="24"/>
          <w:szCs w:val="24"/>
          <w:shd w:val="clear" w:color="auto" w:fill="FFFFFF"/>
        </w:rPr>
        <w:t xml:space="preserve"> di</w:t>
      </w:r>
      <w:r w:rsidRPr="008A6574">
        <w:rPr>
          <w:rFonts w:ascii="Times New Roman" w:hAnsi="Times New Roman" w:cs="Times New Roman"/>
          <w:color w:val="000000"/>
          <w:sz w:val="24"/>
          <w:szCs w:val="24"/>
          <w:shd w:val="clear" w:color="auto" w:fill="FFFFFF"/>
        </w:rPr>
        <w:t>banding tanpa</w:t>
      </w:r>
      <w:r w:rsidR="00CE61F5" w:rsidRPr="008A6574">
        <w:rPr>
          <w:rFonts w:ascii="Times New Roman" w:hAnsi="Times New Roman" w:cs="Times New Roman"/>
          <w:color w:val="000000"/>
          <w:sz w:val="24"/>
          <w:szCs w:val="24"/>
          <w:shd w:val="clear" w:color="auto" w:fill="FFFFFF"/>
        </w:rPr>
        <w:t xml:space="preserve"> pemberian larutan</w:t>
      </w:r>
      <w:r w:rsidRPr="008A6574">
        <w:rPr>
          <w:rFonts w:ascii="Times New Roman" w:hAnsi="Times New Roman" w:cs="Times New Roman"/>
          <w:color w:val="000000"/>
          <w:sz w:val="24"/>
          <w:szCs w:val="24"/>
          <w:shd w:val="clear" w:color="auto" w:fill="FFFFFF"/>
        </w:rPr>
        <w:t xml:space="preserve"> EM</w:t>
      </w:r>
      <w:r w:rsidRPr="008A6574">
        <w:rPr>
          <w:rFonts w:ascii="Times New Roman" w:hAnsi="Times New Roman" w:cs="Times New Roman"/>
          <w:color w:val="000000"/>
          <w:sz w:val="24"/>
          <w:szCs w:val="24"/>
          <w:shd w:val="clear" w:color="auto" w:fill="FFFFFF"/>
          <w:vertAlign w:val="subscript"/>
        </w:rPr>
        <w:t>4</w:t>
      </w:r>
      <w:r w:rsidRPr="008A6574">
        <w:rPr>
          <w:rFonts w:ascii="Times New Roman" w:hAnsi="Times New Roman" w:cs="Times New Roman"/>
          <w:color w:val="000000"/>
          <w:sz w:val="24"/>
          <w:szCs w:val="24"/>
          <w:shd w:val="clear" w:color="auto" w:fill="FFFFFF"/>
        </w:rPr>
        <w:t>.</w:t>
      </w:r>
      <w:r w:rsidR="00637FC8" w:rsidRPr="008A6574">
        <w:rPr>
          <w:rFonts w:ascii="Times New Roman" w:hAnsi="Times New Roman" w:cs="Times New Roman"/>
        </w:rPr>
        <w:t xml:space="preserve"> </w:t>
      </w:r>
      <w:r w:rsidR="00637FC8" w:rsidRPr="008A6574">
        <w:rPr>
          <w:rFonts w:ascii="Times New Roman" w:hAnsi="Times New Roman" w:cs="Times New Roman"/>
          <w:sz w:val="24"/>
          <w:szCs w:val="24"/>
        </w:rPr>
        <w:t xml:space="preserve">Menurut </w:t>
      </w:r>
      <w:r w:rsidR="002339C9" w:rsidRPr="008A6574">
        <w:rPr>
          <w:rFonts w:ascii="Times New Roman" w:hAnsi="Times New Roman" w:cs="Times New Roman"/>
          <w:sz w:val="24"/>
          <w:szCs w:val="24"/>
        </w:rPr>
        <w:t xml:space="preserve">Ardiningtyas (2013), terdapat </w:t>
      </w:r>
      <w:r w:rsidR="00637FC8" w:rsidRPr="008A6574">
        <w:rPr>
          <w:rFonts w:ascii="Times New Roman" w:hAnsi="Times New Roman" w:cs="Times New Roman"/>
          <w:sz w:val="24"/>
          <w:szCs w:val="24"/>
        </w:rPr>
        <w:t>pengaruh penggunaan Effective Microorganism 4 (EM4) dan molase terhadap pH</w:t>
      </w:r>
      <w:r w:rsidR="002339C9" w:rsidRPr="008A6574">
        <w:rPr>
          <w:rFonts w:ascii="Times New Roman" w:hAnsi="Times New Roman" w:cs="Times New Roman"/>
          <w:sz w:val="24"/>
          <w:szCs w:val="24"/>
        </w:rPr>
        <w:t>.</w:t>
      </w:r>
    </w:p>
    <w:p w:rsidR="00DD0FC8" w:rsidRPr="008A6574" w:rsidRDefault="00AE02C9" w:rsidP="008A6574">
      <w:pPr>
        <w:spacing w:after="0" w:line="240" w:lineRule="auto"/>
        <w:ind w:firstLine="720"/>
        <w:jc w:val="both"/>
        <w:rPr>
          <w:rFonts w:ascii="Times New Roman" w:hAnsi="Times New Roman" w:cs="Times New Roman"/>
          <w:sz w:val="24"/>
          <w:szCs w:val="24"/>
        </w:rPr>
      </w:pPr>
      <w:r w:rsidRPr="008A6574">
        <w:rPr>
          <w:rFonts w:ascii="Times New Roman" w:hAnsi="Times New Roman" w:cs="Times New Roman"/>
          <w:color w:val="000000"/>
          <w:sz w:val="24"/>
          <w:szCs w:val="24"/>
          <w:shd w:val="clear" w:color="auto" w:fill="FFFFFF"/>
        </w:rPr>
        <w:t>Rogesan dan pucuk tebu perbandingan bobot (30:70)</w:t>
      </w:r>
      <w:r w:rsidR="00A11C49" w:rsidRPr="008A6574">
        <w:rPr>
          <w:rFonts w:ascii="Times New Roman" w:hAnsi="Times New Roman" w:cs="Times New Roman"/>
          <w:color w:val="000000"/>
          <w:sz w:val="24"/>
          <w:szCs w:val="24"/>
          <w:shd w:val="clear" w:color="auto" w:fill="FFFFFF"/>
        </w:rPr>
        <w:t>,</w:t>
      </w:r>
      <w:r w:rsidRPr="008A6574">
        <w:rPr>
          <w:rFonts w:ascii="Times New Roman" w:hAnsi="Times New Roman" w:cs="Times New Roman"/>
          <w:color w:val="000000"/>
          <w:sz w:val="24"/>
          <w:szCs w:val="24"/>
          <w:shd w:val="clear" w:color="auto" w:fill="FFFFFF"/>
        </w:rPr>
        <w:t xml:space="preserve"> dengan pencacahan, pencampuran, </w:t>
      </w:r>
      <w:r w:rsidR="002339C9" w:rsidRPr="008A6574">
        <w:rPr>
          <w:rFonts w:ascii="Times New Roman" w:hAnsi="Times New Roman" w:cs="Times New Roman"/>
          <w:color w:val="000000"/>
          <w:sz w:val="24"/>
          <w:szCs w:val="24"/>
          <w:shd w:val="clear" w:color="auto" w:fill="FFFFFF"/>
        </w:rPr>
        <w:t>dalam kondisi an aerob selama 30 hari dan pengeringan,</w:t>
      </w:r>
      <w:r w:rsidRPr="008A6574">
        <w:rPr>
          <w:rFonts w:ascii="Times New Roman" w:hAnsi="Times New Roman" w:cs="Times New Roman"/>
          <w:color w:val="000000"/>
          <w:sz w:val="24"/>
          <w:szCs w:val="24"/>
          <w:shd w:val="clear" w:color="auto" w:fill="FFFFFF"/>
        </w:rPr>
        <w:t xml:space="preserve"> menghasilkan sil</w:t>
      </w:r>
      <w:r w:rsidR="00CB4BE3" w:rsidRPr="008A6574">
        <w:rPr>
          <w:rFonts w:ascii="Times New Roman" w:hAnsi="Times New Roman" w:cs="Times New Roman"/>
          <w:color w:val="000000"/>
          <w:sz w:val="24"/>
          <w:szCs w:val="24"/>
          <w:shd w:val="clear" w:color="auto" w:fill="FFFFFF"/>
        </w:rPr>
        <w:t xml:space="preserve">ase dengan kandungan Gula 0,51 %, Pati 76,80 %, Serat 47,92 </w:t>
      </w:r>
      <w:r w:rsidRPr="008A6574">
        <w:rPr>
          <w:rFonts w:ascii="Times New Roman" w:hAnsi="Times New Roman" w:cs="Times New Roman"/>
          <w:color w:val="000000"/>
          <w:sz w:val="24"/>
          <w:szCs w:val="24"/>
          <w:shd w:val="clear" w:color="auto" w:fill="FFFFFF"/>
        </w:rPr>
        <w:t>%, Nitrogen 1,0016%, Abu 11,3600%, C/N ratio pada perlakuan urea 4% (21,005%) dan tertinggi perlakuan kontrol (61,040%)</w:t>
      </w:r>
      <w:r w:rsidR="004504B0" w:rsidRPr="008A6574">
        <w:rPr>
          <w:rFonts w:ascii="Times New Roman" w:hAnsi="Times New Roman" w:cs="Times New Roman"/>
          <w:color w:val="000000"/>
          <w:sz w:val="24"/>
          <w:szCs w:val="24"/>
          <w:shd w:val="clear" w:color="auto" w:fill="FFFFFF"/>
        </w:rPr>
        <w:t>(Bursatriannyo, 2017)</w:t>
      </w:r>
      <w:r w:rsidRPr="008A6574">
        <w:rPr>
          <w:rFonts w:ascii="Times New Roman" w:hAnsi="Times New Roman" w:cs="Times New Roman"/>
          <w:color w:val="000000"/>
          <w:sz w:val="24"/>
          <w:szCs w:val="24"/>
          <w:shd w:val="clear" w:color="auto" w:fill="FFFFFF"/>
        </w:rPr>
        <w:t>.</w:t>
      </w:r>
      <w:r w:rsidR="00CE61F5" w:rsidRPr="008A6574">
        <w:rPr>
          <w:rFonts w:ascii="Times New Roman" w:hAnsi="Times New Roman" w:cs="Times New Roman"/>
          <w:color w:val="000000"/>
          <w:sz w:val="24"/>
          <w:szCs w:val="24"/>
          <w:shd w:val="clear" w:color="auto" w:fill="FFFFFF"/>
        </w:rPr>
        <w:t xml:space="preserve"> Hasil penelitian </w:t>
      </w:r>
      <w:r w:rsidR="00DA6F36" w:rsidRPr="008A6574">
        <w:rPr>
          <w:rFonts w:ascii="Times New Roman" w:hAnsi="Times New Roman" w:cs="Times New Roman"/>
          <w:color w:val="000000"/>
          <w:sz w:val="24"/>
          <w:szCs w:val="24"/>
          <w:shd w:val="clear" w:color="auto" w:fill="FFFFFF"/>
        </w:rPr>
        <w:t>Bursatriannyo (2017)</w:t>
      </w:r>
      <w:r w:rsidR="00D0017E" w:rsidRPr="008A6574">
        <w:rPr>
          <w:rFonts w:ascii="Times New Roman" w:hAnsi="Times New Roman" w:cs="Times New Roman"/>
          <w:color w:val="000000"/>
          <w:sz w:val="24"/>
          <w:szCs w:val="24"/>
          <w:shd w:val="clear" w:color="auto" w:fill="FFFFFF"/>
        </w:rPr>
        <w:t xml:space="preserve"> tersebut,</w:t>
      </w:r>
      <w:r w:rsidR="00DA6F36" w:rsidRPr="008A6574">
        <w:rPr>
          <w:rFonts w:ascii="Times New Roman" w:hAnsi="Times New Roman" w:cs="Times New Roman"/>
          <w:color w:val="000000"/>
          <w:sz w:val="24"/>
          <w:szCs w:val="24"/>
          <w:shd w:val="clear" w:color="auto" w:fill="FFFFFF"/>
        </w:rPr>
        <w:t xml:space="preserve"> menunjukkan adanya kandungan Nitrogen yang terdapat dari hasil dekomposisi pucuk tebu.</w:t>
      </w:r>
    </w:p>
    <w:p w:rsidR="00CB4BE3" w:rsidRPr="008A6574" w:rsidRDefault="00C554A7" w:rsidP="008A657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A6574">
        <w:rPr>
          <w:rFonts w:ascii="Times New Roman" w:hAnsi="Times New Roman" w:cs="Times New Roman"/>
          <w:color w:val="000000"/>
          <w:sz w:val="24"/>
          <w:szCs w:val="24"/>
        </w:rPr>
        <w:t>Sifat –sifat fisik daun tebu</w:t>
      </w:r>
      <w:r w:rsidR="00CB4BE3" w:rsidRPr="008A6574">
        <w:rPr>
          <w:rFonts w:ascii="Times New Roman" w:hAnsi="Times New Roman" w:cs="Times New Roman"/>
          <w:color w:val="000000"/>
          <w:sz w:val="24"/>
          <w:szCs w:val="24"/>
        </w:rPr>
        <w:t xml:space="preserve"> meliputi ukuran partikel 1-10 c</w:t>
      </w:r>
      <w:r w:rsidRPr="008A6574">
        <w:rPr>
          <w:rFonts w:ascii="Times New Roman" w:hAnsi="Times New Roman" w:cs="Times New Roman"/>
          <w:color w:val="000000"/>
          <w:sz w:val="24"/>
          <w:szCs w:val="24"/>
        </w:rPr>
        <w:t xml:space="preserve">m, </w:t>
      </w:r>
      <w:r w:rsidR="00CB4BE3" w:rsidRPr="008A6574">
        <w:rPr>
          <w:rFonts w:ascii="Times New Roman" w:hAnsi="Times New Roman" w:cs="Times New Roman"/>
          <w:color w:val="000000"/>
          <w:sz w:val="24"/>
          <w:szCs w:val="24"/>
        </w:rPr>
        <w:t>kepadatan massa 25-40 k</w:t>
      </w:r>
      <w:r w:rsidRPr="008A6574">
        <w:rPr>
          <w:rFonts w:ascii="Times New Roman" w:hAnsi="Times New Roman" w:cs="Times New Roman"/>
          <w:color w:val="000000"/>
          <w:sz w:val="24"/>
          <w:szCs w:val="24"/>
        </w:rPr>
        <w:t>g (kering) m</w:t>
      </w:r>
      <w:r w:rsidRPr="008A6574">
        <w:rPr>
          <w:rFonts w:ascii="Times New Roman" w:hAnsi="Times New Roman" w:cs="Times New Roman"/>
          <w:color w:val="000000"/>
          <w:sz w:val="24"/>
          <w:szCs w:val="24"/>
          <w:vertAlign w:val="superscript"/>
        </w:rPr>
        <w:t>-3</w:t>
      </w:r>
      <w:r w:rsidRPr="008A6574">
        <w:rPr>
          <w:rFonts w:ascii="Times New Roman" w:hAnsi="Times New Roman" w:cs="Times New Roman"/>
          <w:color w:val="000000"/>
          <w:sz w:val="24"/>
          <w:szCs w:val="24"/>
        </w:rPr>
        <w:t>, dan kadar air 10,3</w:t>
      </w:r>
      <w:r w:rsidR="00CB4BE3" w:rsidRPr="008A6574">
        <w:rPr>
          <w:rFonts w:ascii="Times New Roman" w:hAnsi="Times New Roman" w:cs="Times New Roman"/>
          <w:color w:val="000000"/>
          <w:sz w:val="24"/>
          <w:szCs w:val="24"/>
        </w:rPr>
        <w:t>7%. Sedangkan sifat-sifat kimianya yaitu: K</w:t>
      </w:r>
      <w:r w:rsidRPr="008A6574">
        <w:rPr>
          <w:rFonts w:ascii="Times New Roman" w:hAnsi="Times New Roman" w:cs="Times New Roman"/>
          <w:color w:val="000000"/>
          <w:sz w:val="24"/>
          <w:szCs w:val="24"/>
        </w:rPr>
        <w:t>arbon 39,8;</w:t>
      </w:r>
      <w:r w:rsidR="00CB4BE3" w:rsidRPr="008A6574">
        <w:rPr>
          <w:rFonts w:ascii="Times New Roman" w:hAnsi="Times New Roman" w:cs="Times New Roman"/>
          <w:color w:val="000000"/>
          <w:sz w:val="24"/>
          <w:szCs w:val="24"/>
        </w:rPr>
        <w:t xml:space="preserve"> H</w:t>
      </w:r>
      <w:r w:rsidRPr="008A6574">
        <w:rPr>
          <w:rFonts w:ascii="Times New Roman" w:hAnsi="Times New Roman" w:cs="Times New Roman"/>
          <w:color w:val="000000"/>
          <w:sz w:val="24"/>
          <w:szCs w:val="24"/>
        </w:rPr>
        <w:t>idrogen</w:t>
      </w:r>
      <w:r w:rsidR="00CB4BE3" w:rsidRPr="008A6574">
        <w:rPr>
          <w:rFonts w:ascii="Times New Roman" w:hAnsi="Times New Roman" w:cs="Times New Roman"/>
          <w:color w:val="000000"/>
          <w:sz w:val="24"/>
          <w:szCs w:val="24"/>
        </w:rPr>
        <w:t xml:space="preserve"> </w:t>
      </w:r>
      <w:r w:rsidRPr="008A6574">
        <w:rPr>
          <w:rFonts w:ascii="Times New Roman" w:hAnsi="Times New Roman" w:cs="Times New Roman"/>
          <w:color w:val="000000"/>
          <w:sz w:val="24"/>
          <w:szCs w:val="24"/>
        </w:rPr>
        <w:t>5,5;</w:t>
      </w:r>
      <w:r w:rsidR="00CB4BE3" w:rsidRPr="008A6574">
        <w:rPr>
          <w:rFonts w:ascii="Times New Roman" w:hAnsi="Times New Roman" w:cs="Times New Roman"/>
          <w:color w:val="000000"/>
          <w:sz w:val="24"/>
          <w:szCs w:val="24"/>
        </w:rPr>
        <w:t xml:space="preserve"> Oksigen 46,8;</w:t>
      </w:r>
      <w:r w:rsidR="002339C9" w:rsidRPr="008A6574">
        <w:rPr>
          <w:rFonts w:ascii="Times New Roman" w:hAnsi="Times New Roman" w:cs="Times New Roman"/>
          <w:color w:val="000000"/>
          <w:sz w:val="24"/>
          <w:szCs w:val="24"/>
        </w:rPr>
        <w:t xml:space="preserve"> dan </w:t>
      </w:r>
      <w:r w:rsidR="00CB4BE3" w:rsidRPr="008A6574">
        <w:rPr>
          <w:rFonts w:ascii="Times New Roman" w:hAnsi="Times New Roman" w:cs="Times New Roman"/>
          <w:color w:val="000000"/>
          <w:sz w:val="24"/>
          <w:szCs w:val="24"/>
        </w:rPr>
        <w:t>N</w:t>
      </w:r>
      <w:r w:rsidRPr="008A6574">
        <w:rPr>
          <w:rFonts w:ascii="Times New Roman" w:hAnsi="Times New Roman" w:cs="Times New Roman"/>
          <w:color w:val="000000"/>
          <w:sz w:val="24"/>
          <w:szCs w:val="24"/>
        </w:rPr>
        <w:t>itrogen</w:t>
      </w:r>
      <w:r w:rsidR="00CC4F4B" w:rsidRPr="008A6574">
        <w:rPr>
          <w:rFonts w:ascii="Times New Roman" w:hAnsi="Times New Roman" w:cs="Times New Roman"/>
          <w:color w:val="000000"/>
          <w:sz w:val="24"/>
          <w:szCs w:val="24"/>
        </w:rPr>
        <w:t xml:space="preserve"> (N)</w:t>
      </w:r>
      <w:r w:rsidRPr="008A6574">
        <w:rPr>
          <w:rFonts w:ascii="Times New Roman" w:hAnsi="Times New Roman" w:cs="Times New Roman"/>
          <w:color w:val="000000"/>
          <w:sz w:val="24"/>
          <w:szCs w:val="24"/>
        </w:rPr>
        <w:t xml:space="preserve"> 0.19 persen berat/berat </w:t>
      </w:r>
      <w:r w:rsidR="004504B0" w:rsidRPr="008A6574">
        <w:rPr>
          <w:rFonts w:ascii="Times New Roman" w:hAnsi="Times New Roman" w:cs="Times New Roman"/>
          <w:color w:val="000000"/>
          <w:sz w:val="24"/>
          <w:szCs w:val="24"/>
        </w:rPr>
        <w:t>bahan kering daun tebu</w:t>
      </w:r>
      <w:r w:rsidRPr="008A6574">
        <w:rPr>
          <w:rFonts w:ascii="Times New Roman" w:hAnsi="Times New Roman" w:cs="Times New Roman"/>
          <w:color w:val="000000"/>
          <w:sz w:val="24"/>
          <w:szCs w:val="24"/>
        </w:rPr>
        <w:t xml:space="preserve"> (Jorapur </w:t>
      </w:r>
      <w:r w:rsidRPr="008A6574">
        <w:rPr>
          <w:rFonts w:ascii="Times New Roman" w:hAnsi="Times New Roman" w:cs="Times New Roman"/>
          <w:i/>
          <w:color w:val="000000"/>
          <w:sz w:val="24"/>
          <w:szCs w:val="24"/>
        </w:rPr>
        <w:t>et.al</w:t>
      </w:r>
      <w:r w:rsidRPr="008A6574">
        <w:rPr>
          <w:rFonts w:ascii="Times New Roman" w:hAnsi="Times New Roman" w:cs="Times New Roman"/>
          <w:color w:val="000000"/>
          <w:sz w:val="24"/>
          <w:szCs w:val="24"/>
        </w:rPr>
        <w:t>.,</w:t>
      </w:r>
      <w:r w:rsidR="002339C9" w:rsidRPr="008A6574">
        <w:rPr>
          <w:rFonts w:ascii="Times New Roman" w:hAnsi="Times New Roman" w:cs="Times New Roman"/>
          <w:color w:val="000000"/>
          <w:sz w:val="24"/>
          <w:szCs w:val="24"/>
        </w:rPr>
        <w:t xml:space="preserve"> </w:t>
      </w:r>
      <w:r w:rsidRPr="008A6574">
        <w:rPr>
          <w:rFonts w:ascii="Times New Roman" w:hAnsi="Times New Roman" w:cs="Times New Roman"/>
          <w:color w:val="000000"/>
          <w:sz w:val="24"/>
          <w:szCs w:val="24"/>
        </w:rPr>
        <w:t>1997)</w:t>
      </w:r>
      <w:r w:rsidR="004504B0" w:rsidRPr="008A6574">
        <w:rPr>
          <w:rFonts w:ascii="Times New Roman" w:hAnsi="Times New Roman" w:cs="Times New Roman"/>
          <w:color w:val="000000"/>
          <w:sz w:val="24"/>
          <w:szCs w:val="24"/>
        </w:rPr>
        <w:t>. Dalam padatan maupun cairan yang di</w:t>
      </w:r>
      <w:r w:rsidR="00CB4BE3" w:rsidRPr="008A6574">
        <w:rPr>
          <w:rFonts w:ascii="Times New Roman" w:hAnsi="Times New Roman" w:cs="Times New Roman"/>
          <w:color w:val="000000"/>
          <w:sz w:val="24"/>
          <w:szCs w:val="24"/>
        </w:rPr>
        <w:t>hasilkan dari penyimpanan pucuk daun tanaman</w:t>
      </w:r>
      <w:r w:rsidR="00A2342E" w:rsidRPr="008A6574">
        <w:rPr>
          <w:rFonts w:ascii="Times New Roman" w:hAnsi="Times New Roman" w:cs="Times New Roman"/>
          <w:color w:val="000000"/>
          <w:sz w:val="24"/>
          <w:szCs w:val="24"/>
        </w:rPr>
        <w:t xml:space="preserve"> </w:t>
      </w:r>
      <w:r w:rsidR="004504B0" w:rsidRPr="008A6574">
        <w:rPr>
          <w:rFonts w:ascii="Times New Roman" w:hAnsi="Times New Roman" w:cs="Times New Roman"/>
          <w:color w:val="000000"/>
          <w:sz w:val="24"/>
          <w:szCs w:val="24"/>
        </w:rPr>
        <w:t xml:space="preserve">tebu terkandung hara utamanya </w:t>
      </w:r>
      <w:r w:rsidR="00CC4F4B" w:rsidRPr="008A6574">
        <w:rPr>
          <w:rFonts w:ascii="Times New Roman" w:hAnsi="Times New Roman" w:cs="Times New Roman"/>
          <w:color w:val="000000"/>
          <w:sz w:val="24"/>
          <w:szCs w:val="24"/>
        </w:rPr>
        <w:t xml:space="preserve">N, </w:t>
      </w:r>
      <w:r w:rsidR="004504B0" w:rsidRPr="008A6574">
        <w:rPr>
          <w:rFonts w:ascii="Times New Roman" w:hAnsi="Times New Roman" w:cs="Times New Roman"/>
          <w:color w:val="000000"/>
          <w:sz w:val="24"/>
          <w:szCs w:val="24"/>
        </w:rPr>
        <w:t>selain mikroorganisme yang diduga hidup dalam padatan maupun larutan hasil proses simpan</w:t>
      </w:r>
      <w:r w:rsidR="00CC4F4B" w:rsidRPr="008A6574">
        <w:rPr>
          <w:rFonts w:ascii="Times New Roman" w:hAnsi="Times New Roman" w:cs="Times New Roman"/>
          <w:color w:val="000000"/>
          <w:sz w:val="24"/>
          <w:szCs w:val="24"/>
        </w:rPr>
        <w:t xml:space="preserve"> dalam kondisi an aerob</w:t>
      </w:r>
      <w:r w:rsidR="004504B0" w:rsidRPr="008A6574">
        <w:rPr>
          <w:rFonts w:ascii="Times New Roman" w:hAnsi="Times New Roman" w:cs="Times New Roman"/>
          <w:color w:val="000000"/>
          <w:sz w:val="24"/>
          <w:szCs w:val="24"/>
        </w:rPr>
        <w:t xml:space="preserve">. </w:t>
      </w:r>
      <w:r w:rsidR="00CB4BE3" w:rsidRPr="008A6574">
        <w:rPr>
          <w:rFonts w:ascii="Times New Roman" w:hAnsi="Times New Roman" w:cs="Times New Roman"/>
          <w:color w:val="000000"/>
          <w:sz w:val="24"/>
          <w:szCs w:val="24"/>
        </w:rPr>
        <w:t xml:space="preserve">Selain itu sifat fisik hasil pemanfaatan limbah berupa bahan organik alami, dimana nilai C/N ratio dari proses penguraian </w:t>
      </w:r>
      <w:r w:rsidR="00CC4F4B" w:rsidRPr="008A6574">
        <w:rPr>
          <w:rFonts w:ascii="Times New Roman" w:hAnsi="Times New Roman" w:cs="Times New Roman"/>
          <w:color w:val="000000"/>
          <w:sz w:val="24"/>
          <w:szCs w:val="24"/>
        </w:rPr>
        <w:t>diduga berkisar 21</w:t>
      </w:r>
      <w:r w:rsidR="000D7158" w:rsidRPr="008A6574">
        <w:rPr>
          <w:rFonts w:ascii="Times New Roman" w:hAnsi="Times New Roman" w:cs="Times New Roman"/>
          <w:color w:val="000000"/>
          <w:sz w:val="24"/>
          <w:szCs w:val="24"/>
        </w:rPr>
        <w:t>%.</w:t>
      </w:r>
    </w:p>
    <w:p w:rsidR="00DA5F6F" w:rsidRPr="008A6574" w:rsidRDefault="004504B0" w:rsidP="008A6574">
      <w:pPr>
        <w:autoSpaceDE w:val="0"/>
        <w:autoSpaceDN w:val="0"/>
        <w:adjustRightInd w:val="0"/>
        <w:spacing w:after="0" w:line="240" w:lineRule="auto"/>
        <w:ind w:firstLine="720"/>
        <w:jc w:val="both"/>
        <w:rPr>
          <w:rFonts w:ascii="Times New Roman" w:hAnsi="Times New Roman" w:cs="Times New Roman"/>
          <w:sz w:val="24"/>
          <w:szCs w:val="24"/>
        </w:rPr>
      </w:pPr>
      <w:r w:rsidRPr="008A6574">
        <w:rPr>
          <w:rFonts w:ascii="Times New Roman" w:hAnsi="Times New Roman" w:cs="Times New Roman"/>
          <w:color w:val="000000"/>
          <w:sz w:val="24"/>
          <w:szCs w:val="24"/>
        </w:rPr>
        <w:t xml:space="preserve">Warna </w:t>
      </w:r>
      <w:r w:rsidR="00D0017E" w:rsidRPr="008A6574">
        <w:rPr>
          <w:rFonts w:ascii="Times New Roman" w:hAnsi="Times New Roman" w:cs="Times New Roman"/>
          <w:color w:val="000000"/>
          <w:sz w:val="24"/>
          <w:szCs w:val="24"/>
        </w:rPr>
        <w:t xml:space="preserve">cairan </w:t>
      </w:r>
      <w:r w:rsidRPr="008A6574">
        <w:rPr>
          <w:rFonts w:ascii="Times New Roman" w:hAnsi="Times New Roman" w:cs="Times New Roman"/>
          <w:color w:val="000000"/>
          <w:sz w:val="24"/>
          <w:szCs w:val="24"/>
        </w:rPr>
        <w:t>yang berbeda</w:t>
      </w:r>
      <w:r w:rsidR="00D0017E" w:rsidRPr="008A6574">
        <w:rPr>
          <w:rFonts w:ascii="Times New Roman" w:hAnsi="Times New Roman" w:cs="Times New Roman"/>
          <w:color w:val="000000"/>
          <w:sz w:val="24"/>
          <w:szCs w:val="24"/>
        </w:rPr>
        <w:t xml:space="preserve"> hasil pengolahan pucuk daun sisa panen tanaman tebu</w:t>
      </w:r>
      <w:r w:rsidRPr="008A6574">
        <w:rPr>
          <w:rFonts w:ascii="Times New Roman" w:hAnsi="Times New Roman" w:cs="Times New Roman"/>
          <w:color w:val="000000"/>
          <w:sz w:val="24"/>
          <w:szCs w:val="24"/>
        </w:rPr>
        <w:t xml:space="preserve"> menunjukkan tingkat dekomposisi yang berbeda. Kekeruhan ya</w:t>
      </w:r>
      <w:r w:rsidR="00D0017E" w:rsidRPr="008A6574">
        <w:rPr>
          <w:rFonts w:ascii="Times New Roman" w:hAnsi="Times New Roman" w:cs="Times New Roman"/>
          <w:color w:val="000000"/>
          <w:sz w:val="24"/>
          <w:szCs w:val="24"/>
        </w:rPr>
        <w:t>ng tinggi terdapat pada pemberi</w:t>
      </w:r>
      <w:r w:rsidRPr="008A6574">
        <w:rPr>
          <w:rFonts w:ascii="Times New Roman" w:hAnsi="Times New Roman" w:cs="Times New Roman"/>
          <w:color w:val="000000"/>
          <w:sz w:val="24"/>
          <w:szCs w:val="24"/>
        </w:rPr>
        <w:t>an 200</w:t>
      </w:r>
      <w:r w:rsidR="00D0017E" w:rsidRPr="008A6574">
        <w:rPr>
          <w:rFonts w:ascii="Times New Roman" w:hAnsi="Times New Roman" w:cs="Times New Roman"/>
          <w:color w:val="000000"/>
          <w:sz w:val="24"/>
          <w:szCs w:val="24"/>
        </w:rPr>
        <w:t xml:space="preserve"> ml larutan EM</w:t>
      </w:r>
      <w:r w:rsidR="00D0017E" w:rsidRPr="008A6574">
        <w:rPr>
          <w:rFonts w:ascii="Times New Roman" w:hAnsi="Times New Roman" w:cs="Times New Roman"/>
          <w:color w:val="000000"/>
          <w:sz w:val="24"/>
          <w:szCs w:val="24"/>
          <w:vertAlign w:val="subscript"/>
        </w:rPr>
        <w:t>4</w:t>
      </w:r>
      <w:r w:rsidRPr="008A6574">
        <w:rPr>
          <w:rFonts w:ascii="Times New Roman" w:hAnsi="Times New Roman" w:cs="Times New Roman"/>
          <w:color w:val="000000"/>
          <w:sz w:val="24"/>
          <w:szCs w:val="24"/>
        </w:rPr>
        <w:t>, dan diduga memiliki kandungan partikel yang lebih banyak</w:t>
      </w:r>
      <w:r w:rsidR="00D0017E" w:rsidRPr="008A6574">
        <w:rPr>
          <w:rFonts w:ascii="Times New Roman" w:hAnsi="Times New Roman" w:cs="Times New Roman"/>
          <w:color w:val="000000"/>
          <w:sz w:val="24"/>
          <w:szCs w:val="24"/>
        </w:rPr>
        <w:t xml:space="preserve"> atau lebih pekat</w:t>
      </w:r>
      <w:r w:rsidR="00C554A7" w:rsidRPr="008A6574">
        <w:rPr>
          <w:rFonts w:ascii="Times New Roman" w:hAnsi="Times New Roman" w:cs="Times New Roman"/>
          <w:b/>
          <w:sz w:val="24"/>
          <w:szCs w:val="24"/>
        </w:rPr>
        <w:t xml:space="preserve"> </w:t>
      </w:r>
      <w:r w:rsidRPr="008A6574">
        <w:rPr>
          <w:rFonts w:ascii="Times New Roman" w:hAnsi="Times New Roman" w:cs="Times New Roman"/>
          <w:sz w:val="24"/>
          <w:szCs w:val="24"/>
        </w:rPr>
        <w:t xml:space="preserve">dengan cairan yang </w:t>
      </w:r>
      <w:r w:rsidR="00D0017E" w:rsidRPr="008A6574">
        <w:rPr>
          <w:rFonts w:ascii="Times New Roman" w:hAnsi="Times New Roman" w:cs="Times New Roman"/>
          <w:sz w:val="24"/>
          <w:szCs w:val="24"/>
        </w:rPr>
        <w:t>warnanya kuning kecoklatan, maupun pada cairan</w:t>
      </w:r>
      <w:r w:rsidRPr="008A6574">
        <w:rPr>
          <w:rFonts w:ascii="Times New Roman" w:hAnsi="Times New Roman" w:cs="Times New Roman"/>
          <w:sz w:val="24"/>
          <w:szCs w:val="24"/>
        </w:rPr>
        <w:t xml:space="preserve"> </w:t>
      </w:r>
      <w:r w:rsidR="00D0017E" w:rsidRPr="008A6574">
        <w:rPr>
          <w:rFonts w:ascii="Times New Roman" w:hAnsi="Times New Roman" w:cs="Times New Roman"/>
          <w:sz w:val="24"/>
          <w:szCs w:val="24"/>
        </w:rPr>
        <w:t xml:space="preserve">yang kepekatannya lebih maksimal dengan warnanya </w:t>
      </w:r>
      <w:r w:rsidRPr="008A6574">
        <w:rPr>
          <w:rFonts w:ascii="Times New Roman" w:hAnsi="Times New Roman" w:cs="Times New Roman"/>
          <w:sz w:val="24"/>
          <w:szCs w:val="24"/>
        </w:rPr>
        <w:t>coklat</w:t>
      </w:r>
      <w:r w:rsidR="00D0017E" w:rsidRPr="008A6574">
        <w:rPr>
          <w:rFonts w:ascii="Times New Roman" w:hAnsi="Times New Roman" w:cs="Times New Roman"/>
          <w:sz w:val="24"/>
          <w:szCs w:val="24"/>
        </w:rPr>
        <w:t xml:space="preserve"> ( 600 ml larutan EM</w:t>
      </w:r>
      <w:r w:rsidR="00D0017E" w:rsidRPr="008A6574">
        <w:rPr>
          <w:rFonts w:ascii="Times New Roman" w:hAnsi="Times New Roman" w:cs="Times New Roman"/>
          <w:sz w:val="24"/>
          <w:szCs w:val="24"/>
          <w:vertAlign w:val="subscript"/>
        </w:rPr>
        <w:t>4</w:t>
      </w:r>
      <w:r w:rsidR="00D0017E" w:rsidRPr="008A6574">
        <w:rPr>
          <w:rFonts w:ascii="Times New Roman" w:hAnsi="Times New Roman" w:cs="Times New Roman"/>
          <w:sz w:val="24"/>
          <w:szCs w:val="24"/>
        </w:rPr>
        <w:t>)</w:t>
      </w:r>
      <w:r w:rsidR="00DA5F6F" w:rsidRPr="008A6574">
        <w:rPr>
          <w:rFonts w:ascii="Times New Roman" w:hAnsi="Times New Roman" w:cs="Times New Roman"/>
          <w:sz w:val="24"/>
          <w:szCs w:val="24"/>
        </w:rPr>
        <w:t>.</w:t>
      </w:r>
    </w:p>
    <w:p w:rsidR="00DA5F6F" w:rsidRPr="008A6574" w:rsidRDefault="00DA5F6F" w:rsidP="008A6574">
      <w:pPr>
        <w:autoSpaceDE w:val="0"/>
        <w:autoSpaceDN w:val="0"/>
        <w:adjustRightInd w:val="0"/>
        <w:spacing w:after="0" w:line="240" w:lineRule="auto"/>
        <w:ind w:firstLine="720"/>
        <w:jc w:val="center"/>
        <w:rPr>
          <w:rFonts w:ascii="Times New Roman" w:hAnsi="Times New Roman" w:cs="Times New Roman"/>
          <w:b/>
          <w:sz w:val="24"/>
          <w:szCs w:val="24"/>
        </w:rPr>
      </w:pPr>
    </w:p>
    <w:p w:rsidR="00C554A7" w:rsidRPr="008A6574" w:rsidRDefault="00DA5F6F" w:rsidP="008A6574">
      <w:pPr>
        <w:autoSpaceDE w:val="0"/>
        <w:autoSpaceDN w:val="0"/>
        <w:adjustRightInd w:val="0"/>
        <w:spacing w:after="0" w:line="240" w:lineRule="auto"/>
        <w:ind w:firstLine="720"/>
        <w:jc w:val="center"/>
        <w:rPr>
          <w:rFonts w:ascii="Times New Roman" w:hAnsi="Times New Roman" w:cs="Times New Roman"/>
          <w:b/>
          <w:sz w:val="24"/>
          <w:szCs w:val="24"/>
        </w:rPr>
      </w:pPr>
      <w:r w:rsidRPr="008A6574">
        <w:rPr>
          <w:rFonts w:ascii="Times New Roman" w:hAnsi="Times New Roman" w:cs="Times New Roman"/>
          <w:b/>
          <w:sz w:val="24"/>
          <w:szCs w:val="24"/>
        </w:rPr>
        <w:t>Kesimpulan</w:t>
      </w:r>
    </w:p>
    <w:p w:rsidR="00DA5F6F" w:rsidRPr="008A6574" w:rsidRDefault="0083400A" w:rsidP="008A6574">
      <w:pPr>
        <w:autoSpaceDE w:val="0"/>
        <w:autoSpaceDN w:val="0"/>
        <w:adjustRightInd w:val="0"/>
        <w:spacing w:after="0" w:line="240" w:lineRule="auto"/>
        <w:ind w:firstLine="720"/>
        <w:rPr>
          <w:rFonts w:ascii="Times New Roman" w:hAnsi="Times New Roman" w:cs="Times New Roman"/>
          <w:sz w:val="24"/>
          <w:szCs w:val="24"/>
        </w:rPr>
      </w:pPr>
      <w:r w:rsidRPr="008A6574">
        <w:rPr>
          <w:rFonts w:ascii="Times New Roman" w:hAnsi="Times New Roman" w:cs="Times New Roman"/>
          <w:sz w:val="24"/>
          <w:szCs w:val="24"/>
        </w:rPr>
        <w:t xml:space="preserve">Pucuk </w:t>
      </w:r>
      <w:r w:rsidR="00DA5F6F" w:rsidRPr="008A6574">
        <w:rPr>
          <w:rFonts w:ascii="Times New Roman" w:hAnsi="Times New Roman" w:cs="Times New Roman"/>
          <w:sz w:val="24"/>
          <w:szCs w:val="24"/>
        </w:rPr>
        <w:t xml:space="preserve">daun </w:t>
      </w:r>
      <w:r w:rsidRPr="008A6574">
        <w:rPr>
          <w:rFonts w:ascii="Times New Roman" w:hAnsi="Times New Roman" w:cs="Times New Roman"/>
          <w:sz w:val="24"/>
          <w:szCs w:val="24"/>
        </w:rPr>
        <w:t xml:space="preserve">sisa panen tanaman Tebu yang disimpan dalam air </w:t>
      </w:r>
      <w:r w:rsidR="00DA5F6F" w:rsidRPr="008A6574">
        <w:rPr>
          <w:rFonts w:ascii="Times New Roman" w:hAnsi="Times New Roman" w:cs="Times New Roman"/>
          <w:sz w:val="24"/>
          <w:szCs w:val="24"/>
        </w:rPr>
        <w:t>dengan pemberiaan larutan EM</w:t>
      </w:r>
      <w:r w:rsidR="00DA5F6F" w:rsidRPr="008A6574">
        <w:rPr>
          <w:rFonts w:ascii="Times New Roman" w:hAnsi="Times New Roman" w:cs="Times New Roman"/>
          <w:sz w:val="24"/>
          <w:szCs w:val="24"/>
          <w:vertAlign w:val="subscript"/>
        </w:rPr>
        <w:t>4</w:t>
      </w:r>
      <w:r w:rsidRPr="008A6574">
        <w:rPr>
          <w:rFonts w:ascii="Times New Roman" w:hAnsi="Times New Roman" w:cs="Times New Roman"/>
          <w:sz w:val="24"/>
          <w:szCs w:val="24"/>
        </w:rPr>
        <w:t xml:space="preserve"> </w:t>
      </w:r>
      <w:r w:rsidR="00D26E6C" w:rsidRPr="008A6574">
        <w:rPr>
          <w:rFonts w:ascii="Times New Roman" w:hAnsi="Times New Roman" w:cs="Times New Roman"/>
          <w:sz w:val="24"/>
          <w:szCs w:val="24"/>
        </w:rPr>
        <w:t xml:space="preserve">dalam kondisi an aerob </w:t>
      </w:r>
      <w:r w:rsidRPr="008A6574">
        <w:rPr>
          <w:rFonts w:ascii="Times New Roman" w:hAnsi="Times New Roman" w:cs="Times New Roman"/>
          <w:sz w:val="24"/>
          <w:szCs w:val="24"/>
        </w:rPr>
        <w:t>memi</w:t>
      </w:r>
      <w:r w:rsidR="00DA5F6F" w:rsidRPr="008A6574">
        <w:rPr>
          <w:rFonts w:ascii="Times New Roman" w:hAnsi="Times New Roman" w:cs="Times New Roman"/>
          <w:sz w:val="24"/>
          <w:szCs w:val="24"/>
        </w:rPr>
        <w:t xml:space="preserve">liki potensi untuk menghasilkan </w:t>
      </w:r>
      <w:r w:rsidR="00D26E6C" w:rsidRPr="008A6574">
        <w:rPr>
          <w:rFonts w:ascii="Times New Roman" w:hAnsi="Times New Roman" w:cs="Times New Roman"/>
          <w:sz w:val="24"/>
          <w:szCs w:val="24"/>
        </w:rPr>
        <w:t xml:space="preserve">cairan </w:t>
      </w:r>
      <w:r w:rsidR="00DA5F6F" w:rsidRPr="008A6574">
        <w:rPr>
          <w:rFonts w:ascii="Times New Roman" w:hAnsi="Times New Roman" w:cs="Times New Roman"/>
          <w:sz w:val="24"/>
          <w:szCs w:val="24"/>
        </w:rPr>
        <w:t xml:space="preserve">yang berguna </w:t>
      </w:r>
      <w:r w:rsidRPr="008A6574">
        <w:rPr>
          <w:rFonts w:ascii="Times New Roman" w:hAnsi="Times New Roman" w:cs="Times New Roman"/>
          <w:sz w:val="24"/>
          <w:szCs w:val="24"/>
        </w:rPr>
        <w:t xml:space="preserve">untuk dijadikan </w:t>
      </w:r>
      <w:r w:rsidR="00DA5F6F" w:rsidRPr="008A6574">
        <w:rPr>
          <w:rFonts w:ascii="Times New Roman" w:hAnsi="Times New Roman" w:cs="Times New Roman"/>
          <w:sz w:val="24"/>
          <w:szCs w:val="24"/>
        </w:rPr>
        <w:t xml:space="preserve">sebagai Pupuk Organik Cair. </w:t>
      </w:r>
      <w:r w:rsidR="00D26E6C" w:rsidRPr="008A6574">
        <w:rPr>
          <w:rFonts w:ascii="Times New Roman" w:hAnsi="Times New Roman" w:cs="Times New Roman"/>
          <w:sz w:val="24"/>
          <w:szCs w:val="24"/>
        </w:rPr>
        <w:t xml:space="preserve"> Larutan </w:t>
      </w:r>
      <w:r w:rsidR="00DA5F6F" w:rsidRPr="008A6574">
        <w:rPr>
          <w:rFonts w:ascii="Times New Roman" w:hAnsi="Times New Roman" w:cs="Times New Roman"/>
          <w:sz w:val="24"/>
          <w:szCs w:val="24"/>
        </w:rPr>
        <w:t>EM</w:t>
      </w:r>
      <w:r w:rsidR="00DA5F6F" w:rsidRPr="008A6574">
        <w:rPr>
          <w:rFonts w:ascii="Times New Roman" w:hAnsi="Times New Roman" w:cs="Times New Roman"/>
          <w:sz w:val="24"/>
          <w:szCs w:val="24"/>
          <w:vertAlign w:val="subscript"/>
        </w:rPr>
        <w:t>4</w:t>
      </w:r>
      <w:r w:rsidR="00DA5F6F" w:rsidRPr="008A6574">
        <w:rPr>
          <w:rFonts w:ascii="Times New Roman" w:hAnsi="Times New Roman" w:cs="Times New Roman"/>
          <w:sz w:val="24"/>
          <w:szCs w:val="24"/>
        </w:rPr>
        <w:t xml:space="preserve"> sebanyak 200 g untuk </w:t>
      </w:r>
      <w:r w:rsidR="00D26E6C" w:rsidRPr="008A6574">
        <w:rPr>
          <w:rFonts w:ascii="Times New Roman" w:hAnsi="Times New Roman" w:cs="Times New Roman"/>
          <w:sz w:val="24"/>
          <w:szCs w:val="24"/>
        </w:rPr>
        <w:t>mem</w:t>
      </w:r>
      <w:r w:rsidR="00DA5F6F" w:rsidRPr="008A6574">
        <w:rPr>
          <w:rFonts w:ascii="Times New Roman" w:hAnsi="Times New Roman" w:cs="Times New Roman"/>
          <w:sz w:val="24"/>
          <w:szCs w:val="24"/>
        </w:rPr>
        <w:t xml:space="preserve">proses </w:t>
      </w:r>
      <w:r w:rsidR="00D26E6C" w:rsidRPr="008A6574">
        <w:rPr>
          <w:rFonts w:ascii="Times New Roman" w:hAnsi="Times New Roman" w:cs="Times New Roman"/>
          <w:sz w:val="24"/>
          <w:szCs w:val="24"/>
        </w:rPr>
        <w:t xml:space="preserve">sebanyak </w:t>
      </w:r>
      <w:r w:rsidR="00DA5F6F" w:rsidRPr="008A6574">
        <w:rPr>
          <w:rFonts w:ascii="Times New Roman" w:hAnsi="Times New Roman" w:cs="Times New Roman"/>
          <w:sz w:val="24"/>
          <w:szCs w:val="24"/>
        </w:rPr>
        <w:t xml:space="preserve">500 g pucuk daun (kering) </w:t>
      </w:r>
      <w:r w:rsidR="00D26E6C" w:rsidRPr="008A6574">
        <w:rPr>
          <w:rFonts w:ascii="Times New Roman" w:hAnsi="Times New Roman" w:cs="Times New Roman"/>
          <w:sz w:val="24"/>
          <w:szCs w:val="24"/>
        </w:rPr>
        <w:t xml:space="preserve">tanaman tebu dalam air </w:t>
      </w:r>
      <w:r w:rsidR="00DA5F6F" w:rsidRPr="008A6574">
        <w:rPr>
          <w:rFonts w:ascii="Times New Roman" w:hAnsi="Times New Roman" w:cs="Times New Roman"/>
          <w:sz w:val="24"/>
          <w:szCs w:val="24"/>
        </w:rPr>
        <w:t xml:space="preserve">dalam </w:t>
      </w:r>
      <w:r w:rsidR="00D26E6C" w:rsidRPr="008A6574">
        <w:rPr>
          <w:rFonts w:ascii="Times New Roman" w:hAnsi="Times New Roman" w:cs="Times New Roman"/>
          <w:sz w:val="24"/>
          <w:szCs w:val="24"/>
        </w:rPr>
        <w:t xml:space="preserve">lama </w:t>
      </w:r>
      <w:r w:rsidR="00DA5F6F" w:rsidRPr="008A6574">
        <w:rPr>
          <w:rFonts w:ascii="Times New Roman" w:hAnsi="Times New Roman" w:cs="Times New Roman"/>
          <w:sz w:val="24"/>
          <w:szCs w:val="24"/>
        </w:rPr>
        <w:t xml:space="preserve">simpan 25 hari menghasilkan </w:t>
      </w:r>
      <w:r w:rsidR="00D26E6C" w:rsidRPr="008A6574">
        <w:rPr>
          <w:rFonts w:ascii="Times New Roman" w:hAnsi="Times New Roman" w:cs="Times New Roman"/>
          <w:sz w:val="24"/>
          <w:szCs w:val="24"/>
        </w:rPr>
        <w:t xml:space="preserve">kekeruhan cairan yang tertinggi menunjukkan </w:t>
      </w:r>
      <w:r w:rsidR="00DA5F6F" w:rsidRPr="008A6574">
        <w:rPr>
          <w:rFonts w:ascii="Times New Roman" w:hAnsi="Times New Roman" w:cs="Times New Roman"/>
          <w:sz w:val="24"/>
          <w:szCs w:val="24"/>
        </w:rPr>
        <w:t>kandungan partikel  terurainya</w:t>
      </w:r>
      <w:r w:rsidR="00D26E6C" w:rsidRPr="008A6574">
        <w:rPr>
          <w:rFonts w:ascii="Times New Roman" w:hAnsi="Times New Roman" w:cs="Times New Roman"/>
          <w:sz w:val="24"/>
          <w:szCs w:val="24"/>
        </w:rPr>
        <w:t xml:space="preserve"> dalam cairan yang lebih banyak</w:t>
      </w:r>
      <w:r w:rsidR="00DA5F6F" w:rsidRPr="008A6574">
        <w:rPr>
          <w:rFonts w:ascii="Times New Roman" w:hAnsi="Times New Roman" w:cs="Times New Roman"/>
          <w:sz w:val="24"/>
          <w:szCs w:val="24"/>
        </w:rPr>
        <w:t>.</w:t>
      </w:r>
    </w:p>
    <w:p w:rsidR="00DA5F6F" w:rsidRPr="008A6574" w:rsidRDefault="00DA5F6F" w:rsidP="008A6574">
      <w:pPr>
        <w:autoSpaceDE w:val="0"/>
        <w:autoSpaceDN w:val="0"/>
        <w:adjustRightInd w:val="0"/>
        <w:spacing w:after="0" w:line="240" w:lineRule="auto"/>
        <w:ind w:firstLine="720"/>
        <w:rPr>
          <w:rFonts w:ascii="Times New Roman" w:hAnsi="Times New Roman" w:cs="Times New Roman"/>
          <w:sz w:val="24"/>
          <w:szCs w:val="24"/>
        </w:rPr>
      </w:pPr>
    </w:p>
    <w:p w:rsidR="00DA5F6F" w:rsidRPr="008A6574" w:rsidRDefault="00DA5F6F" w:rsidP="008A6574">
      <w:pPr>
        <w:autoSpaceDE w:val="0"/>
        <w:autoSpaceDN w:val="0"/>
        <w:adjustRightInd w:val="0"/>
        <w:spacing w:after="0" w:line="240" w:lineRule="auto"/>
        <w:ind w:firstLine="720"/>
        <w:jc w:val="center"/>
        <w:rPr>
          <w:rFonts w:ascii="Times New Roman" w:hAnsi="Times New Roman" w:cs="Times New Roman"/>
          <w:b/>
          <w:sz w:val="24"/>
          <w:szCs w:val="24"/>
        </w:rPr>
      </w:pPr>
      <w:r w:rsidRPr="008A6574">
        <w:rPr>
          <w:rFonts w:ascii="Times New Roman" w:hAnsi="Times New Roman" w:cs="Times New Roman"/>
          <w:b/>
          <w:sz w:val="24"/>
          <w:szCs w:val="24"/>
        </w:rPr>
        <w:t>Saran</w:t>
      </w:r>
    </w:p>
    <w:p w:rsidR="00DA5F6F" w:rsidRPr="008A6574" w:rsidRDefault="00DA5F6F" w:rsidP="008A6574">
      <w:pPr>
        <w:autoSpaceDE w:val="0"/>
        <w:autoSpaceDN w:val="0"/>
        <w:adjustRightInd w:val="0"/>
        <w:spacing w:after="0" w:line="240" w:lineRule="auto"/>
        <w:ind w:firstLine="720"/>
        <w:rPr>
          <w:rFonts w:ascii="Times New Roman" w:hAnsi="Times New Roman" w:cs="Times New Roman"/>
          <w:sz w:val="24"/>
          <w:szCs w:val="24"/>
        </w:rPr>
      </w:pPr>
      <w:r w:rsidRPr="008A6574">
        <w:rPr>
          <w:rFonts w:ascii="Times New Roman" w:hAnsi="Times New Roman" w:cs="Times New Roman"/>
          <w:sz w:val="24"/>
          <w:szCs w:val="24"/>
        </w:rPr>
        <w:t xml:space="preserve">Perlu dilakukan pengujiaan terhadap </w:t>
      </w:r>
      <w:r w:rsidR="00726378" w:rsidRPr="008A6574">
        <w:rPr>
          <w:rFonts w:ascii="Times New Roman" w:hAnsi="Times New Roman" w:cs="Times New Roman"/>
          <w:sz w:val="24"/>
          <w:szCs w:val="24"/>
        </w:rPr>
        <w:t xml:space="preserve">kimia </w:t>
      </w:r>
      <w:r w:rsidRPr="008A6574">
        <w:rPr>
          <w:rFonts w:ascii="Times New Roman" w:hAnsi="Times New Roman" w:cs="Times New Roman"/>
          <w:sz w:val="24"/>
          <w:szCs w:val="24"/>
        </w:rPr>
        <w:t xml:space="preserve">larutan hasil dekomposisi pucuk daun </w:t>
      </w:r>
      <w:r w:rsidR="00D26E6C" w:rsidRPr="008A6574">
        <w:rPr>
          <w:rFonts w:ascii="Times New Roman" w:hAnsi="Times New Roman" w:cs="Times New Roman"/>
          <w:sz w:val="24"/>
          <w:szCs w:val="24"/>
        </w:rPr>
        <w:t xml:space="preserve">sisa panen tanaman tebu </w:t>
      </w:r>
      <w:r w:rsidR="00726378" w:rsidRPr="008A6574">
        <w:rPr>
          <w:rFonts w:ascii="Times New Roman" w:hAnsi="Times New Roman" w:cs="Times New Roman"/>
          <w:sz w:val="24"/>
          <w:szCs w:val="24"/>
        </w:rPr>
        <w:t>menggunakan EM</w:t>
      </w:r>
      <w:r w:rsidR="00726378" w:rsidRPr="008A6574">
        <w:rPr>
          <w:rFonts w:ascii="Times New Roman" w:hAnsi="Times New Roman" w:cs="Times New Roman"/>
          <w:sz w:val="24"/>
          <w:szCs w:val="24"/>
          <w:vertAlign w:val="subscript"/>
        </w:rPr>
        <w:t>4</w:t>
      </w:r>
      <w:r w:rsidR="00726378" w:rsidRPr="008A6574">
        <w:rPr>
          <w:rFonts w:ascii="Times New Roman" w:hAnsi="Times New Roman" w:cs="Times New Roman"/>
          <w:sz w:val="24"/>
          <w:szCs w:val="24"/>
        </w:rPr>
        <w:t xml:space="preserve"> </w:t>
      </w:r>
      <w:r w:rsidR="00D26E6C" w:rsidRPr="008A6574">
        <w:rPr>
          <w:rFonts w:ascii="Times New Roman" w:hAnsi="Times New Roman" w:cs="Times New Roman"/>
          <w:sz w:val="24"/>
          <w:szCs w:val="24"/>
        </w:rPr>
        <w:t xml:space="preserve">meliputi </w:t>
      </w:r>
      <w:r w:rsidR="0083400A" w:rsidRPr="008A6574">
        <w:rPr>
          <w:rFonts w:ascii="Times New Roman" w:hAnsi="Times New Roman" w:cs="Times New Roman"/>
          <w:sz w:val="24"/>
          <w:szCs w:val="24"/>
        </w:rPr>
        <w:t xml:space="preserve">kandungan hara </w:t>
      </w:r>
      <w:r w:rsidR="00726378" w:rsidRPr="008A6574">
        <w:rPr>
          <w:rFonts w:ascii="Times New Roman" w:hAnsi="Times New Roman" w:cs="Times New Roman"/>
          <w:sz w:val="24"/>
          <w:szCs w:val="24"/>
        </w:rPr>
        <w:t xml:space="preserve">makro </w:t>
      </w:r>
      <w:r w:rsidR="00D26E6C" w:rsidRPr="008A6574">
        <w:rPr>
          <w:rFonts w:ascii="Times New Roman" w:hAnsi="Times New Roman" w:cs="Times New Roman"/>
          <w:sz w:val="24"/>
          <w:szCs w:val="24"/>
        </w:rPr>
        <w:t xml:space="preserve">dan </w:t>
      </w:r>
      <w:r w:rsidR="00726378" w:rsidRPr="008A6574">
        <w:rPr>
          <w:rFonts w:ascii="Times New Roman" w:hAnsi="Times New Roman" w:cs="Times New Roman"/>
          <w:sz w:val="24"/>
          <w:szCs w:val="24"/>
        </w:rPr>
        <w:t xml:space="preserve">mikro  </w:t>
      </w:r>
      <w:r w:rsidR="00D26E6C" w:rsidRPr="008A6574">
        <w:rPr>
          <w:rFonts w:ascii="Times New Roman" w:hAnsi="Times New Roman" w:cs="Times New Roman"/>
          <w:sz w:val="24"/>
          <w:szCs w:val="24"/>
        </w:rPr>
        <w:t xml:space="preserve">dan juga terhadap pengujiaan </w:t>
      </w:r>
      <w:r w:rsidR="00726378" w:rsidRPr="008A6574">
        <w:rPr>
          <w:rFonts w:ascii="Times New Roman" w:hAnsi="Times New Roman" w:cs="Times New Roman"/>
          <w:sz w:val="24"/>
          <w:szCs w:val="24"/>
        </w:rPr>
        <w:t xml:space="preserve">effektivitas cairan </w:t>
      </w:r>
      <w:r w:rsidRPr="008A6574">
        <w:rPr>
          <w:rFonts w:ascii="Times New Roman" w:hAnsi="Times New Roman" w:cs="Times New Roman"/>
          <w:sz w:val="24"/>
          <w:szCs w:val="24"/>
        </w:rPr>
        <w:t>sebagai pupuk</w:t>
      </w:r>
      <w:r w:rsidR="00D26E6C" w:rsidRPr="008A6574">
        <w:rPr>
          <w:rFonts w:ascii="Times New Roman" w:hAnsi="Times New Roman" w:cs="Times New Roman"/>
          <w:sz w:val="24"/>
          <w:szCs w:val="24"/>
        </w:rPr>
        <w:t xml:space="preserve"> organik</w:t>
      </w:r>
      <w:r w:rsidRPr="008A6574">
        <w:rPr>
          <w:rFonts w:ascii="Times New Roman" w:hAnsi="Times New Roman" w:cs="Times New Roman"/>
          <w:sz w:val="24"/>
          <w:szCs w:val="24"/>
        </w:rPr>
        <w:t xml:space="preserve"> </w:t>
      </w:r>
      <w:r w:rsidR="00ED71C2" w:rsidRPr="008A6574">
        <w:rPr>
          <w:rFonts w:ascii="Times New Roman" w:hAnsi="Times New Roman" w:cs="Times New Roman"/>
          <w:sz w:val="24"/>
          <w:szCs w:val="24"/>
        </w:rPr>
        <w:t xml:space="preserve">yang diaplikasikan terhadap pertumbuhan dan perkembangan </w:t>
      </w:r>
      <w:r w:rsidRPr="008A6574">
        <w:rPr>
          <w:rFonts w:ascii="Times New Roman" w:hAnsi="Times New Roman" w:cs="Times New Roman"/>
          <w:sz w:val="24"/>
          <w:szCs w:val="24"/>
        </w:rPr>
        <w:t xml:space="preserve">berbagai </w:t>
      </w:r>
      <w:r w:rsidR="00ED71C2" w:rsidRPr="008A6574">
        <w:rPr>
          <w:rFonts w:ascii="Times New Roman" w:hAnsi="Times New Roman" w:cs="Times New Roman"/>
          <w:sz w:val="24"/>
          <w:szCs w:val="24"/>
        </w:rPr>
        <w:t xml:space="preserve">jenis </w:t>
      </w:r>
      <w:r w:rsidRPr="008A6574">
        <w:rPr>
          <w:rFonts w:ascii="Times New Roman" w:hAnsi="Times New Roman" w:cs="Times New Roman"/>
          <w:sz w:val="24"/>
          <w:szCs w:val="24"/>
        </w:rPr>
        <w:t>tanaman</w:t>
      </w:r>
      <w:r w:rsidR="0083400A" w:rsidRPr="008A6574">
        <w:rPr>
          <w:rFonts w:ascii="Times New Roman" w:hAnsi="Times New Roman" w:cs="Times New Roman"/>
          <w:sz w:val="24"/>
          <w:szCs w:val="24"/>
        </w:rPr>
        <w:t>.</w:t>
      </w:r>
    </w:p>
    <w:p w:rsidR="003010EB" w:rsidRPr="008A6574" w:rsidRDefault="003010EB" w:rsidP="008A6574">
      <w:pPr>
        <w:autoSpaceDE w:val="0"/>
        <w:autoSpaceDN w:val="0"/>
        <w:adjustRightInd w:val="0"/>
        <w:spacing w:after="0" w:line="240" w:lineRule="auto"/>
        <w:ind w:firstLine="720"/>
        <w:rPr>
          <w:rFonts w:ascii="Times New Roman" w:hAnsi="Times New Roman" w:cs="Times New Roman"/>
          <w:sz w:val="24"/>
          <w:szCs w:val="24"/>
        </w:rPr>
      </w:pPr>
    </w:p>
    <w:p w:rsidR="00C554A7" w:rsidRPr="008A6574" w:rsidRDefault="00C554A7" w:rsidP="008A6574">
      <w:pPr>
        <w:autoSpaceDE w:val="0"/>
        <w:autoSpaceDN w:val="0"/>
        <w:adjustRightInd w:val="0"/>
        <w:spacing w:after="0" w:line="240" w:lineRule="auto"/>
        <w:ind w:firstLine="720"/>
        <w:jc w:val="both"/>
        <w:rPr>
          <w:rFonts w:ascii="Times New Roman" w:hAnsi="Times New Roman" w:cs="Times New Roman"/>
          <w:b/>
          <w:sz w:val="24"/>
          <w:szCs w:val="24"/>
        </w:rPr>
      </w:pPr>
      <w:r w:rsidRPr="008A6574">
        <w:rPr>
          <w:rFonts w:ascii="Times New Roman" w:hAnsi="Times New Roman" w:cs="Times New Roman"/>
          <w:b/>
          <w:sz w:val="24"/>
          <w:szCs w:val="24"/>
        </w:rPr>
        <w:t xml:space="preserve">                                                </w:t>
      </w:r>
    </w:p>
    <w:p w:rsidR="00E12155" w:rsidRPr="008A6574" w:rsidRDefault="00E12155" w:rsidP="008A6574">
      <w:pPr>
        <w:autoSpaceDE w:val="0"/>
        <w:autoSpaceDN w:val="0"/>
        <w:adjustRightInd w:val="0"/>
        <w:spacing w:after="0" w:line="240" w:lineRule="auto"/>
        <w:ind w:firstLine="720"/>
        <w:jc w:val="both"/>
        <w:rPr>
          <w:rFonts w:ascii="Times New Roman" w:hAnsi="Times New Roman" w:cs="Times New Roman"/>
          <w:b/>
          <w:sz w:val="24"/>
          <w:szCs w:val="24"/>
        </w:rPr>
      </w:pPr>
    </w:p>
    <w:p w:rsidR="00E12155" w:rsidRPr="008A6574" w:rsidRDefault="00E12155" w:rsidP="008A6574">
      <w:pPr>
        <w:autoSpaceDE w:val="0"/>
        <w:autoSpaceDN w:val="0"/>
        <w:adjustRightInd w:val="0"/>
        <w:spacing w:after="0" w:line="240" w:lineRule="auto"/>
        <w:ind w:firstLine="720"/>
        <w:jc w:val="both"/>
        <w:rPr>
          <w:rFonts w:ascii="Times New Roman" w:hAnsi="Times New Roman" w:cs="Times New Roman"/>
          <w:b/>
          <w:sz w:val="24"/>
          <w:szCs w:val="24"/>
        </w:rPr>
      </w:pPr>
    </w:p>
    <w:p w:rsidR="00C554A7" w:rsidRPr="008A6574" w:rsidRDefault="00C554A7" w:rsidP="008A6574">
      <w:pPr>
        <w:autoSpaceDE w:val="0"/>
        <w:autoSpaceDN w:val="0"/>
        <w:adjustRightInd w:val="0"/>
        <w:spacing w:after="0" w:line="240" w:lineRule="auto"/>
        <w:ind w:firstLine="720"/>
        <w:jc w:val="center"/>
        <w:rPr>
          <w:rFonts w:ascii="Times New Roman" w:hAnsi="Times New Roman" w:cs="Times New Roman"/>
          <w:b/>
          <w:sz w:val="24"/>
          <w:szCs w:val="24"/>
        </w:rPr>
      </w:pPr>
      <w:r w:rsidRPr="008A6574">
        <w:rPr>
          <w:rFonts w:ascii="Times New Roman" w:hAnsi="Times New Roman" w:cs="Times New Roman"/>
          <w:b/>
          <w:sz w:val="24"/>
          <w:szCs w:val="24"/>
        </w:rPr>
        <w:t>Daftar pustaka</w:t>
      </w:r>
    </w:p>
    <w:p w:rsidR="00726378" w:rsidRPr="008A6574" w:rsidRDefault="00726378" w:rsidP="008A6574">
      <w:pPr>
        <w:autoSpaceDE w:val="0"/>
        <w:autoSpaceDN w:val="0"/>
        <w:adjustRightInd w:val="0"/>
        <w:spacing w:after="0" w:line="240" w:lineRule="auto"/>
        <w:ind w:firstLine="720"/>
        <w:jc w:val="center"/>
        <w:rPr>
          <w:rFonts w:ascii="Times New Roman" w:hAnsi="Times New Roman" w:cs="Times New Roman"/>
          <w:color w:val="000000"/>
          <w:sz w:val="24"/>
          <w:szCs w:val="24"/>
        </w:rPr>
      </w:pPr>
    </w:p>
    <w:p w:rsidR="00726378" w:rsidRPr="008A6574" w:rsidRDefault="00726378" w:rsidP="008A6574">
      <w:pPr>
        <w:spacing w:after="0" w:line="240" w:lineRule="auto"/>
        <w:ind w:left="806" w:hanging="806"/>
        <w:rPr>
          <w:rFonts w:ascii="Times New Roman" w:hAnsi="Times New Roman" w:cs="Times New Roman"/>
          <w:sz w:val="24"/>
          <w:szCs w:val="24"/>
        </w:rPr>
      </w:pPr>
      <w:r w:rsidRPr="008A6574">
        <w:rPr>
          <w:rFonts w:ascii="Times New Roman" w:hAnsi="Times New Roman" w:cs="Times New Roman"/>
          <w:sz w:val="24"/>
          <w:szCs w:val="24"/>
        </w:rPr>
        <w:t xml:space="preserve">Ardiningtyas  T. R., 2013. Pengaruh Penggunaan Effective Microorganism 4 (EM4) dan molase terhadap kualitas Kompos dalam Pengomposan Sampah organic RSUD DR. Soetrasno </w:t>
      </w:r>
      <w:r w:rsidRPr="008A6574">
        <w:rPr>
          <w:rFonts w:ascii="Times New Roman" w:hAnsi="Times New Roman" w:cs="Times New Roman"/>
          <w:i/>
          <w:sz w:val="24"/>
          <w:szCs w:val="24"/>
        </w:rPr>
        <w:t>Skripsi</w:t>
      </w:r>
      <w:r w:rsidRPr="008A6574">
        <w:rPr>
          <w:rFonts w:ascii="Times New Roman" w:hAnsi="Times New Roman" w:cs="Times New Roman"/>
          <w:sz w:val="24"/>
          <w:szCs w:val="24"/>
        </w:rPr>
        <w:t xml:space="preserve">  Jurusan Ilmu Kesehatan Masyarakat Fakultas Ilmu Keolahragaan Universitas Negeri Semarang. Diakses 09 Oktober 2018.</w:t>
      </w:r>
    </w:p>
    <w:p w:rsidR="00726378" w:rsidRPr="008A6574" w:rsidRDefault="00726378" w:rsidP="008A6574">
      <w:pPr>
        <w:spacing w:after="0" w:line="240" w:lineRule="auto"/>
        <w:ind w:left="806" w:hanging="806"/>
        <w:rPr>
          <w:rFonts w:ascii="Times New Roman" w:hAnsi="Times New Roman" w:cs="Times New Roman"/>
          <w:sz w:val="24"/>
          <w:szCs w:val="24"/>
        </w:rPr>
      </w:pPr>
    </w:p>
    <w:p w:rsidR="00726378" w:rsidRPr="008A6574" w:rsidRDefault="00726378" w:rsidP="008A6574">
      <w:pPr>
        <w:spacing w:after="0" w:line="240" w:lineRule="auto"/>
        <w:ind w:left="810" w:hanging="810"/>
        <w:rPr>
          <w:rFonts w:ascii="Times New Roman" w:hAnsi="Times New Roman" w:cs="Times New Roman"/>
          <w:sz w:val="24"/>
          <w:szCs w:val="24"/>
        </w:rPr>
      </w:pPr>
      <w:r w:rsidRPr="008A6574">
        <w:rPr>
          <w:rFonts w:ascii="Times New Roman" w:hAnsi="Times New Roman" w:cs="Times New Roman"/>
          <w:sz w:val="24"/>
          <w:szCs w:val="24"/>
        </w:rPr>
        <w:t>Ariningsih E.  2014.  Menuju Industri Tebu bebas Limbah</w:t>
      </w:r>
      <w:r w:rsidRPr="008A6574">
        <w:rPr>
          <w:rFonts w:ascii="Times New Roman" w:hAnsi="Times New Roman" w:cs="Times New Roman"/>
        </w:rPr>
        <w:t xml:space="preserve"> </w:t>
      </w:r>
      <w:r w:rsidRPr="008A6574">
        <w:rPr>
          <w:rFonts w:ascii="Times New Roman" w:hAnsi="Times New Roman" w:cs="Times New Roman"/>
          <w:i/>
          <w:sz w:val="24"/>
          <w:szCs w:val="24"/>
        </w:rPr>
        <w:t>Makalah</w:t>
      </w:r>
      <w:r w:rsidRPr="008A6574">
        <w:rPr>
          <w:rFonts w:ascii="Times New Roman" w:hAnsi="Times New Roman" w:cs="Times New Roman"/>
          <w:sz w:val="24"/>
          <w:szCs w:val="24"/>
        </w:rPr>
        <w:t xml:space="preserve">  Prosiding Seminar Nasional Hari Pangan Sedunia Ke-34: Pertanian-Bioindustri Berbasis Pangan Lokal Potensial.  </w:t>
      </w:r>
    </w:p>
    <w:p w:rsidR="00726378" w:rsidRPr="008A6574" w:rsidRDefault="00726378" w:rsidP="008A6574">
      <w:pPr>
        <w:spacing w:after="0" w:line="240" w:lineRule="auto"/>
        <w:ind w:left="810" w:hanging="810"/>
        <w:rPr>
          <w:rFonts w:ascii="Times New Roman" w:hAnsi="Times New Roman" w:cs="Times New Roman"/>
          <w:sz w:val="24"/>
          <w:szCs w:val="24"/>
        </w:rPr>
      </w:pPr>
    </w:p>
    <w:p w:rsidR="00C554A7" w:rsidRPr="008A6574" w:rsidRDefault="00C554A7" w:rsidP="008A6574">
      <w:pPr>
        <w:pStyle w:val="Heading1"/>
        <w:shd w:val="clear" w:color="auto" w:fill="FFFFFF"/>
        <w:spacing w:before="0" w:line="240" w:lineRule="auto"/>
        <w:textAlignment w:val="baseline"/>
        <w:rPr>
          <w:rFonts w:ascii="Times New Roman" w:hAnsi="Times New Roman" w:cs="Times New Roman"/>
          <w:b w:val="0"/>
          <w:bCs w:val="0"/>
          <w:color w:val="auto"/>
          <w:spacing w:val="-12"/>
          <w:sz w:val="24"/>
          <w:szCs w:val="24"/>
        </w:rPr>
      </w:pPr>
      <w:r w:rsidRPr="008A6574">
        <w:rPr>
          <w:rFonts w:ascii="Times New Roman" w:hAnsi="Times New Roman" w:cs="Times New Roman"/>
          <w:b w:val="0"/>
          <w:color w:val="000000" w:themeColor="text1"/>
          <w:sz w:val="24"/>
          <w:szCs w:val="24"/>
        </w:rPr>
        <w:t xml:space="preserve">Bursatriannyo. 2017. </w:t>
      </w:r>
      <w:r w:rsidRPr="008A6574">
        <w:rPr>
          <w:rFonts w:ascii="Times New Roman" w:hAnsi="Times New Roman" w:cs="Times New Roman"/>
          <w:b w:val="0"/>
          <w:bCs w:val="0"/>
          <w:color w:val="auto"/>
          <w:spacing w:val="-12"/>
          <w:sz w:val="24"/>
          <w:szCs w:val="24"/>
        </w:rPr>
        <w:t xml:space="preserve">Integrasi Tebu-Ternak di KP. Karang Ploso.  </w:t>
      </w:r>
      <w:r w:rsidRPr="008A6574">
        <w:rPr>
          <w:rFonts w:ascii="Times New Roman" w:hAnsi="Times New Roman" w:cs="Times New Roman"/>
          <w:b w:val="0"/>
          <w:bCs w:val="0"/>
          <w:i/>
          <w:color w:val="auto"/>
          <w:spacing w:val="-12"/>
          <w:sz w:val="24"/>
          <w:szCs w:val="24"/>
        </w:rPr>
        <w:t xml:space="preserve">Artikel </w:t>
      </w:r>
      <w:r w:rsidRPr="008A6574">
        <w:rPr>
          <w:rFonts w:ascii="Times New Roman" w:hAnsi="Times New Roman" w:cs="Times New Roman"/>
          <w:b w:val="0"/>
          <w:bCs w:val="0"/>
          <w:color w:val="auto"/>
          <w:spacing w:val="-12"/>
          <w:sz w:val="24"/>
          <w:szCs w:val="24"/>
        </w:rPr>
        <w:t xml:space="preserve">Pusat Penelitiaan dan </w:t>
      </w:r>
    </w:p>
    <w:p w:rsidR="00D92A6C" w:rsidRPr="008A6574" w:rsidRDefault="00C554A7" w:rsidP="008A6574">
      <w:pPr>
        <w:spacing w:after="0" w:line="240" w:lineRule="auto"/>
        <w:rPr>
          <w:rFonts w:ascii="Times New Roman" w:hAnsi="Times New Roman" w:cs="Times New Roman"/>
          <w:bCs/>
          <w:spacing w:val="-12"/>
          <w:sz w:val="24"/>
          <w:szCs w:val="24"/>
        </w:rPr>
      </w:pPr>
      <w:r w:rsidRPr="008A6574">
        <w:rPr>
          <w:rFonts w:ascii="Times New Roman" w:hAnsi="Times New Roman" w:cs="Times New Roman"/>
          <w:b/>
          <w:bCs/>
          <w:spacing w:val="-12"/>
          <w:sz w:val="24"/>
          <w:szCs w:val="24"/>
        </w:rPr>
        <w:t xml:space="preserve">                  </w:t>
      </w:r>
      <w:r w:rsidRPr="008A6574">
        <w:rPr>
          <w:rFonts w:ascii="Times New Roman" w:hAnsi="Times New Roman" w:cs="Times New Roman"/>
          <w:bCs/>
          <w:spacing w:val="-12"/>
          <w:sz w:val="24"/>
          <w:szCs w:val="24"/>
        </w:rPr>
        <w:t>Pengembangan Perkebunan. Diakses 2 Oktober 2018.</w:t>
      </w:r>
    </w:p>
    <w:p w:rsidR="00D92A6C" w:rsidRPr="008A6574" w:rsidRDefault="00E01355" w:rsidP="008A6574">
      <w:pPr>
        <w:spacing w:after="0" w:line="240" w:lineRule="auto"/>
        <w:rPr>
          <w:rFonts w:ascii="Times New Roman" w:hAnsi="Times New Roman" w:cs="Times New Roman"/>
          <w:sz w:val="24"/>
          <w:szCs w:val="24"/>
        </w:rPr>
      </w:pPr>
      <w:r w:rsidRPr="008A6574">
        <w:rPr>
          <w:rFonts w:ascii="Times New Roman" w:hAnsi="Times New Roman" w:cs="Times New Roman"/>
          <w:sz w:val="24"/>
          <w:szCs w:val="24"/>
        </w:rPr>
        <w:t>Djumali, Khuluq A. D.</w:t>
      </w:r>
      <w:r w:rsidR="00D92A6C" w:rsidRPr="008A6574">
        <w:rPr>
          <w:rFonts w:ascii="Times New Roman" w:hAnsi="Times New Roman" w:cs="Times New Roman"/>
          <w:sz w:val="24"/>
          <w:szCs w:val="24"/>
        </w:rPr>
        <w:t xml:space="preserve"> dan Mulyaningsih</w:t>
      </w:r>
      <w:r w:rsidRPr="008A6574">
        <w:rPr>
          <w:rFonts w:ascii="Times New Roman" w:hAnsi="Times New Roman" w:cs="Times New Roman"/>
          <w:sz w:val="24"/>
          <w:szCs w:val="24"/>
        </w:rPr>
        <w:t xml:space="preserve"> S.,</w:t>
      </w:r>
      <w:r w:rsidR="00D92A6C" w:rsidRPr="008A6574">
        <w:rPr>
          <w:rFonts w:ascii="Times New Roman" w:hAnsi="Times New Roman" w:cs="Times New Roman"/>
          <w:sz w:val="24"/>
          <w:szCs w:val="24"/>
        </w:rPr>
        <w:t xml:space="preserve">  2016.  Pertumbuhan dan Produktivitas </w:t>
      </w:r>
    </w:p>
    <w:p w:rsidR="00D92A6C" w:rsidRPr="008A6574" w:rsidRDefault="00D92A6C" w:rsidP="008A6574">
      <w:pPr>
        <w:spacing w:after="0" w:line="240" w:lineRule="auto"/>
        <w:ind w:left="810" w:hanging="810"/>
        <w:rPr>
          <w:rFonts w:ascii="Times New Roman" w:hAnsi="Times New Roman" w:cs="Times New Roman"/>
          <w:sz w:val="24"/>
          <w:szCs w:val="24"/>
        </w:rPr>
      </w:pPr>
      <w:r w:rsidRPr="008A6574">
        <w:rPr>
          <w:rFonts w:ascii="Times New Roman" w:hAnsi="Times New Roman" w:cs="Times New Roman"/>
          <w:sz w:val="24"/>
          <w:szCs w:val="24"/>
        </w:rPr>
        <w:t xml:space="preserve">             Tebu pada Beberapa Paket Tata Tanam di Lahan Kering.  J. Agron. Indonesia 44 (2) : 211 - 219 (2016)</w:t>
      </w:r>
    </w:p>
    <w:p w:rsidR="00D92A6C" w:rsidRPr="008A6574" w:rsidRDefault="00D92A6C" w:rsidP="008A6574">
      <w:pPr>
        <w:spacing w:after="0" w:line="240" w:lineRule="auto"/>
        <w:ind w:left="810" w:hanging="810"/>
        <w:rPr>
          <w:rFonts w:ascii="Times New Roman" w:hAnsi="Times New Roman" w:cs="Times New Roman"/>
          <w:sz w:val="24"/>
          <w:szCs w:val="24"/>
        </w:rPr>
      </w:pPr>
    </w:p>
    <w:p w:rsidR="00C554A7" w:rsidRPr="008A6574" w:rsidRDefault="00EE34A8" w:rsidP="008A6574">
      <w:pPr>
        <w:autoSpaceDE w:val="0"/>
        <w:autoSpaceDN w:val="0"/>
        <w:adjustRightInd w:val="0"/>
        <w:spacing w:after="0" w:line="240" w:lineRule="auto"/>
        <w:ind w:left="720" w:hanging="720"/>
        <w:jc w:val="both"/>
        <w:rPr>
          <w:rFonts w:ascii="Times New Roman" w:hAnsi="Times New Roman" w:cs="Times New Roman"/>
          <w:sz w:val="24"/>
          <w:szCs w:val="24"/>
        </w:rPr>
      </w:pPr>
      <w:r w:rsidRPr="008A6574">
        <w:rPr>
          <w:rFonts w:ascii="Times New Roman" w:hAnsi="Times New Roman" w:cs="Times New Roman"/>
          <w:sz w:val="24"/>
          <w:szCs w:val="24"/>
        </w:rPr>
        <w:t>Indrawanto, C, Purwono,  Siswanto, M. Syakir</w:t>
      </w:r>
      <w:r w:rsidR="00404731" w:rsidRPr="008A6574">
        <w:rPr>
          <w:rFonts w:ascii="Times New Roman" w:hAnsi="Times New Roman" w:cs="Times New Roman"/>
          <w:sz w:val="24"/>
          <w:szCs w:val="24"/>
        </w:rPr>
        <w:t xml:space="preserve"> dan</w:t>
      </w:r>
      <w:r w:rsidRPr="008A6574">
        <w:rPr>
          <w:rFonts w:ascii="Times New Roman" w:hAnsi="Times New Roman" w:cs="Times New Roman"/>
          <w:sz w:val="24"/>
          <w:szCs w:val="24"/>
        </w:rPr>
        <w:t xml:space="preserve">  </w:t>
      </w:r>
      <w:r w:rsidR="00404731" w:rsidRPr="008A6574">
        <w:rPr>
          <w:rFonts w:ascii="Times New Roman" w:hAnsi="Times New Roman" w:cs="Times New Roman"/>
          <w:sz w:val="24"/>
          <w:szCs w:val="24"/>
        </w:rPr>
        <w:t xml:space="preserve">W. </w:t>
      </w:r>
      <w:r w:rsidRPr="008A6574">
        <w:rPr>
          <w:rFonts w:ascii="Times New Roman" w:hAnsi="Times New Roman" w:cs="Times New Roman"/>
          <w:sz w:val="24"/>
          <w:szCs w:val="24"/>
        </w:rPr>
        <w:t>Rumini</w:t>
      </w:r>
      <w:r w:rsidR="00404731" w:rsidRPr="008A6574">
        <w:rPr>
          <w:rFonts w:ascii="Times New Roman" w:hAnsi="Times New Roman" w:cs="Times New Roman"/>
          <w:sz w:val="24"/>
          <w:szCs w:val="24"/>
        </w:rPr>
        <w:t>,   2010. Budidaya dan Pasca Panen T</w:t>
      </w:r>
      <w:r w:rsidR="00726378" w:rsidRPr="008A6574">
        <w:rPr>
          <w:rFonts w:ascii="Times New Roman" w:hAnsi="Times New Roman" w:cs="Times New Roman"/>
          <w:sz w:val="24"/>
          <w:szCs w:val="24"/>
        </w:rPr>
        <w:t>ebu</w:t>
      </w:r>
      <w:r w:rsidR="00404731" w:rsidRPr="008A6574">
        <w:rPr>
          <w:rFonts w:ascii="Times New Roman" w:hAnsi="Times New Roman" w:cs="Times New Roman"/>
          <w:sz w:val="24"/>
          <w:szCs w:val="24"/>
        </w:rPr>
        <w:t>.    ESKA Media</w:t>
      </w:r>
    </w:p>
    <w:p w:rsidR="00726378" w:rsidRPr="008A6574" w:rsidRDefault="00726378" w:rsidP="008A6574">
      <w:pPr>
        <w:pStyle w:val="Heading1"/>
        <w:shd w:val="clear" w:color="auto" w:fill="FFFFFF"/>
        <w:spacing w:before="0" w:line="240" w:lineRule="auto"/>
        <w:textAlignment w:val="baseline"/>
        <w:rPr>
          <w:rFonts w:ascii="Times New Roman" w:hAnsi="Times New Roman" w:cs="Times New Roman"/>
          <w:b w:val="0"/>
          <w:color w:val="000000" w:themeColor="text1"/>
          <w:sz w:val="24"/>
          <w:szCs w:val="24"/>
        </w:rPr>
      </w:pPr>
    </w:p>
    <w:p w:rsidR="008153D5" w:rsidRPr="008A6574" w:rsidRDefault="005C3899" w:rsidP="008A6574">
      <w:pPr>
        <w:pStyle w:val="Heading1"/>
        <w:shd w:val="clear" w:color="auto" w:fill="FFFFFF"/>
        <w:spacing w:before="0" w:line="240" w:lineRule="auto"/>
        <w:textAlignment w:val="baseline"/>
        <w:rPr>
          <w:rFonts w:ascii="Times New Roman" w:hAnsi="Times New Roman" w:cs="Times New Roman"/>
          <w:b w:val="0"/>
          <w:color w:val="000000" w:themeColor="text1"/>
          <w:sz w:val="24"/>
          <w:szCs w:val="24"/>
        </w:rPr>
      </w:pPr>
      <w:r w:rsidRPr="008A6574">
        <w:rPr>
          <w:rFonts w:ascii="Times New Roman" w:hAnsi="Times New Roman" w:cs="Times New Roman"/>
          <w:b w:val="0"/>
          <w:color w:val="000000" w:themeColor="text1"/>
          <w:sz w:val="24"/>
          <w:szCs w:val="24"/>
        </w:rPr>
        <w:t>Khuluq</w:t>
      </w:r>
      <w:r w:rsidR="002E2B79" w:rsidRPr="008A6574">
        <w:rPr>
          <w:rFonts w:ascii="Times New Roman" w:hAnsi="Times New Roman" w:cs="Times New Roman"/>
          <w:b w:val="0"/>
          <w:color w:val="000000" w:themeColor="text1"/>
          <w:sz w:val="24"/>
          <w:szCs w:val="24"/>
        </w:rPr>
        <w:t>, A. D. 2012. Potensi pemanfaatan limbah tebu sebagai pakan fermentasi probiotik</w:t>
      </w:r>
      <w:r w:rsidR="00F336D9" w:rsidRPr="008A6574">
        <w:rPr>
          <w:rFonts w:ascii="Times New Roman" w:hAnsi="Times New Roman" w:cs="Times New Roman"/>
          <w:b w:val="0"/>
          <w:color w:val="000000" w:themeColor="text1"/>
          <w:sz w:val="24"/>
          <w:szCs w:val="24"/>
        </w:rPr>
        <w:t>.</w:t>
      </w:r>
      <w:r w:rsidRPr="008A6574">
        <w:rPr>
          <w:rFonts w:ascii="Times New Roman" w:hAnsi="Times New Roman" w:cs="Times New Roman"/>
          <w:b w:val="0"/>
          <w:color w:val="000000" w:themeColor="text1"/>
          <w:sz w:val="24"/>
          <w:szCs w:val="24"/>
        </w:rPr>
        <w:t xml:space="preserve"> </w:t>
      </w:r>
      <w:r w:rsidR="008153D5" w:rsidRPr="008A6574">
        <w:rPr>
          <w:rFonts w:ascii="Times New Roman" w:hAnsi="Times New Roman" w:cs="Times New Roman"/>
          <w:b w:val="0"/>
          <w:color w:val="000000" w:themeColor="text1"/>
          <w:sz w:val="24"/>
          <w:szCs w:val="24"/>
        </w:rPr>
        <w:t xml:space="preserve">  </w:t>
      </w:r>
    </w:p>
    <w:p w:rsidR="00A11C49" w:rsidRPr="008A6574" w:rsidRDefault="008153D5" w:rsidP="008A6574">
      <w:pPr>
        <w:pStyle w:val="Heading1"/>
        <w:shd w:val="clear" w:color="auto" w:fill="FFFFFF"/>
        <w:spacing w:before="0" w:line="240" w:lineRule="auto"/>
        <w:textAlignment w:val="baseline"/>
        <w:rPr>
          <w:rFonts w:ascii="Times New Roman" w:hAnsi="Times New Roman" w:cs="Times New Roman"/>
          <w:b w:val="0"/>
          <w:color w:val="000000" w:themeColor="text1"/>
          <w:sz w:val="24"/>
          <w:szCs w:val="24"/>
        </w:rPr>
      </w:pPr>
      <w:r w:rsidRPr="008A6574">
        <w:rPr>
          <w:rFonts w:ascii="Times New Roman" w:hAnsi="Times New Roman" w:cs="Times New Roman"/>
          <w:b w:val="0"/>
          <w:color w:val="000000" w:themeColor="text1"/>
          <w:sz w:val="24"/>
          <w:szCs w:val="24"/>
        </w:rPr>
        <w:t xml:space="preserve">             </w:t>
      </w:r>
      <w:r w:rsidR="00F336D9" w:rsidRPr="008A6574">
        <w:rPr>
          <w:rFonts w:ascii="Times New Roman" w:hAnsi="Times New Roman" w:cs="Times New Roman"/>
          <w:b w:val="0"/>
          <w:color w:val="000000" w:themeColor="text1"/>
          <w:sz w:val="24"/>
          <w:szCs w:val="24"/>
        </w:rPr>
        <w:t>Tanaman Tembakau, Serat, dan Minyak industri</w:t>
      </w:r>
      <w:r w:rsidR="002E2B79" w:rsidRPr="008A6574">
        <w:rPr>
          <w:rFonts w:ascii="Times New Roman" w:hAnsi="Times New Roman" w:cs="Times New Roman"/>
          <w:b w:val="0"/>
          <w:color w:val="000000" w:themeColor="text1"/>
          <w:sz w:val="24"/>
          <w:szCs w:val="24"/>
        </w:rPr>
        <w:t>.</w:t>
      </w:r>
      <w:r w:rsidR="00F336D9" w:rsidRPr="008A6574">
        <w:rPr>
          <w:rFonts w:ascii="Times New Roman" w:hAnsi="Times New Roman" w:cs="Times New Roman"/>
          <w:b w:val="0"/>
          <w:color w:val="000000" w:themeColor="text1"/>
          <w:sz w:val="24"/>
          <w:szCs w:val="24"/>
        </w:rPr>
        <w:t xml:space="preserve"> Vol.4 no.1</w:t>
      </w:r>
      <w:r w:rsidR="00774DD0" w:rsidRPr="008A6574">
        <w:rPr>
          <w:rFonts w:ascii="Times New Roman" w:hAnsi="Times New Roman" w:cs="Times New Roman"/>
          <w:b w:val="0"/>
          <w:color w:val="000000" w:themeColor="text1"/>
          <w:sz w:val="24"/>
          <w:szCs w:val="24"/>
        </w:rPr>
        <w:t>.</w:t>
      </w:r>
    </w:p>
    <w:p w:rsidR="00726378" w:rsidRPr="008A6574" w:rsidRDefault="00726378" w:rsidP="008A6574">
      <w:pPr>
        <w:autoSpaceDE w:val="0"/>
        <w:autoSpaceDN w:val="0"/>
        <w:adjustRightInd w:val="0"/>
        <w:spacing w:after="0" w:line="240" w:lineRule="auto"/>
        <w:jc w:val="both"/>
        <w:rPr>
          <w:rFonts w:ascii="Times New Roman" w:hAnsi="Times New Roman" w:cs="Times New Roman"/>
          <w:sz w:val="24"/>
          <w:szCs w:val="24"/>
        </w:rPr>
      </w:pPr>
    </w:p>
    <w:p w:rsidR="00770353" w:rsidRPr="008A6574" w:rsidRDefault="00C554A7" w:rsidP="008A6574">
      <w:pPr>
        <w:autoSpaceDE w:val="0"/>
        <w:autoSpaceDN w:val="0"/>
        <w:adjustRightInd w:val="0"/>
        <w:spacing w:after="0" w:line="240" w:lineRule="auto"/>
        <w:jc w:val="both"/>
        <w:rPr>
          <w:rFonts w:ascii="Times New Roman" w:hAnsi="Times New Roman" w:cs="Times New Roman"/>
          <w:sz w:val="24"/>
          <w:szCs w:val="24"/>
        </w:rPr>
      </w:pPr>
      <w:r w:rsidRPr="008A6574">
        <w:rPr>
          <w:rFonts w:ascii="Times New Roman" w:hAnsi="Times New Roman" w:cs="Times New Roman"/>
          <w:sz w:val="24"/>
          <w:szCs w:val="24"/>
        </w:rPr>
        <w:t xml:space="preserve">Jorapur, R. </w:t>
      </w:r>
      <w:r w:rsidR="00947064" w:rsidRPr="008A6574">
        <w:rPr>
          <w:rFonts w:ascii="Times New Roman" w:hAnsi="Times New Roman" w:cs="Times New Roman"/>
          <w:sz w:val="24"/>
          <w:szCs w:val="24"/>
        </w:rPr>
        <w:t xml:space="preserve">And </w:t>
      </w:r>
      <w:r w:rsidRPr="008A6574">
        <w:rPr>
          <w:rFonts w:ascii="Times New Roman" w:hAnsi="Times New Roman" w:cs="Times New Roman"/>
          <w:sz w:val="24"/>
          <w:szCs w:val="24"/>
        </w:rPr>
        <w:t>Rajvanshi, K.A. Sugarca</w:t>
      </w:r>
      <w:r w:rsidR="00770353" w:rsidRPr="008A6574">
        <w:rPr>
          <w:rFonts w:ascii="Times New Roman" w:hAnsi="Times New Roman" w:cs="Times New Roman"/>
          <w:sz w:val="24"/>
          <w:szCs w:val="24"/>
        </w:rPr>
        <w:t xml:space="preserve">ne Leaf-Bagasse Gasifiers For </w:t>
      </w:r>
      <w:r w:rsidRPr="008A6574">
        <w:rPr>
          <w:rFonts w:ascii="Times New Roman" w:hAnsi="Times New Roman" w:cs="Times New Roman"/>
          <w:sz w:val="24"/>
          <w:szCs w:val="24"/>
        </w:rPr>
        <w:t xml:space="preserve">Indrutrial Heating </w:t>
      </w:r>
    </w:p>
    <w:p w:rsidR="00C554A7" w:rsidRPr="008A6574" w:rsidRDefault="00770353" w:rsidP="008A6574">
      <w:pPr>
        <w:autoSpaceDE w:val="0"/>
        <w:autoSpaceDN w:val="0"/>
        <w:adjustRightInd w:val="0"/>
        <w:spacing w:after="0" w:line="240" w:lineRule="auto"/>
        <w:jc w:val="both"/>
        <w:rPr>
          <w:rFonts w:ascii="Times New Roman" w:hAnsi="Times New Roman" w:cs="Times New Roman"/>
          <w:sz w:val="24"/>
          <w:szCs w:val="24"/>
        </w:rPr>
      </w:pPr>
      <w:r w:rsidRPr="008A6574">
        <w:rPr>
          <w:rFonts w:ascii="Times New Roman" w:hAnsi="Times New Roman" w:cs="Times New Roman"/>
          <w:sz w:val="24"/>
          <w:szCs w:val="24"/>
        </w:rPr>
        <w:t xml:space="preserve">             </w:t>
      </w:r>
      <w:r w:rsidR="00C554A7" w:rsidRPr="008A6574">
        <w:rPr>
          <w:rFonts w:ascii="Times New Roman" w:hAnsi="Times New Roman" w:cs="Times New Roman"/>
          <w:sz w:val="24"/>
          <w:szCs w:val="24"/>
        </w:rPr>
        <w:t xml:space="preserve">Applications, 1997, </w:t>
      </w:r>
      <w:r w:rsidRPr="008A6574">
        <w:rPr>
          <w:rFonts w:ascii="Times New Roman" w:hAnsi="Times New Roman" w:cs="Times New Roman"/>
          <w:sz w:val="24"/>
          <w:szCs w:val="24"/>
        </w:rPr>
        <w:t xml:space="preserve"> </w:t>
      </w:r>
      <w:r w:rsidR="00C554A7" w:rsidRPr="008A6574">
        <w:rPr>
          <w:rFonts w:ascii="Times New Roman" w:hAnsi="Times New Roman" w:cs="Times New Roman"/>
          <w:i/>
          <w:sz w:val="24"/>
          <w:szCs w:val="24"/>
        </w:rPr>
        <w:t>journal</w:t>
      </w:r>
      <w:r w:rsidR="00C554A7" w:rsidRPr="008A6574">
        <w:rPr>
          <w:rFonts w:ascii="Times New Roman" w:hAnsi="Times New Roman" w:cs="Times New Roman"/>
          <w:sz w:val="24"/>
          <w:szCs w:val="24"/>
        </w:rPr>
        <w:t xml:space="preserve"> Biomas</w:t>
      </w:r>
      <w:r w:rsidR="00947064" w:rsidRPr="008A6574">
        <w:rPr>
          <w:rFonts w:ascii="Times New Roman" w:hAnsi="Times New Roman" w:cs="Times New Roman"/>
          <w:sz w:val="24"/>
          <w:szCs w:val="24"/>
        </w:rPr>
        <w:t>s and Bioenergy, Vol. 13, n</w:t>
      </w:r>
      <w:r w:rsidR="00C554A7" w:rsidRPr="008A6574">
        <w:rPr>
          <w:rFonts w:ascii="Times New Roman" w:hAnsi="Times New Roman" w:cs="Times New Roman"/>
          <w:sz w:val="24"/>
          <w:szCs w:val="24"/>
        </w:rPr>
        <w:t>o.3, page 141-146.</w:t>
      </w:r>
    </w:p>
    <w:p w:rsidR="008D450F" w:rsidRPr="008A6574" w:rsidRDefault="008D450F" w:rsidP="008A6574">
      <w:pPr>
        <w:autoSpaceDE w:val="0"/>
        <w:autoSpaceDN w:val="0"/>
        <w:adjustRightInd w:val="0"/>
        <w:spacing w:after="0" w:line="240" w:lineRule="auto"/>
        <w:jc w:val="both"/>
        <w:rPr>
          <w:rFonts w:ascii="Times New Roman" w:hAnsi="Times New Roman" w:cs="Times New Roman"/>
          <w:sz w:val="24"/>
          <w:szCs w:val="24"/>
        </w:rPr>
      </w:pPr>
    </w:p>
    <w:p w:rsidR="00774DD0" w:rsidRPr="008A6574" w:rsidRDefault="00726378" w:rsidP="008A6574">
      <w:pPr>
        <w:spacing w:after="0" w:line="240" w:lineRule="auto"/>
        <w:ind w:left="810" w:hanging="810"/>
        <w:rPr>
          <w:rFonts w:ascii="Times New Roman" w:hAnsi="Times New Roman" w:cs="Times New Roman"/>
          <w:color w:val="111111"/>
          <w:sz w:val="24"/>
          <w:szCs w:val="24"/>
          <w:shd w:val="clear" w:color="auto" w:fill="FFFFFF"/>
        </w:rPr>
      </w:pPr>
      <w:r w:rsidRPr="008A6574">
        <w:rPr>
          <w:rFonts w:ascii="Times New Roman" w:hAnsi="Times New Roman" w:cs="Times New Roman"/>
          <w:color w:val="111111"/>
          <w:sz w:val="24"/>
          <w:szCs w:val="24"/>
          <w:shd w:val="clear" w:color="auto" w:fill="FFFFFF"/>
        </w:rPr>
        <w:t>Kementriaan Pertania</w:t>
      </w:r>
      <w:r w:rsidR="008D450F" w:rsidRPr="008A6574">
        <w:rPr>
          <w:rFonts w:ascii="Times New Roman" w:hAnsi="Times New Roman" w:cs="Times New Roman"/>
          <w:color w:val="111111"/>
          <w:sz w:val="24"/>
          <w:szCs w:val="24"/>
          <w:shd w:val="clear" w:color="auto" w:fill="FFFFFF"/>
        </w:rPr>
        <w:t>n, 2017.  60% Lahan Tebu Nasional Merupakan Perkebunan Rakyat. Diakses 7 Oktober 2018.</w:t>
      </w:r>
    </w:p>
    <w:p w:rsidR="00D84D39" w:rsidRPr="008A6574" w:rsidRDefault="00D84D39" w:rsidP="008A6574">
      <w:pPr>
        <w:spacing w:after="0" w:line="240" w:lineRule="auto"/>
        <w:ind w:left="810" w:hanging="810"/>
        <w:rPr>
          <w:rFonts w:ascii="Times New Roman" w:hAnsi="Times New Roman" w:cs="Times New Roman"/>
          <w:color w:val="111111"/>
          <w:sz w:val="24"/>
          <w:szCs w:val="24"/>
          <w:shd w:val="clear" w:color="auto" w:fill="FFFFFF"/>
        </w:rPr>
      </w:pPr>
    </w:p>
    <w:p w:rsidR="00D84D39" w:rsidRPr="008A6574" w:rsidRDefault="009B58D9" w:rsidP="008A6574">
      <w:pPr>
        <w:spacing w:after="0" w:line="240" w:lineRule="auto"/>
        <w:ind w:left="810" w:right="614" w:hanging="810"/>
        <w:rPr>
          <w:rFonts w:ascii="Times New Roman" w:eastAsia="Arial" w:hAnsi="Times New Roman" w:cs="Times New Roman"/>
          <w:spacing w:val="-7"/>
          <w:sz w:val="24"/>
          <w:szCs w:val="24"/>
        </w:rPr>
      </w:pPr>
      <w:r w:rsidRPr="008A6574">
        <w:rPr>
          <w:rFonts w:ascii="Times New Roman" w:hAnsi="Times New Roman" w:cs="Times New Roman"/>
          <w:color w:val="111111"/>
          <w:sz w:val="24"/>
          <w:szCs w:val="24"/>
          <w:shd w:val="clear" w:color="auto" w:fill="FFFFFF"/>
        </w:rPr>
        <w:t>Yuniwati M., F. Iskarima, A. Padulemba,  2012.</w:t>
      </w:r>
      <w:r w:rsidR="00D84D39" w:rsidRPr="008A6574">
        <w:rPr>
          <w:rFonts w:ascii="Times New Roman" w:eastAsia="Arial" w:hAnsi="Times New Roman" w:cs="Times New Roman"/>
          <w:spacing w:val="-7"/>
          <w:sz w:val="24"/>
          <w:szCs w:val="24"/>
        </w:rPr>
        <w:t xml:space="preserve"> Optimasi Kondisi Proses Pembuatan Kompos dari Sampah Organik dengan cara Fermentasi menggunakan EM4.</w:t>
      </w:r>
      <w:r w:rsidR="00D84D39" w:rsidRPr="008A6574">
        <w:rPr>
          <w:rFonts w:ascii="Times New Roman" w:eastAsia="Arial" w:hAnsi="Times New Roman" w:cs="Times New Roman"/>
          <w:spacing w:val="-9"/>
          <w:w w:val="103"/>
          <w:sz w:val="24"/>
          <w:szCs w:val="24"/>
        </w:rPr>
        <w:t xml:space="preserve"> . Jurnal Teknologi Vol. 5. No. 2. I</w:t>
      </w:r>
      <w:r w:rsidR="00D84D39" w:rsidRPr="008A6574">
        <w:rPr>
          <w:rFonts w:ascii="Times New Roman" w:eastAsia="Arial" w:hAnsi="Times New Roman" w:cs="Times New Roman"/>
          <w:spacing w:val="-4"/>
          <w:w w:val="102"/>
          <w:sz w:val="24"/>
          <w:szCs w:val="24"/>
        </w:rPr>
        <w:t>n</w:t>
      </w:r>
      <w:r w:rsidR="00D84D39" w:rsidRPr="008A6574">
        <w:rPr>
          <w:rFonts w:ascii="Times New Roman" w:eastAsia="Arial" w:hAnsi="Times New Roman" w:cs="Times New Roman"/>
          <w:spacing w:val="7"/>
          <w:w w:val="102"/>
          <w:sz w:val="24"/>
          <w:szCs w:val="24"/>
        </w:rPr>
        <w:t>s</w:t>
      </w:r>
      <w:r w:rsidR="00D84D39" w:rsidRPr="008A6574">
        <w:rPr>
          <w:rFonts w:ascii="Times New Roman" w:eastAsia="Arial" w:hAnsi="Times New Roman" w:cs="Times New Roman"/>
          <w:spacing w:val="6"/>
          <w:w w:val="103"/>
          <w:sz w:val="24"/>
          <w:szCs w:val="24"/>
        </w:rPr>
        <w:t>t</w:t>
      </w:r>
      <w:r w:rsidR="00D84D39" w:rsidRPr="008A6574">
        <w:rPr>
          <w:rFonts w:ascii="Times New Roman" w:eastAsia="Arial" w:hAnsi="Times New Roman" w:cs="Times New Roman"/>
          <w:spacing w:val="2"/>
          <w:w w:val="102"/>
          <w:sz w:val="24"/>
          <w:szCs w:val="24"/>
        </w:rPr>
        <w:t>i</w:t>
      </w:r>
      <w:r w:rsidR="00D84D39" w:rsidRPr="008A6574">
        <w:rPr>
          <w:rFonts w:ascii="Times New Roman" w:eastAsia="Arial" w:hAnsi="Times New Roman" w:cs="Times New Roman"/>
          <w:spacing w:val="6"/>
          <w:w w:val="103"/>
          <w:sz w:val="24"/>
          <w:szCs w:val="24"/>
        </w:rPr>
        <w:t>t</w:t>
      </w:r>
      <w:r w:rsidR="00D84D39" w:rsidRPr="008A6574">
        <w:rPr>
          <w:rFonts w:ascii="Times New Roman" w:eastAsia="Arial" w:hAnsi="Times New Roman" w:cs="Times New Roman"/>
          <w:spacing w:val="-4"/>
          <w:w w:val="102"/>
          <w:sz w:val="24"/>
          <w:szCs w:val="24"/>
        </w:rPr>
        <w:t>u</w:t>
      </w:r>
      <w:r w:rsidR="00D84D39" w:rsidRPr="008A6574">
        <w:rPr>
          <w:rFonts w:ascii="Times New Roman" w:eastAsia="Arial" w:hAnsi="Times New Roman" w:cs="Times New Roman"/>
          <w:w w:val="103"/>
          <w:sz w:val="24"/>
          <w:szCs w:val="24"/>
        </w:rPr>
        <w:t>t</w:t>
      </w:r>
      <w:r w:rsidR="00D84D39" w:rsidRPr="008A6574">
        <w:rPr>
          <w:rFonts w:ascii="Times New Roman" w:eastAsia="Arial" w:hAnsi="Times New Roman" w:cs="Times New Roman"/>
          <w:spacing w:val="13"/>
          <w:sz w:val="24"/>
          <w:szCs w:val="24"/>
        </w:rPr>
        <w:t xml:space="preserve"> </w:t>
      </w:r>
      <w:r w:rsidR="00D84D39" w:rsidRPr="008A6574">
        <w:rPr>
          <w:rFonts w:ascii="Times New Roman" w:eastAsia="Arial" w:hAnsi="Times New Roman" w:cs="Times New Roman"/>
          <w:spacing w:val="5"/>
          <w:sz w:val="24"/>
          <w:szCs w:val="24"/>
        </w:rPr>
        <w:t>S</w:t>
      </w:r>
      <w:r w:rsidR="00D84D39" w:rsidRPr="008A6574">
        <w:rPr>
          <w:rFonts w:ascii="Times New Roman" w:eastAsia="Arial" w:hAnsi="Times New Roman" w:cs="Times New Roman"/>
          <w:spacing w:val="-4"/>
          <w:sz w:val="24"/>
          <w:szCs w:val="24"/>
        </w:rPr>
        <w:t>a</w:t>
      </w:r>
      <w:r w:rsidR="00D84D39" w:rsidRPr="008A6574">
        <w:rPr>
          <w:rFonts w:ascii="Times New Roman" w:eastAsia="Arial" w:hAnsi="Times New Roman" w:cs="Times New Roman"/>
          <w:spacing w:val="2"/>
          <w:sz w:val="24"/>
          <w:szCs w:val="24"/>
        </w:rPr>
        <w:t>i</w:t>
      </w:r>
      <w:r w:rsidR="00D84D39" w:rsidRPr="008A6574">
        <w:rPr>
          <w:rFonts w:ascii="Times New Roman" w:eastAsia="Arial" w:hAnsi="Times New Roman" w:cs="Times New Roman"/>
          <w:spacing w:val="-4"/>
          <w:sz w:val="24"/>
          <w:szCs w:val="24"/>
        </w:rPr>
        <w:t>n</w:t>
      </w:r>
      <w:r w:rsidR="00D84D39" w:rsidRPr="008A6574">
        <w:rPr>
          <w:rFonts w:ascii="Times New Roman" w:eastAsia="Arial" w:hAnsi="Times New Roman" w:cs="Times New Roman"/>
          <w:sz w:val="24"/>
          <w:szCs w:val="24"/>
        </w:rPr>
        <w:t>s</w:t>
      </w:r>
      <w:r w:rsidR="00D84D39" w:rsidRPr="008A6574">
        <w:rPr>
          <w:rFonts w:ascii="Times New Roman" w:eastAsia="Arial" w:hAnsi="Times New Roman" w:cs="Times New Roman"/>
          <w:spacing w:val="23"/>
          <w:sz w:val="24"/>
          <w:szCs w:val="24"/>
        </w:rPr>
        <w:t xml:space="preserve"> </w:t>
      </w:r>
      <w:r w:rsidR="00D84D39" w:rsidRPr="008A6574">
        <w:rPr>
          <w:rFonts w:ascii="Times New Roman" w:eastAsia="Arial" w:hAnsi="Times New Roman" w:cs="Times New Roman"/>
          <w:sz w:val="24"/>
          <w:szCs w:val="24"/>
        </w:rPr>
        <w:t>&amp;</w:t>
      </w:r>
      <w:r w:rsidR="00D84D39" w:rsidRPr="008A6574">
        <w:rPr>
          <w:rFonts w:ascii="Times New Roman" w:eastAsia="Arial" w:hAnsi="Times New Roman" w:cs="Times New Roman"/>
          <w:spacing w:val="15"/>
          <w:sz w:val="24"/>
          <w:szCs w:val="24"/>
        </w:rPr>
        <w:t xml:space="preserve"> </w:t>
      </w:r>
      <w:r w:rsidR="00D84D39" w:rsidRPr="008A6574">
        <w:rPr>
          <w:rFonts w:ascii="Times New Roman" w:eastAsia="Arial" w:hAnsi="Times New Roman" w:cs="Times New Roman"/>
          <w:spacing w:val="-14"/>
          <w:sz w:val="24"/>
          <w:szCs w:val="24"/>
        </w:rPr>
        <w:t>T</w:t>
      </w:r>
      <w:r w:rsidR="00D84D39" w:rsidRPr="008A6574">
        <w:rPr>
          <w:rFonts w:ascii="Times New Roman" w:eastAsia="Arial" w:hAnsi="Times New Roman" w:cs="Times New Roman"/>
          <w:spacing w:val="-4"/>
          <w:sz w:val="24"/>
          <w:szCs w:val="24"/>
        </w:rPr>
        <w:t>e</w:t>
      </w:r>
      <w:r w:rsidR="00D84D39" w:rsidRPr="008A6574">
        <w:rPr>
          <w:rFonts w:ascii="Times New Roman" w:eastAsia="Arial" w:hAnsi="Times New Roman" w:cs="Times New Roman"/>
          <w:spacing w:val="7"/>
          <w:sz w:val="24"/>
          <w:szCs w:val="24"/>
        </w:rPr>
        <w:t>k</w:t>
      </w:r>
      <w:r w:rsidR="00D84D39" w:rsidRPr="008A6574">
        <w:rPr>
          <w:rFonts w:ascii="Times New Roman" w:eastAsia="Arial" w:hAnsi="Times New Roman" w:cs="Times New Roman"/>
          <w:spacing w:val="11"/>
          <w:sz w:val="24"/>
          <w:szCs w:val="24"/>
        </w:rPr>
        <w:t>n</w:t>
      </w:r>
      <w:r w:rsidR="00D84D39" w:rsidRPr="008A6574">
        <w:rPr>
          <w:rFonts w:ascii="Times New Roman" w:eastAsia="Arial" w:hAnsi="Times New Roman" w:cs="Times New Roman"/>
          <w:spacing w:val="-4"/>
          <w:sz w:val="24"/>
          <w:szCs w:val="24"/>
        </w:rPr>
        <w:t>o</w:t>
      </w:r>
      <w:r w:rsidR="00D84D39" w:rsidRPr="008A6574">
        <w:rPr>
          <w:rFonts w:ascii="Times New Roman" w:eastAsia="Arial" w:hAnsi="Times New Roman" w:cs="Times New Roman"/>
          <w:spacing w:val="2"/>
          <w:sz w:val="24"/>
          <w:szCs w:val="24"/>
        </w:rPr>
        <w:t>l</w:t>
      </w:r>
      <w:r w:rsidR="00D84D39" w:rsidRPr="008A6574">
        <w:rPr>
          <w:rFonts w:ascii="Times New Roman" w:eastAsia="Arial" w:hAnsi="Times New Roman" w:cs="Times New Roman"/>
          <w:spacing w:val="11"/>
          <w:sz w:val="24"/>
          <w:szCs w:val="24"/>
        </w:rPr>
        <w:t>o</w:t>
      </w:r>
      <w:r w:rsidR="00D84D39" w:rsidRPr="008A6574">
        <w:rPr>
          <w:rFonts w:ascii="Times New Roman" w:eastAsia="Arial" w:hAnsi="Times New Roman" w:cs="Times New Roman"/>
          <w:spacing w:val="-4"/>
          <w:sz w:val="24"/>
          <w:szCs w:val="24"/>
        </w:rPr>
        <w:t>g</w:t>
      </w:r>
      <w:r w:rsidR="00D84D39" w:rsidRPr="008A6574">
        <w:rPr>
          <w:rFonts w:ascii="Times New Roman" w:eastAsia="Arial" w:hAnsi="Times New Roman" w:cs="Times New Roman"/>
          <w:sz w:val="24"/>
          <w:szCs w:val="24"/>
        </w:rPr>
        <w:t>i</w:t>
      </w:r>
      <w:r w:rsidR="00D84D39" w:rsidRPr="008A6574">
        <w:rPr>
          <w:rFonts w:ascii="Times New Roman" w:eastAsia="Arial" w:hAnsi="Times New Roman" w:cs="Times New Roman"/>
          <w:spacing w:val="25"/>
          <w:sz w:val="24"/>
          <w:szCs w:val="24"/>
        </w:rPr>
        <w:t xml:space="preserve"> </w:t>
      </w:r>
      <w:r w:rsidR="00D84D39" w:rsidRPr="008A6574">
        <w:rPr>
          <w:rFonts w:ascii="Times New Roman" w:eastAsia="Arial" w:hAnsi="Times New Roman" w:cs="Times New Roman"/>
          <w:spacing w:val="5"/>
          <w:sz w:val="24"/>
          <w:szCs w:val="24"/>
        </w:rPr>
        <w:t>AKP</w:t>
      </w:r>
      <w:r w:rsidR="00D84D39" w:rsidRPr="008A6574">
        <w:rPr>
          <w:rFonts w:ascii="Times New Roman" w:eastAsia="Arial" w:hAnsi="Times New Roman" w:cs="Times New Roman"/>
          <w:spacing w:val="-6"/>
          <w:sz w:val="24"/>
          <w:szCs w:val="24"/>
        </w:rPr>
        <w:t>R</w:t>
      </w:r>
      <w:r w:rsidR="00D84D39" w:rsidRPr="008A6574">
        <w:rPr>
          <w:rFonts w:ascii="Times New Roman" w:eastAsia="Arial" w:hAnsi="Times New Roman" w:cs="Times New Roman"/>
          <w:spacing w:val="6"/>
          <w:sz w:val="24"/>
          <w:szCs w:val="24"/>
        </w:rPr>
        <w:t>I</w:t>
      </w:r>
      <w:r w:rsidR="00D84D39" w:rsidRPr="008A6574">
        <w:rPr>
          <w:rFonts w:ascii="Times New Roman" w:eastAsia="Arial" w:hAnsi="Times New Roman" w:cs="Times New Roman"/>
          <w:spacing w:val="9"/>
          <w:sz w:val="24"/>
          <w:szCs w:val="24"/>
        </w:rPr>
        <w:t>N</w:t>
      </w:r>
      <w:r w:rsidR="00D84D39" w:rsidRPr="008A6574">
        <w:rPr>
          <w:rFonts w:ascii="Times New Roman" w:eastAsia="Arial" w:hAnsi="Times New Roman" w:cs="Times New Roman"/>
          <w:sz w:val="24"/>
          <w:szCs w:val="24"/>
        </w:rPr>
        <w:t>D</w:t>
      </w:r>
      <w:r w:rsidR="00D84D39" w:rsidRPr="008A6574">
        <w:rPr>
          <w:rFonts w:ascii="Times New Roman" w:eastAsia="Arial" w:hAnsi="Times New Roman" w:cs="Times New Roman"/>
          <w:spacing w:val="18"/>
          <w:sz w:val="24"/>
          <w:szCs w:val="24"/>
        </w:rPr>
        <w:t xml:space="preserve"> </w:t>
      </w:r>
      <w:r w:rsidR="00D84D39" w:rsidRPr="008A6574">
        <w:rPr>
          <w:rFonts w:ascii="Times New Roman" w:eastAsia="Arial" w:hAnsi="Times New Roman" w:cs="Times New Roman"/>
          <w:spacing w:val="5"/>
          <w:w w:val="102"/>
          <w:sz w:val="24"/>
          <w:szCs w:val="24"/>
        </w:rPr>
        <w:t>Y</w:t>
      </w:r>
      <w:r w:rsidR="00D84D39" w:rsidRPr="008A6574">
        <w:rPr>
          <w:rFonts w:ascii="Times New Roman" w:eastAsia="Arial" w:hAnsi="Times New Roman" w:cs="Times New Roman"/>
          <w:spacing w:val="-4"/>
          <w:w w:val="102"/>
          <w:sz w:val="24"/>
          <w:szCs w:val="24"/>
        </w:rPr>
        <w:t>og</w:t>
      </w:r>
      <w:r w:rsidR="00D84D39" w:rsidRPr="008A6574">
        <w:rPr>
          <w:rFonts w:ascii="Times New Roman" w:eastAsia="Arial" w:hAnsi="Times New Roman" w:cs="Times New Roman"/>
          <w:spacing w:val="7"/>
          <w:w w:val="102"/>
          <w:sz w:val="24"/>
          <w:szCs w:val="24"/>
        </w:rPr>
        <w:t>y</w:t>
      </w:r>
      <w:r w:rsidR="00D84D39" w:rsidRPr="008A6574">
        <w:rPr>
          <w:rFonts w:ascii="Times New Roman" w:eastAsia="Arial" w:hAnsi="Times New Roman" w:cs="Times New Roman"/>
          <w:spacing w:val="-4"/>
          <w:w w:val="102"/>
          <w:sz w:val="24"/>
          <w:szCs w:val="24"/>
        </w:rPr>
        <w:t>a</w:t>
      </w:r>
      <w:r w:rsidR="00D84D39" w:rsidRPr="008A6574">
        <w:rPr>
          <w:rFonts w:ascii="Times New Roman" w:eastAsia="Arial" w:hAnsi="Times New Roman" w:cs="Times New Roman"/>
          <w:spacing w:val="7"/>
          <w:w w:val="102"/>
          <w:sz w:val="24"/>
          <w:szCs w:val="24"/>
        </w:rPr>
        <w:t>k</w:t>
      </w:r>
      <w:r w:rsidR="00D84D39" w:rsidRPr="008A6574">
        <w:rPr>
          <w:rFonts w:ascii="Times New Roman" w:eastAsia="Arial" w:hAnsi="Times New Roman" w:cs="Times New Roman"/>
          <w:spacing w:val="11"/>
          <w:w w:val="102"/>
          <w:sz w:val="24"/>
          <w:szCs w:val="24"/>
        </w:rPr>
        <w:t>a</w:t>
      </w:r>
      <w:r w:rsidR="00D84D39" w:rsidRPr="008A6574">
        <w:rPr>
          <w:rFonts w:ascii="Times New Roman" w:eastAsia="Arial" w:hAnsi="Times New Roman" w:cs="Times New Roman"/>
          <w:spacing w:val="-5"/>
          <w:w w:val="102"/>
          <w:sz w:val="24"/>
          <w:szCs w:val="24"/>
        </w:rPr>
        <w:t>r</w:t>
      </w:r>
      <w:r w:rsidR="00D84D39" w:rsidRPr="008A6574">
        <w:rPr>
          <w:rFonts w:ascii="Times New Roman" w:eastAsia="Arial" w:hAnsi="Times New Roman" w:cs="Times New Roman"/>
          <w:spacing w:val="6"/>
          <w:w w:val="103"/>
          <w:sz w:val="24"/>
          <w:szCs w:val="24"/>
        </w:rPr>
        <w:t>t</w:t>
      </w:r>
      <w:r w:rsidR="00D84D39" w:rsidRPr="008A6574">
        <w:rPr>
          <w:rFonts w:ascii="Times New Roman" w:eastAsia="Arial" w:hAnsi="Times New Roman" w:cs="Times New Roman"/>
          <w:w w:val="102"/>
          <w:sz w:val="24"/>
          <w:szCs w:val="24"/>
        </w:rPr>
        <w:t>a. Hal.172-181</w:t>
      </w:r>
    </w:p>
    <w:p w:rsidR="009B58D9" w:rsidRPr="008A6574" w:rsidRDefault="009B58D9" w:rsidP="008A6574">
      <w:pPr>
        <w:spacing w:after="0" w:line="240" w:lineRule="auto"/>
        <w:ind w:left="582" w:hanging="810"/>
        <w:rPr>
          <w:rFonts w:ascii="Times New Roman" w:hAnsi="Times New Roman" w:cs="Times New Roman"/>
          <w:sz w:val="24"/>
          <w:szCs w:val="24"/>
        </w:rPr>
      </w:pPr>
    </w:p>
    <w:sectPr w:rsidR="009B58D9" w:rsidRPr="008A6574" w:rsidSect="008A6574">
      <w:headerReference w:type="default" r:id="rId9"/>
      <w:footerReference w:type="default" r:id="rId10"/>
      <w:pgSz w:w="11907" w:h="16839" w:code="9"/>
      <w:pgMar w:top="1411" w:right="1411" w:bottom="1411"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FD" w:rsidRDefault="00E211FD" w:rsidP="008A6574">
      <w:pPr>
        <w:spacing w:after="0" w:line="240" w:lineRule="auto"/>
      </w:pPr>
      <w:r>
        <w:separator/>
      </w:r>
    </w:p>
  </w:endnote>
  <w:endnote w:type="continuationSeparator" w:id="0">
    <w:p w:rsidR="00E211FD" w:rsidRDefault="00E211FD" w:rsidP="008A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74" w:rsidRPr="008A6574" w:rsidRDefault="008A6574" w:rsidP="008A6574">
    <w:pPr>
      <w:tabs>
        <w:tab w:val="center" w:pos="4680"/>
        <w:tab w:val="right" w:pos="9360"/>
      </w:tabs>
      <w:spacing w:after="0" w:line="240" w:lineRule="auto"/>
      <w:rPr>
        <w:rFonts w:ascii="Times New Roman" w:eastAsia="Calibri" w:hAnsi="Times New Roman" w:cs="Times New Roman"/>
        <w:i/>
        <w:sz w:val="20"/>
        <w:szCs w:val="20"/>
        <w:lang w:val="id-ID"/>
      </w:rPr>
    </w:pPr>
    <w:r w:rsidRPr="008A6574">
      <w:rPr>
        <w:rFonts w:ascii="Times New Roman" w:eastAsia="Calibri" w:hAnsi="Times New Roman" w:cs="Times New Roman"/>
        <w:i/>
        <w:sz w:val="20"/>
        <w:szCs w:val="20"/>
        <w:lang w:val="id-ID"/>
      </w:rPr>
      <w:t xml:space="preserve">Editor: Siti Herlinda et. al. </w:t>
    </w:r>
    <w:r w:rsidRPr="008A6574">
      <w:rPr>
        <w:rFonts w:ascii="Times New Roman" w:eastAsia="Calibri" w:hAnsi="Times New Roman" w:cs="Times New Roman"/>
        <w:i/>
        <w:sz w:val="20"/>
        <w:szCs w:val="20"/>
        <w:lang w:val="id-ID"/>
      </w:rPr>
      <w:tab/>
    </w:r>
  </w:p>
  <w:p w:rsidR="008A6574" w:rsidRPr="008A6574" w:rsidRDefault="008A6574" w:rsidP="008A6574">
    <w:pPr>
      <w:tabs>
        <w:tab w:val="center" w:pos="4680"/>
        <w:tab w:val="right" w:pos="9360"/>
      </w:tabs>
      <w:spacing w:after="0" w:line="240" w:lineRule="auto"/>
      <w:rPr>
        <w:rFonts w:ascii="Calibri" w:eastAsia="Calibri" w:hAnsi="Calibri" w:cs="Times New Roman"/>
      </w:rPr>
    </w:pPr>
    <w:r w:rsidRPr="008A6574">
      <w:rPr>
        <w:rFonts w:ascii="Times New Roman" w:eastAsia="Calibri" w:hAnsi="Times New Roman" w:cs="Times New Roman"/>
        <w:i/>
        <w:sz w:val="20"/>
        <w:szCs w:val="20"/>
        <w:lang w:val="id-ID"/>
      </w:rPr>
      <w:t>ISBN:[akan diisi oleh penyelenggara seminar]</w:t>
    </w:r>
    <w:r w:rsidRPr="008A6574">
      <w:rPr>
        <w:rFonts w:ascii="Times New Roman" w:eastAsia="Calibri" w:hAnsi="Times New Roman" w:cs="Times New Roman"/>
        <w:color w:val="666666"/>
        <w:sz w:val="20"/>
        <w:szCs w:val="18"/>
      </w:rPr>
      <w:tab/>
    </w:r>
    <w:r w:rsidRPr="008A6574">
      <w:rPr>
        <w:rFonts w:ascii="Times New Roman" w:eastAsia="Calibri" w:hAnsi="Times New Roman" w:cs="Times New Roman"/>
        <w:sz w:val="24"/>
        <w:szCs w:val="24"/>
      </w:rPr>
      <w:fldChar w:fldCharType="begin"/>
    </w:r>
    <w:r w:rsidRPr="008A6574">
      <w:rPr>
        <w:rFonts w:ascii="Times New Roman" w:eastAsia="Calibri" w:hAnsi="Times New Roman" w:cs="Times New Roman"/>
        <w:sz w:val="24"/>
        <w:szCs w:val="24"/>
      </w:rPr>
      <w:instrText xml:space="preserve"> PAGE   \* MERGEFORMAT </w:instrText>
    </w:r>
    <w:r w:rsidRPr="008A6574">
      <w:rPr>
        <w:rFonts w:ascii="Times New Roman" w:eastAsia="Calibri" w:hAnsi="Times New Roman" w:cs="Times New Roman"/>
        <w:sz w:val="24"/>
        <w:szCs w:val="24"/>
      </w:rPr>
      <w:fldChar w:fldCharType="separate"/>
    </w:r>
    <w:r w:rsidR="00E211FD">
      <w:rPr>
        <w:rFonts w:ascii="Times New Roman" w:eastAsia="Calibri" w:hAnsi="Times New Roman" w:cs="Times New Roman"/>
        <w:noProof/>
        <w:sz w:val="24"/>
        <w:szCs w:val="24"/>
      </w:rPr>
      <w:t>1</w:t>
    </w:r>
    <w:r w:rsidRPr="008A6574">
      <w:rPr>
        <w:rFonts w:ascii="Times New Roman" w:eastAsia="Calibri" w:hAnsi="Times New Roman" w:cs="Times New Roman"/>
        <w:sz w:val="24"/>
        <w:szCs w:val="24"/>
      </w:rPr>
      <w:fldChar w:fldCharType="end"/>
    </w:r>
  </w:p>
  <w:p w:rsidR="008A6574" w:rsidRDefault="008A6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FD" w:rsidRDefault="00E211FD" w:rsidP="008A6574">
      <w:pPr>
        <w:spacing w:after="0" w:line="240" w:lineRule="auto"/>
      </w:pPr>
      <w:r>
        <w:separator/>
      </w:r>
    </w:p>
  </w:footnote>
  <w:footnote w:type="continuationSeparator" w:id="0">
    <w:p w:rsidR="00E211FD" w:rsidRDefault="00E211FD" w:rsidP="008A6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74" w:rsidRPr="008A6574" w:rsidRDefault="008A6574" w:rsidP="008A6574">
    <w:pPr>
      <w:keepNext/>
      <w:keepLines/>
      <w:spacing w:after="0" w:line="240" w:lineRule="auto"/>
      <w:jc w:val="right"/>
      <w:outlineLvl w:val="3"/>
      <w:rPr>
        <w:rFonts w:ascii="Times New Roman" w:eastAsia="Times New Roman" w:hAnsi="Times New Roman" w:cs="Times New Roman"/>
        <w:b/>
        <w:bCs/>
        <w:i/>
        <w:iCs/>
        <w:sz w:val="20"/>
        <w:szCs w:val="20"/>
        <w:lang w:val="id-ID"/>
      </w:rPr>
    </w:pPr>
    <w:r w:rsidRPr="008A6574">
      <w:rPr>
        <w:rFonts w:ascii="Times New Roman" w:eastAsia="Times New Roman" w:hAnsi="Times New Roman" w:cs="Times New Roman"/>
        <w:b/>
        <w:bCs/>
        <w:i/>
        <w:iCs/>
        <w:sz w:val="20"/>
        <w:szCs w:val="20"/>
      </w:rPr>
      <w:t>Prosi</w:t>
    </w:r>
    <w:r w:rsidRPr="008A6574">
      <w:rPr>
        <w:rFonts w:ascii="Times New Roman" w:eastAsia="Times New Roman" w:hAnsi="Times New Roman" w:cs="Times New Roman"/>
        <w:b/>
        <w:bCs/>
        <w:i/>
        <w:iCs/>
        <w:sz w:val="20"/>
        <w:szCs w:val="20"/>
        <w:lang w:val="id-ID"/>
      </w:rPr>
      <w:t>di</w:t>
    </w:r>
    <w:r w:rsidRPr="008A6574">
      <w:rPr>
        <w:rFonts w:ascii="Times New Roman" w:eastAsia="Times New Roman" w:hAnsi="Times New Roman" w:cs="Times New Roman"/>
        <w:b/>
        <w:bCs/>
        <w:i/>
        <w:iCs/>
        <w:sz w:val="20"/>
        <w:szCs w:val="20"/>
      </w:rPr>
      <w:t>ng Seminar Nasional Lahan Suboptimal</w:t>
    </w:r>
    <w:r w:rsidRPr="008A6574">
      <w:rPr>
        <w:rFonts w:ascii="Times New Roman" w:eastAsia="Times New Roman" w:hAnsi="Times New Roman" w:cs="Times New Roman"/>
        <w:b/>
        <w:bCs/>
        <w:i/>
        <w:iCs/>
        <w:sz w:val="20"/>
        <w:szCs w:val="20"/>
        <w:lang w:val="id-ID"/>
      </w:rPr>
      <w:t xml:space="preserve"> 2018</w:t>
    </w:r>
    <w:r w:rsidRPr="008A6574">
      <w:rPr>
        <w:rFonts w:ascii="Times New Roman" w:eastAsia="Times New Roman" w:hAnsi="Times New Roman" w:cs="Times New Roman"/>
        <w:b/>
        <w:bCs/>
        <w:i/>
        <w:iCs/>
        <w:sz w:val="20"/>
        <w:szCs w:val="20"/>
      </w:rPr>
      <w:t xml:space="preserve">, Palembang </w:t>
    </w:r>
    <w:r w:rsidRPr="008A6574">
      <w:rPr>
        <w:rFonts w:ascii="Times New Roman" w:eastAsia="Times New Roman" w:hAnsi="Times New Roman" w:cs="Times New Roman"/>
        <w:b/>
        <w:bCs/>
        <w:i/>
        <w:iCs/>
        <w:sz w:val="20"/>
        <w:szCs w:val="20"/>
        <w:lang w:val="id-ID"/>
      </w:rPr>
      <w:t xml:space="preserve"> 18-19  Oktober 2018</w:t>
    </w:r>
  </w:p>
  <w:p w:rsidR="008A6574" w:rsidRPr="008A6574" w:rsidRDefault="008A6574" w:rsidP="008A6574">
    <w:pPr>
      <w:keepNext/>
      <w:keepLines/>
      <w:spacing w:after="0" w:line="240" w:lineRule="auto"/>
      <w:jc w:val="right"/>
      <w:outlineLvl w:val="3"/>
      <w:rPr>
        <w:rFonts w:ascii="Times New Roman" w:eastAsia="Times New Roman" w:hAnsi="Times New Roman" w:cs="Times New Roman"/>
        <w:b/>
        <w:bCs/>
        <w:i/>
        <w:iCs/>
        <w:sz w:val="20"/>
        <w:szCs w:val="20"/>
        <w:lang w:val="id-ID"/>
      </w:rPr>
    </w:pPr>
    <w:r w:rsidRPr="008A6574">
      <w:rPr>
        <w:rFonts w:ascii="Times New Roman" w:eastAsia="Times New Roman" w:hAnsi="Times New Roman" w:cs="Times New Roman"/>
        <w:b/>
        <w:bCs/>
        <w:i/>
        <w:iCs/>
        <w:sz w:val="20"/>
        <w:szCs w:val="20"/>
        <w:lang w:val="id-ID"/>
      </w:rPr>
      <w:t xml:space="preserve">“Tantangan dan Solusi Pengembangan PAJALE dan Kelapa Sawit Generasi Kedua (Replanting) di Lahan Suboptimal” </w:t>
    </w:r>
  </w:p>
  <w:p w:rsidR="008A6574" w:rsidRDefault="008A6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2C6"/>
    <w:multiLevelType w:val="hybridMultilevel"/>
    <w:tmpl w:val="7EEEEDCE"/>
    <w:lvl w:ilvl="0" w:tplc="AE12754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91851"/>
    <w:multiLevelType w:val="hybridMultilevel"/>
    <w:tmpl w:val="7EEEEDCE"/>
    <w:lvl w:ilvl="0" w:tplc="AE12754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66"/>
    <w:rsid w:val="00006ECA"/>
    <w:rsid w:val="00015878"/>
    <w:rsid w:val="0002745C"/>
    <w:rsid w:val="00032139"/>
    <w:rsid w:val="0003405A"/>
    <w:rsid w:val="0006459A"/>
    <w:rsid w:val="00066F83"/>
    <w:rsid w:val="000A649B"/>
    <w:rsid w:val="000B2F96"/>
    <w:rsid w:val="000D7158"/>
    <w:rsid w:val="000E2AD5"/>
    <w:rsid w:val="000F2341"/>
    <w:rsid w:val="00105703"/>
    <w:rsid w:val="00105950"/>
    <w:rsid w:val="001242D3"/>
    <w:rsid w:val="00153E1D"/>
    <w:rsid w:val="00154A08"/>
    <w:rsid w:val="0017713D"/>
    <w:rsid w:val="0017770A"/>
    <w:rsid w:val="001C3269"/>
    <w:rsid w:val="001E32E3"/>
    <w:rsid w:val="001E39F5"/>
    <w:rsid w:val="002339C9"/>
    <w:rsid w:val="002419C8"/>
    <w:rsid w:val="002831E7"/>
    <w:rsid w:val="002B622F"/>
    <w:rsid w:val="002B74E2"/>
    <w:rsid w:val="002E11DD"/>
    <w:rsid w:val="002E2B79"/>
    <w:rsid w:val="003010EB"/>
    <w:rsid w:val="0032002D"/>
    <w:rsid w:val="00336256"/>
    <w:rsid w:val="00340EA5"/>
    <w:rsid w:val="00345B39"/>
    <w:rsid w:val="00386CAF"/>
    <w:rsid w:val="00393D30"/>
    <w:rsid w:val="003B402B"/>
    <w:rsid w:val="003E4AEF"/>
    <w:rsid w:val="00404731"/>
    <w:rsid w:val="004048E8"/>
    <w:rsid w:val="0044023D"/>
    <w:rsid w:val="004504B0"/>
    <w:rsid w:val="00451ABB"/>
    <w:rsid w:val="00462FC2"/>
    <w:rsid w:val="00471731"/>
    <w:rsid w:val="00486A26"/>
    <w:rsid w:val="00490A97"/>
    <w:rsid w:val="004C29DD"/>
    <w:rsid w:val="004D647C"/>
    <w:rsid w:val="004E2E4D"/>
    <w:rsid w:val="004F234B"/>
    <w:rsid w:val="004F49D5"/>
    <w:rsid w:val="00500F7B"/>
    <w:rsid w:val="005706CD"/>
    <w:rsid w:val="005977F1"/>
    <w:rsid w:val="005B7967"/>
    <w:rsid w:val="005C00E9"/>
    <w:rsid w:val="005C3899"/>
    <w:rsid w:val="005E10A2"/>
    <w:rsid w:val="005E6EF7"/>
    <w:rsid w:val="005F001D"/>
    <w:rsid w:val="005F4047"/>
    <w:rsid w:val="005F4BA5"/>
    <w:rsid w:val="0060148E"/>
    <w:rsid w:val="0060423A"/>
    <w:rsid w:val="00620263"/>
    <w:rsid w:val="006265CC"/>
    <w:rsid w:val="00627895"/>
    <w:rsid w:val="00637FC8"/>
    <w:rsid w:val="00670FCF"/>
    <w:rsid w:val="006918CC"/>
    <w:rsid w:val="00696DDB"/>
    <w:rsid w:val="006E135D"/>
    <w:rsid w:val="006E16F0"/>
    <w:rsid w:val="00726378"/>
    <w:rsid w:val="0074366A"/>
    <w:rsid w:val="0076259C"/>
    <w:rsid w:val="00770353"/>
    <w:rsid w:val="00774DD0"/>
    <w:rsid w:val="007879DD"/>
    <w:rsid w:val="007D2BCB"/>
    <w:rsid w:val="007E0BC8"/>
    <w:rsid w:val="007F02E1"/>
    <w:rsid w:val="007F2C94"/>
    <w:rsid w:val="008153D5"/>
    <w:rsid w:val="0083400A"/>
    <w:rsid w:val="00842EC3"/>
    <w:rsid w:val="00845BA4"/>
    <w:rsid w:val="00885FDA"/>
    <w:rsid w:val="008A4466"/>
    <w:rsid w:val="008A6574"/>
    <w:rsid w:val="008A6A07"/>
    <w:rsid w:val="008D450F"/>
    <w:rsid w:val="008F0ED6"/>
    <w:rsid w:val="008F5BEC"/>
    <w:rsid w:val="00914332"/>
    <w:rsid w:val="00947064"/>
    <w:rsid w:val="00953E61"/>
    <w:rsid w:val="00960072"/>
    <w:rsid w:val="00971B14"/>
    <w:rsid w:val="009A60EF"/>
    <w:rsid w:val="009B288C"/>
    <w:rsid w:val="009B58D9"/>
    <w:rsid w:val="009C5109"/>
    <w:rsid w:val="009D6F67"/>
    <w:rsid w:val="009E7269"/>
    <w:rsid w:val="00A04643"/>
    <w:rsid w:val="00A11C49"/>
    <w:rsid w:val="00A12D6C"/>
    <w:rsid w:val="00A14525"/>
    <w:rsid w:val="00A2342E"/>
    <w:rsid w:val="00A23EAC"/>
    <w:rsid w:val="00A27BA0"/>
    <w:rsid w:val="00A324F5"/>
    <w:rsid w:val="00A5174B"/>
    <w:rsid w:val="00AA2372"/>
    <w:rsid w:val="00AD4D23"/>
    <w:rsid w:val="00AD58FC"/>
    <w:rsid w:val="00AE02C9"/>
    <w:rsid w:val="00B619B6"/>
    <w:rsid w:val="00B72B6D"/>
    <w:rsid w:val="00BA658D"/>
    <w:rsid w:val="00BB3DEE"/>
    <w:rsid w:val="00BB6117"/>
    <w:rsid w:val="00BD0366"/>
    <w:rsid w:val="00BE78AA"/>
    <w:rsid w:val="00BF1811"/>
    <w:rsid w:val="00C05850"/>
    <w:rsid w:val="00C064DB"/>
    <w:rsid w:val="00C1021D"/>
    <w:rsid w:val="00C15250"/>
    <w:rsid w:val="00C42D86"/>
    <w:rsid w:val="00C52421"/>
    <w:rsid w:val="00C554A7"/>
    <w:rsid w:val="00C57CB7"/>
    <w:rsid w:val="00C65A97"/>
    <w:rsid w:val="00C70CD8"/>
    <w:rsid w:val="00CA3ED0"/>
    <w:rsid w:val="00CA7495"/>
    <w:rsid w:val="00CB4BE3"/>
    <w:rsid w:val="00CC4F4B"/>
    <w:rsid w:val="00CD0D62"/>
    <w:rsid w:val="00CE3B65"/>
    <w:rsid w:val="00CE61F5"/>
    <w:rsid w:val="00CF0478"/>
    <w:rsid w:val="00CF6F49"/>
    <w:rsid w:val="00D0017E"/>
    <w:rsid w:val="00D0018B"/>
    <w:rsid w:val="00D0236C"/>
    <w:rsid w:val="00D0696B"/>
    <w:rsid w:val="00D13666"/>
    <w:rsid w:val="00D25655"/>
    <w:rsid w:val="00D26E6C"/>
    <w:rsid w:val="00D35C9B"/>
    <w:rsid w:val="00D5177E"/>
    <w:rsid w:val="00D72FB4"/>
    <w:rsid w:val="00D75E1B"/>
    <w:rsid w:val="00D84D39"/>
    <w:rsid w:val="00D84F0E"/>
    <w:rsid w:val="00D87CEB"/>
    <w:rsid w:val="00D92A6C"/>
    <w:rsid w:val="00D96FC5"/>
    <w:rsid w:val="00D97A8D"/>
    <w:rsid w:val="00DA0A32"/>
    <w:rsid w:val="00DA5F6F"/>
    <w:rsid w:val="00DA60EA"/>
    <w:rsid w:val="00DA6F36"/>
    <w:rsid w:val="00DC48D3"/>
    <w:rsid w:val="00DD0FC8"/>
    <w:rsid w:val="00DD4829"/>
    <w:rsid w:val="00DE7C55"/>
    <w:rsid w:val="00E01355"/>
    <w:rsid w:val="00E12155"/>
    <w:rsid w:val="00E178C3"/>
    <w:rsid w:val="00E20E84"/>
    <w:rsid w:val="00E211FD"/>
    <w:rsid w:val="00E22244"/>
    <w:rsid w:val="00E367CC"/>
    <w:rsid w:val="00E47962"/>
    <w:rsid w:val="00E67A3D"/>
    <w:rsid w:val="00E928B3"/>
    <w:rsid w:val="00ED409B"/>
    <w:rsid w:val="00ED71C2"/>
    <w:rsid w:val="00EE34A8"/>
    <w:rsid w:val="00F215EC"/>
    <w:rsid w:val="00F30D9B"/>
    <w:rsid w:val="00F336D9"/>
    <w:rsid w:val="00F41D41"/>
    <w:rsid w:val="00F613F6"/>
    <w:rsid w:val="00F75C97"/>
    <w:rsid w:val="00F83BA8"/>
    <w:rsid w:val="00F93B3F"/>
    <w:rsid w:val="00FA0615"/>
    <w:rsid w:val="00FE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C38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A65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466"/>
    <w:pPr>
      <w:autoSpaceDE w:val="0"/>
      <w:autoSpaceDN w:val="0"/>
      <w:adjustRightInd w:val="0"/>
      <w:spacing w:after="0" w:line="240" w:lineRule="auto"/>
      <w:ind w:firstLine="567"/>
      <w:jc w:val="both"/>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2E2B79"/>
    <w:pPr>
      <w:ind w:left="720"/>
      <w:contextualSpacing/>
    </w:pPr>
  </w:style>
  <w:style w:type="character" w:styleId="Emphasis">
    <w:name w:val="Emphasis"/>
    <w:basedOn w:val="DefaultParagraphFont"/>
    <w:uiPriority w:val="20"/>
    <w:qFormat/>
    <w:rsid w:val="005C3899"/>
    <w:rPr>
      <w:i/>
      <w:iCs/>
    </w:rPr>
  </w:style>
  <w:style w:type="character" w:customStyle="1" w:styleId="Heading3Char">
    <w:name w:val="Heading 3 Char"/>
    <w:basedOn w:val="DefaultParagraphFont"/>
    <w:link w:val="Heading3"/>
    <w:uiPriority w:val="9"/>
    <w:rsid w:val="005C389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11C49"/>
    <w:rPr>
      <w:rFonts w:asciiTheme="majorHAnsi" w:eastAsiaTheme="majorEastAsia" w:hAnsiTheme="majorHAnsi" w:cstheme="majorBidi"/>
      <w:b/>
      <w:bCs/>
      <w:color w:val="365F91" w:themeColor="accent1" w:themeShade="BF"/>
      <w:sz w:val="28"/>
      <w:szCs w:val="28"/>
      <w:lang w:val="id-ID"/>
    </w:rPr>
  </w:style>
  <w:style w:type="table" w:styleId="TableGrid">
    <w:name w:val="Table Grid"/>
    <w:basedOn w:val="TableNormal"/>
    <w:uiPriority w:val="59"/>
    <w:rsid w:val="00D136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0F"/>
    <w:rPr>
      <w:rFonts w:ascii="Tahoma" w:hAnsi="Tahoma" w:cs="Tahoma"/>
      <w:sz w:val="16"/>
      <w:szCs w:val="16"/>
      <w:lang w:val="id-ID"/>
    </w:rPr>
  </w:style>
  <w:style w:type="paragraph" w:styleId="Header">
    <w:name w:val="header"/>
    <w:basedOn w:val="Normal"/>
    <w:link w:val="HeaderChar"/>
    <w:uiPriority w:val="99"/>
    <w:unhideWhenUsed/>
    <w:rsid w:val="008A6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574"/>
  </w:style>
  <w:style w:type="paragraph" w:styleId="Footer">
    <w:name w:val="footer"/>
    <w:basedOn w:val="Normal"/>
    <w:link w:val="FooterChar"/>
    <w:uiPriority w:val="99"/>
    <w:unhideWhenUsed/>
    <w:rsid w:val="008A6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574"/>
  </w:style>
  <w:style w:type="character" w:customStyle="1" w:styleId="Heading4Char">
    <w:name w:val="Heading 4 Char"/>
    <w:basedOn w:val="DefaultParagraphFont"/>
    <w:link w:val="Heading4"/>
    <w:uiPriority w:val="9"/>
    <w:semiHidden/>
    <w:rsid w:val="008A657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A65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C38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A65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466"/>
    <w:pPr>
      <w:autoSpaceDE w:val="0"/>
      <w:autoSpaceDN w:val="0"/>
      <w:adjustRightInd w:val="0"/>
      <w:spacing w:after="0" w:line="240" w:lineRule="auto"/>
      <w:ind w:firstLine="567"/>
      <w:jc w:val="both"/>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2E2B79"/>
    <w:pPr>
      <w:ind w:left="720"/>
      <w:contextualSpacing/>
    </w:pPr>
  </w:style>
  <w:style w:type="character" w:styleId="Emphasis">
    <w:name w:val="Emphasis"/>
    <w:basedOn w:val="DefaultParagraphFont"/>
    <w:uiPriority w:val="20"/>
    <w:qFormat/>
    <w:rsid w:val="005C3899"/>
    <w:rPr>
      <w:i/>
      <w:iCs/>
    </w:rPr>
  </w:style>
  <w:style w:type="character" w:customStyle="1" w:styleId="Heading3Char">
    <w:name w:val="Heading 3 Char"/>
    <w:basedOn w:val="DefaultParagraphFont"/>
    <w:link w:val="Heading3"/>
    <w:uiPriority w:val="9"/>
    <w:rsid w:val="005C389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11C49"/>
    <w:rPr>
      <w:rFonts w:asciiTheme="majorHAnsi" w:eastAsiaTheme="majorEastAsia" w:hAnsiTheme="majorHAnsi" w:cstheme="majorBidi"/>
      <w:b/>
      <w:bCs/>
      <w:color w:val="365F91" w:themeColor="accent1" w:themeShade="BF"/>
      <w:sz w:val="28"/>
      <w:szCs w:val="28"/>
      <w:lang w:val="id-ID"/>
    </w:rPr>
  </w:style>
  <w:style w:type="table" w:styleId="TableGrid">
    <w:name w:val="Table Grid"/>
    <w:basedOn w:val="TableNormal"/>
    <w:uiPriority w:val="59"/>
    <w:rsid w:val="00D136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0F"/>
    <w:rPr>
      <w:rFonts w:ascii="Tahoma" w:hAnsi="Tahoma" w:cs="Tahoma"/>
      <w:sz w:val="16"/>
      <w:szCs w:val="16"/>
      <w:lang w:val="id-ID"/>
    </w:rPr>
  </w:style>
  <w:style w:type="paragraph" w:styleId="Header">
    <w:name w:val="header"/>
    <w:basedOn w:val="Normal"/>
    <w:link w:val="HeaderChar"/>
    <w:uiPriority w:val="99"/>
    <w:unhideWhenUsed/>
    <w:rsid w:val="008A6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574"/>
  </w:style>
  <w:style w:type="paragraph" w:styleId="Footer">
    <w:name w:val="footer"/>
    <w:basedOn w:val="Normal"/>
    <w:link w:val="FooterChar"/>
    <w:uiPriority w:val="99"/>
    <w:unhideWhenUsed/>
    <w:rsid w:val="008A6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574"/>
  </w:style>
  <w:style w:type="character" w:customStyle="1" w:styleId="Heading4Char">
    <w:name w:val="Heading 4 Char"/>
    <w:basedOn w:val="DefaultParagraphFont"/>
    <w:link w:val="Heading4"/>
    <w:uiPriority w:val="9"/>
    <w:semiHidden/>
    <w:rsid w:val="008A657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A6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076714">
      <w:bodyDiv w:val="1"/>
      <w:marLeft w:val="0"/>
      <w:marRight w:val="0"/>
      <w:marTop w:val="0"/>
      <w:marBottom w:val="0"/>
      <w:divBdr>
        <w:top w:val="none" w:sz="0" w:space="0" w:color="auto"/>
        <w:left w:val="none" w:sz="0" w:space="0" w:color="auto"/>
        <w:bottom w:val="none" w:sz="0" w:space="0" w:color="auto"/>
        <w:right w:val="none" w:sz="0" w:space="0" w:color="auto"/>
      </w:divBdr>
    </w:div>
    <w:div w:id="18698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ina@fp.unsri.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unsri</cp:lastModifiedBy>
  <cp:revision>5</cp:revision>
  <dcterms:created xsi:type="dcterms:W3CDTF">2018-10-17T04:53:00Z</dcterms:created>
  <dcterms:modified xsi:type="dcterms:W3CDTF">2019-03-08T08:04:00Z</dcterms:modified>
</cp:coreProperties>
</file>