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BD" w:rsidRPr="00FE3C99" w:rsidRDefault="00B102A4">
      <w:pPr>
        <w:pStyle w:val="Normal1"/>
        <w:jc w:val="center"/>
        <w:rPr>
          <w:rFonts w:ascii="Times New Roman" w:eastAsia="Times New Roman" w:hAnsi="Times New Roman" w:cs="Times New Roman"/>
          <w:b/>
          <w:sz w:val="28"/>
          <w:szCs w:val="28"/>
        </w:rPr>
      </w:pPr>
      <w:r w:rsidRPr="00FE3C99">
        <w:rPr>
          <w:rFonts w:ascii="Times New Roman" w:eastAsia="Times New Roman" w:hAnsi="Times New Roman" w:cs="Times New Roman"/>
          <w:b/>
          <w:sz w:val="28"/>
          <w:szCs w:val="28"/>
        </w:rPr>
        <w:t>Pengaruh Penggunaan Komposisi Media Tanam terhadap Pertumbuhan dan Hasil Tanaman Bawang Merah (</w:t>
      </w:r>
      <w:r w:rsidRPr="00FE3C99">
        <w:rPr>
          <w:rFonts w:ascii="Times New Roman" w:eastAsia="Times New Roman" w:hAnsi="Times New Roman" w:cs="Times New Roman"/>
          <w:b/>
          <w:i/>
          <w:sz w:val="28"/>
          <w:szCs w:val="28"/>
        </w:rPr>
        <w:t xml:space="preserve">Allium cepa </w:t>
      </w:r>
      <w:r w:rsidRPr="00FE3C99">
        <w:rPr>
          <w:rFonts w:ascii="Times New Roman" w:eastAsia="Times New Roman" w:hAnsi="Times New Roman" w:cs="Times New Roman"/>
          <w:b/>
          <w:sz w:val="28"/>
          <w:szCs w:val="28"/>
        </w:rPr>
        <w:t>L.)</w:t>
      </w:r>
    </w:p>
    <w:p w:rsidR="002A32BD" w:rsidRPr="00FE3C99" w:rsidRDefault="00D240BB">
      <w:pPr>
        <w:pStyle w:val="Normal1"/>
        <w:jc w:val="center"/>
        <w:rPr>
          <w:rFonts w:ascii="Times New Roman" w:eastAsia="Times New Roman" w:hAnsi="Times New Roman" w:cs="Times New Roman"/>
          <w:b/>
          <w:i/>
          <w:sz w:val="32"/>
          <w:szCs w:val="32"/>
        </w:rPr>
      </w:pPr>
      <w:bookmarkStart w:id="0" w:name="_gjdgxs" w:colFirst="0" w:colLast="0"/>
      <w:bookmarkStart w:id="1" w:name="_GoBack"/>
      <w:bookmarkEnd w:id="0"/>
      <w:r>
        <w:rPr>
          <w:rFonts w:ascii="Times New Roman" w:eastAsia="Times New Roman" w:hAnsi="Times New Roman" w:cs="Times New Roman"/>
          <w:b/>
          <w:i/>
          <w:sz w:val="32"/>
          <w:szCs w:val="32"/>
        </w:rPr>
        <w:t>The Effect o</w:t>
      </w:r>
      <w:r w:rsidR="00B102A4" w:rsidRPr="00FE3C99">
        <w:rPr>
          <w:rFonts w:ascii="Times New Roman" w:eastAsia="Times New Roman" w:hAnsi="Times New Roman" w:cs="Times New Roman"/>
          <w:b/>
          <w:i/>
          <w:sz w:val="32"/>
          <w:szCs w:val="32"/>
        </w:rPr>
        <w:t>f Using Growing Media C</w:t>
      </w:r>
      <w:r>
        <w:rPr>
          <w:rFonts w:ascii="Times New Roman" w:eastAsia="Times New Roman" w:hAnsi="Times New Roman" w:cs="Times New Roman"/>
          <w:b/>
          <w:i/>
          <w:sz w:val="32"/>
          <w:szCs w:val="32"/>
        </w:rPr>
        <w:t>omposition on Growth and Yield o</w:t>
      </w:r>
      <w:r w:rsidR="00B102A4" w:rsidRPr="00FE3C99">
        <w:rPr>
          <w:rFonts w:ascii="Times New Roman" w:eastAsia="Times New Roman" w:hAnsi="Times New Roman" w:cs="Times New Roman"/>
          <w:b/>
          <w:i/>
          <w:sz w:val="32"/>
          <w:szCs w:val="32"/>
        </w:rPr>
        <w:t>f Shallot (Allium cepa L.)</w:t>
      </w:r>
    </w:p>
    <w:bookmarkEnd w:id="1"/>
    <w:p w:rsidR="002A32BD" w:rsidRPr="00FE3C99" w:rsidRDefault="00CD3905" w:rsidP="00820AAA">
      <w:pPr>
        <w:pStyle w:val="Normal1"/>
        <w:spacing w:after="0"/>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Susilawati</w:t>
      </w:r>
      <w:r w:rsidR="00FE3C99" w:rsidRPr="00FE3C99">
        <w:rPr>
          <w:rFonts w:ascii="Times New Roman" w:eastAsia="Times New Roman" w:hAnsi="Times New Roman" w:cs="Times New Roman"/>
          <w:b/>
          <w:sz w:val="24"/>
          <w:szCs w:val="24"/>
          <w:vertAlign w:val="superscript"/>
          <w:lang w:val="id-ID"/>
        </w:rPr>
        <w:t>1</w:t>
      </w:r>
      <w:r w:rsidR="00FE3C99" w:rsidRPr="00FE3C99">
        <w:rPr>
          <w:rFonts w:ascii="Times New Roman" w:eastAsia="Times New Roman" w:hAnsi="Times New Roman" w:cs="Times New Roman"/>
          <w:sz w:val="24"/>
          <w:szCs w:val="24"/>
          <w:vertAlign w:val="superscript"/>
          <w:lang w:val="id-ID"/>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Muhammad Ammar</w:t>
      </w:r>
      <w:r w:rsidR="00FE3C99">
        <w:rPr>
          <w:rFonts w:ascii="Times New Roman" w:eastAsia="Times New Roman" w:hAnsi="Times New Roman" w:cs="Times New Roman"/>
          <w:b/>
          <w:sz w:val="24"/>
          <w:szCs w:val="24"/>
          <w:vertAlign w:val="superscript"/>
          <w:lang w:val="id-ID"/>
        </w:rPr>
        <w:t>2</w:t>
      </w:r>
      <w:r>
        <w:rPr>
          <w:rFonts w:ascii="Times New Roman" w:eastAsia="Times New Roman" w:hAnsi="Times New Roman" w:cs="Times New Roman"/>
          <w:b/>
          <w:sz w:val="24"/>
          <w:szCs w:val="24"/>
        </w:rPr>
        <w:t>, M</w:t>
      </w:r>
      <w:r>
        <w:rPr>
          <w:rFonts w:ascii="Times New Roman" w:eastAsia="Times New Roman" w:hAnsi="Times New Roman" w:cs="Times New Roman"/>
          <w:b/>
          <w:sz w:val="24"/>
          <w:szCs w:val="24"/>
          <w:lang w:val="id-ID"/>
        </w:rPr>
        <w:t>u’arif</w:t>
      </w:r>
      <w:r w:rsidR="00FE3C99" w:rsidRPr="00FE3C99">
        <w:rPr>
          <w:rFonts w:ascii="Times New Roman" w:eastAsia="Times New Roman" w:hAnsi="Times New Roman" w:cs="Times New Roman"/>
          <w:b/>
          <w:sz w:val="24"/>
          <w:szCs w:val="24"/>
          <w:vertAlign w:val="superscript"/>
          <w:lang w:val="id-ID"/>
        </w:rPr>
        <w:t>3</w:t>
      </w:r>
    </w:p>
    <w:p w:rsidR="002A32BD" w:rsidRDefault="00FE3C99">
      <w:pPr>
        <w:pStyle w:val="Normal1"/>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vertAlign w:val="superscript"/>
          <w:lang w:val="id-ID"/>
        </w:rPr>
        <w:t>2</w:t>
      </w:r>
      <w:r w:rsidR="00B102A4">
        <w:rPr>
          <w:rFonts w:ascii="Times New Roman" w:eastAsia="Times New Roman" w:hAnsi="Times New Roman" w:cs="Times New Roman"/>
        </w:rPr>
        <w:t xml:space="preserve">Dosen Jurusan Budidaya Pertanian, Fakultas Pertanian, Universitas Sriwijaya </w:t>
      </w:r>
    </w:p>
    <w:p w:rsidR="00523E52" w:rsidRDefault="00FE3C99" w:rsidP="00523E52">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lang w:val="id-ID"/>
        </w:rPr>
        <w:t>3</w:t>
      </w:r>
      <w:r w:rsidR="00523E52">
        <w:rPr>
          <w:rFonts w:ascii="Times New Roman" w:eastAsia="Times New Roman" w:hAnsi="Times New Roman" w:cs="Times New Roman"/>
        </w:rPr>
        <w:t>Mahasiswa Program studi Agroekoteknologi, Jurusan Budidaya Pertanian,</w:t>
      </w:r>
    </w:p>
    <w:p w:rsidR="00FE3C99" w:rsidRPr="00FE3C99" w:rsidRDefault="00523E52" w:rsidP="00FE3C99">
      <w:pPr>
        <w:pStyle w:val="Normal1"/>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rPr>
        <w:t>Fakultas Pertanian, Universitas Sriwijaya</w:t>
      </w:r>
    </w:p>
    <w:p w:rsidR="002A32BD" w:rsidRDefault="00FE3C99" w:rsidP="00523E52">
      <w:pPr>
        <w:pStyle w:val="Normal1"/>
        <w:spacing w:after="0" w:line="240" w:lineRule="auto"/>
        <w:jc w:val="center"/>
        <w:rPr>
          <w:rFonts w:ascii="Times New Roman" w:eastAsia="Times New Roman" w:hAnsi="Times New Roman" w:cs="Times New Roman"/>
          <w:sz w:val="24"/>
          <w:szCs w:val="24"/>
          <w:lang w:val="id-ID"/>
        </w:rPr>
      </w:pPr>
      <w:r w:rsidRPr="00FE3C99">
        <w:rPr>
          <w:rFonts w:ascii="Times New Roman" w:eastAsia="Times New Roman" w:hAnsi="Times New Roman" w:cs="Times New Roman"/>
          <w:sz w:val="24"/>
          <w:szCs w:val="24"/>
          <w:vertAlign w:val="superscript"/>
          <w:lang w:val="id-ID"/>
        </w:rPr>
        <w:t>*)</w:t>
      </w:r>
      <w:r w:rsidR="00523E52">
        <w:rPr>
          <w:rFonts w:ascii="Times New Roman" w:eastAsia="Times New Roman" w:hAnsi="Times New Roman" w:cs="Times New Roman"/>
          <w:sz w:val="24"/>
          <w:szCs w:val="24"/>
          <w:lang w:val="id-ID"/>
        </w:rPr>
        <w:t xml:space="preserve">Corresponden: </w:t>
      </w:r>
      <w:r w:rsidR="00820AAA">
        <w:rPr>
          <w:rFonts w:ascii="Times New Roman" w:eastAsia="Times New Roman" w:hAnsi="Times New Roman" w:cs="Times New Roman"/>
          <w:sz w:val="24"/>
          <w:szCs w:val="24"/>
          <w:lang w:val="id-ID"/>
        </w:rPr>
        <w:t>+62</w:t>
      </w:r>
      <w:r w:rsidR="00523E52">
        <w:rPr>
          <w:rFonts w:ascii="Times New Roman" w:eastAsia="Times New Roman" w:hAnsi="Times New Roman" w:cs="Times New Roman"/>
          <w:sz w:val="24"/>
          <w:szCs w:val="24"/>
          <w:lang w:val="id-ID"/>
        </w:rPr>
        <w:t>81366254846</w:t>
      </w:r>
    </w:p>
    <w:p w:rsidR="00FE3C99" w:rsidRDefault="00523E52" w:rsidP="004558A7">
      <w:pPr>
        <w:pStyle w:val="Normal1"/>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Email: </w:t>
      </w:r>
      <w:hyperlink r:id="rId8" w:history="1">
        <w:r w:rsidRPr="009E426A">
          <w:rPr>
            <w:rStyle w:val="Hyperlink"/>
            <w:rFonts w:ascii="Times New Roman" w:eastAsia="Times New Roman" w:hAnsi="Times New Roman" w:cs="Times New Roman"/>
            <w:sz w:val="24"/>
            <w:szCs w:val="24"/>
            <w:lang w:val="id-ID"/>
          </w:rPr>
          <w:t>susilawati@fp.unsri.ac.id</w:t>
        </w:r>
      </w:hyperlink>
    </w:p>
    <w:p w:rsidR="004558A7" w:rsidRPr="00523E52" w:rsidRDefault="004558A7" w:rsidP="004558A7">
      <w:pPr>
        <w:pStyle w:val="Normal1"/>
        <w:spacing w:after="0" w:line="240" w:lineRule="auto"/>
        <w:jc w:val="center"/>
        <w:rPr>
          <w:rFonts w:ascii="Times New Roman" w:eastAsia="Times New Roman" w:hAnsi="Times New Roman" w:cs="Times New Roman"/>
          <w:sz w:val="24"/>
          <w:szCs w:val="24"/>
          <w:lang w:val="id-ID"/>
        </w:rPr>
      </w:pPr>
    </w:p>
    <w:p w:rsidR="002A32BD" w:rsidRPr="00820AAA" w:rsidRDefault="00820AAA">
      <w:pPr>
        <w:pStyle w:val="Normal1"/>
        <w:spacing w:after="0"/>
        <w:jc w:val="center"/>
        <w:rPr>
          <w:rFonts w:ascii="Times New Roman" w:eastAsia="Times New Roman" w:hAnsi="Times New Roman" w:cs="Times New Roman"/>
          <w:b/>
          <w:iCs/>
          <w:sz w:val="24"/>
          <w:szCs w:val="24"/>
        </w:rPr>
      </w:pPr>
      <w:r w:rsidRPr="00820AAA">
        <w:rPr>
          <w:rFonts w:ascii="Times New Roman" w:eastAsia="Times New Roman" w:hAnsi="Times New Roman" w:cs="Times New Roman"/>
          <w:b/>
          <w:iCs/>
          <w:sz w:val="24"/>
          <w:szCs w:val="24"/>
        </w:rPr>
        <w:t>ABSTRACT</w:t>
      </w:r>
    </w:p>
    <w:p w:rsidR="002A32BD" w:rsidRDefault="00B102A4">
      <w:pPr>
        <w:pStyle w:val="Normal1"/>
        <w:spacing w:before="24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aims of research was to study the effect of using growing media composition on growth and yield of shallot (Allium cepa L.). Research was conducted from February until April 2017. Design used in this study was randomized block design (RBD) with 9 treatments and 3 replications. The treatments was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Control (90% soil : 10% chicken manure),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80% soil : 20% cow manure,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70% soil : 30% cow manure,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60%  soil : 40% cow manure,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50% soil : 50% cow manure ,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 80% soil : 20% husk charcoal, A</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 70% soil : 30% husk charcoal, A</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 60% soil : 40%  husk charcoal, A</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xml:space="preserve"> = 50% soil : 50 husk charcoal. The results showed that the use of planting media composition of 60% soil : 40% of cow manure can improve the growth and yield of shallot plants better. This is consistent with plant height variables, number of leaves, number of tillers, number of tubers, fresh weight of tubers, and dry weight of tubers. The highest dry weight yield was found in the composition of 60% soil : 40% of cow manure with an average yield of 84.36 g per hill.</w:t>
      </w:r>
    </w:p>
    <w:p w:rsidR="002A32BD" w:rsidRDefault="00B102A4" w:rsidP="004558A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i/>
          <w:sz w:val="24"/>
          <w:szCs w:val="24"/>
        </w:rPr>
        <w:t>Keys word: shallot, Medium Plant, Organic Material Composition</w:t>
      </w:r>
    </w:p>
    <w:p w:rsidR="004558A7" w:rsidRPr="004558A7" w:rsidRDefault="004558A7" w:rsidP="004558A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i/>
          <w:sz w:val="24"/>
          <w:szCs w:val="24"/>
          <w:lang w:val="id-ID"/>
        </w:rPr>
      </w:pPr>
    </w:p>
    <w:p w:rsidR="002A32BD" w:rsidRDefault="00820AA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2A32BD" w:rsidRDefault="00B102A4">
      <w:pPr>
        <w:pStyle w:val="Normal1"/>
        <w:spacing w:after="240"/>
        <w:ind w:firstLine="567"/>
        <w:jc w:val="both"/>
        <w:rPr>
          <w:rFonts w:ascii="Times New Roman" w:eastAsia="Times New Roman" w:hAnsi="Times New Roman" w:cs="Times New Roman"/>
        </w:rPr>
      </w:pPr>
      <w:r>
        <w:rPr>
          <w:rFonts w:ascii="Times New Roman" w:eastAsia="Times New Roman" w:hAnsi="Times New Roman" w:cs="Times New Roman"/>
        </w:rPr>
        <w:t>Penelitian bertujuan untuk mengetahui pengaruh penggunaan komposisi media tanam terhadap pertumbuhan dan hasil bawang merah. Penelitian ini dimulai pada bulan Februari - April 2017. Rancangan yang digunakan Rancangan Acak Kelompok (RAK) dengan 9 perlakuan dan  3 ulangan. Total tanaman sampel sebanyak 135 tanaman. Perlakuan yang digunakan dalam penelitian ini yaitu: A</w:t>
      </w:r>
      <w:r>
        <w:rPr>
          <w:rFonts w:ascii="Times New Roman" w:eastAsia="Times New Roman" w:hAnsi="Times New Roman" w:cs="Times New Roman"/>
          <w:vertAlign w:val="subscript"/>
        </w:rPr>
        <w:t>0</w:t>
      </w:r>
      <w:r>
        <w:rPr>
          <w:rFonts w:ascii="Times New Roman" w:eastAsia="Times New Roman" w:hAnsi="Times New Roman" w:cs="Times New Roman"/>
        </w:rPr>
        <w:t xml:space="preserve"> : kontrol (90% tanah : 10% pupuk kandang ayam), A</w:t>
      </w:r>
      <w:r>
        <w:rPr>
          <w:rFonts w:ascii="Times New Roman" w:eastAsia="Times New Roman" w:hAnsi="Times New Roman" w:cs="Times New Roman"/>
          <w:vertAlign w:val="subscript"/>
        </w:rPr>
        <w:t>1</w:t>
      </w:r>
      <w:r>
        <w:rPr>
          <w:rFonts w:ascii="Times New Roman" w:eastAsia="Times New Roman" w:hAnsi="Times New Roman" w:cs="Times New Roman"/>
        </w:rPr>
        <w:t xml:space="preserve"> : 80% tanah : 20 % pupuk kandang sapi, A</w:t>
      </w:r>
      <w:r>
        <w:rPr>
          <w:rFonts w:ascii="Times New Roman" w:eastAsia="Times New Roman" w:hAnsi="Times New Roman" w:cs="Times New Roman"/>
          <w:vertAlign w:val="subscript"/>
        </w:rPr>
        <w:t>2</w:t>
      </w:r>
      <w:r>
        <w:rPr>
          <w:rFonts w:ascii="Times New Roman" w:eastAsia="Times New Roman" w:hAnsi="Times New Roman" w:cs="Times New Roman"/>
        </w:rPr>
        <w:t xml:space="preserve"> : 70% tanah : 30 % pupuk kandang sapi, A</w:t>
      </w:r>
      <w:r>
        <w:rPr>
          <w:rFonts w:ascii="Times New Roman" w:eastAsia="Times New Roman" w:hAnsi="Times New Roman" w:cs="Times New Roman"/>
          <w:vertAlign w:val="subscript"/>
        </w:rPr>
        <w:t>3</w:t>
      </w:r>
      <w:r>
        <w:rPr>
          <w:rFonts w:ascii="Times New Roman" w:eastAsia="Times New Roman" w:hAnsi="Times New Roman" w:cs="Times New Roman"/>
        </w:rPr>
        <w:t xml:space="preserve"> : 60% tanah : 40 % pupuk kandang sapi, A</w:t>
      </w:r>
      <w:r>
        <w:rPr>
          <w:rFonts w:ascii="Times New Roman" w:eastAsia="Times New Roman" w:hAnsi="Times New Roman" w:cs="Times New Roman"/>
          <w:vertAlign w:val="subscript"/>
        </w:rPr>
        <w:t>4</w:t>
      </w:r>
      <w:r>
        <w:rPr>
          <w:rFonts w:ascii="Times New Roman" w:eastAsia="Times New Roman" w:hAnsi="Times New Roman" w:cs="Times New Roman"/>
        </w:rPr>
        <w:t xml:space="preserve"> : 50% tanah : 50 % pupuk kandang sapi, A</w:t>
      </w:r>
      <w:r>
        <w:rPr>
          <w:rFonts w:ascii="Times New Roman" w:eastAsia="Times New Roman" w:hAnsi="Times New Roman" w:cs="Times New Roman"/>
          <w:vertAlign w:val="subscript"/>
        </w:rPr>
        <w:t>5</w:t>
      </w:r>
      <w:r>
        <w:rPr>
          <w:rFonts w:ascii="Times New Roman" w:eastAsia="Times New Roman" w:hAnsi="Times New Roman" w:cs="Times New Roman"/>
        </w:rPr>
        <w:t xml:space="preserve"> : 80% tanah : 20 % arang sekam, A</w:t>
      </w:r>
      <w:r>
        <w:rPr>
          <w:rFonts w:ascii="Times New Roman" w:eastAsia="Times New Roman" w:hAnsi="Times New Roman" w:cs="Times New Roman"/>
          <w:vertAlign w:val="subscript"/>
        </w:rPr>
        <w:t>6</w:t>
      </w:r>
      <w:r>
        <w:rPr>
          <w:rFonts w:ascii="Times New Roman" w:eastAsia="Times New Roman" w:hAnsi="Times New Roman" w:cs="Times New Roman"/>
        </w:rPr>
        <w:t xml:space="preserve"> : 70% tanah : 30 % arang sekam, A</w:t>
      </w:r>
      <w:r>
        <w:rPr>
          <w:rFonts w:ascii="Times New Roman" w:eastAsia="Times New Roman" w:hAnsi="Times New Roman" w:cs="Times New Roman"/>
          <w:vertAlign w:val="subscript"/>
        </w:rPr>
        <w:t>7</w:t>
      </w:r>
      <w:r>
        <w:rPr>
          <w:rFonts w:ascii="Times New Roman" w:eastAsia="Times New Roman" w:hAnsi="Times New Roman" w:cs="Times New Roman"/>
        </w:rPr>
        <w:t xml:space="preserve"> : 60% tanah : 40 % arang sekam, A</w:t>
      </w:r>
      <w:r>
        <w:rPr>
          <w:rFonts w:ascii="Times New Roman" w:eastAsia="Times New Roman" w:hAnsi="Times New Roman" w:cs="Times New Roman"/>
          <w:vertAlign w:val="subscript"/>
        </w:rPr>
        <w:t>8</w:t>
      </w:r>
      <w:r>
        <w:rPr>
          <w:rFonts w:ascii="Times New Roman" w:eastAsia="Times New Roman" w:hAnsi="Times New Roman" w:cs="Times New Roman"/>
        </w:rPr>
        <w:t xml:space="preserve"> : 50% tanah : 50 % arang sekam. Hasil penelitian  menunjukan bahwa penggunaan komposisi media tanam dengan komposisi media 40% tanah berbanding 60% pupuk kotoran sapi dapat meningkatkan pertumbuhan dan hasil tanaman bawang merah yang lebih baik. Hal tersebut sesuai dengan peubah tinggi tanaman, jumlah daun, jumlah anakan, jumlah umbi, berat segar umbi, dan berat kering umbi. Hasil berat kering tertinggi terdapat pada komposisi media 60% tanah berbanding 40% pupuk kandang sapi dengan rata-rata hasil 84,36 g per rumpun.</w:t>
      </w:r>
    </w:p>
    <w:p w:rsidR="002A32BD" w:rsidRDefault="00B102A4">
      <w:pPr>
        <w:pStyle w:val="Normal1"/>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Kata kunci: Bawang Merah, Media Tanam, Komposisi Bahan Organik</w:t>
      </w:r>
    </w:p>
    <w:p w:rsidR="002A32BD" w:rsidRDefault="00B102A4">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PENDAHULUAN </w:t>
      </w:r>
    </w:p>
    <w:p w:rsidR="002A32BD" w:rsidRDefault="00B102A4">
      <w:pPr>
        <w:pStyle w:val="Normal1"/>
        <w:tabs>
          <w:tab w:val="left" w:pos="497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Bawang merah termasuk salah satu produk pertanian penting pengendali inflasi selain cabai, bawang putih, dan CPO/Minyak goreng. Bawang merah merupakan komoditi sayuran unggulan yang  sejak lama telah diusahakan oleh petani secara intensif.  Komoditi sayuran ini merupakan sumber pendapatan dan kesempatan kerja yang memberikan kontribusi cukup tinggi terhadap perkembangan ekonomi wilayah (Biro Perencanaa Kementerian Pertanian, 2014). Prospek perkembangan bawang merah di Indonesia di dunia cukup baik mengingat Indonesia merupakan salah satu negara eksportir bawang merah di dunia. Berdasarkan data </w:t>
      </w:r>
      <w:r>
        <w:rPr>
          <w:rFonts w:ascii="Times New Roman" w:eastAsia="Times New Roman" w:hAnsi="Times New Roman" w:cs="Times New Roman"/>
          <w:i/>
          <w:sz w:val="24"/>
          <w:szCs w:val="24"/>
        </w:rPr>
        <w:t xml:space="preserve">Food and Argriculture Organizing </w:t>
      </w:r>
      <w:r>
        <w:rPr>
          <w:rFonts w:ascii="Times New Roman" w:eastAsia="Times New Roman" w:hAnsi="Times New Roman" w:cs="Times New Roman"/>
          <w:sz w:val="24"/>
          <w:szCs w:val="24"/>
        </w:rPr>
        <w:t>(FAO) tahun 2010-2014, Indonesia menempati urutan keempat setelah Selandia Baru, Prancis, dan Belanda sementara di ASEAN Indonesia masuk di urutan pertama (Pusat Data dan Informasi Pertanian, 2015)</w:t>
      </w:r>
    </w:p>
    <w:p w:rsidR="002A32BD" w:rsidRPr="00796F37" w:rsidRDefault="00B102A4" w:rsidP="00796F37">
      <w:pPr>
        <w:pStyle w:val="Normal1"/>
        <w:spacing w:after="0"/>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Sentra produksi bawang merah di Indonesia adalah pulau Jawa dengan total produksi sebesar 10.026.232 ton dari total produksi bawang merah nasional. Provinsi penghasil bawang merah terbesar adalah Jawa Tengah dengan produksi sebesar 5.464.474 ton dari total produksi bawang merah nasional, diikuti oleh Jawa Timur dan Jawa Barat. Sedangkan provinsi penghasil bawang merah terbesar di luar Jawa adalah Nusa Tenggara Barat, dengan produksi sebesar 2.020.267 ton dari total produksi bawang merah nasional, diikuti oleh Sulawesi Selatan</w:t>
      </w:r>
      <w:r w:rsidR="00796F37">
        <w:rPr>
          <w:rFonts w:ascii="Times New Roman" w:eastAsia="Times New Roman" w:hAnsi="Times New Roman" w:cs="Times New Roman"/>
          <w:sz w:val="24"/>
          <w:szCs w:val="24"/>
          <w:lang w:val="id-ID"/>
        </w:rPr>
        <w:t xml:space="preserve">. Kontribusi bawang merah </w:t>
      </w:r>
      <w:r w:rsidR="00796F37">
        <w:rPr>
          <w:rFonts w:ascii="Times New Roman" w:eastAsia="Times New Roman" w:hAnsi="Times New Roman" w:cs="Times New Roman"/>
          <w:sz w:val="24"/>
          <w:szCs w:val="24"/>
        </w:rPr>
        <w:t>sebesar 14.338.094 ton terhadap produksi sayuran nasional</w:t>
      </w:r>
      <w:r w:rsidR="00796F37">
        <w:rPr>
          <w:rFonts w:ascii="Times New Roman" w:eastAsia="Times New Roman" w:hAnsi="Times New Roman" w:cs="Times New Roman"/>
          <w:sz w:val="24"/>
          <w:szCs w:val="24"/>
          <w:lang w:val="id-ID"/>
        </w:rPr>
        <w:t xml:space="preserve"> (</w:t>
      </w:r>
      <w:r w:rsidR="00796F37">
        <w:rPr>
          <w:rFonts w:ascii="Times New Roman" w:eastAsia="Times New Roman" w:hAnsi="Times New Roman" w:cs="Times New Roman"/>
          <w:sz w:val="24"/>
          <w:szCs w:val="24"/>
        </w:rPr>
        <w:t>Kementrian Pertanian Direktorat Jendral Hortikultura</w:t>
      </w:r>
      <w:r w:rsidR="00796F37">
        <w:rPr>
          <w:rFonts w:ascii="Times New Roman" w:eastAsia="Times New Roman" w:hAnsi="Times New Roman" w:cs="Times New Roman"/>
          <w:sz w:val="24"/>
          <w:szCs w:val="24"/>
          <w:lang w:val="id-ID"/>
        </w:rPr>
        <w:t xml:space="preserve">, </w:t>
      </w:r>
      <w:r w:rsidR="00796F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t>
      </w:r>
    </w:p>
    <w:p w:rsidR="002A32BD" w:rsidRPr="0024364F" w:rsidRDefault="00B102A4" w:rsidP="0024364F">
      <w:pPr>
        <w:pStyle w:val="Normal1"/>
        <w:spacing w:after="0"/>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Rata-rata laju pertumbuhan produktivitas bawang merah selama periode 1980-2009 sebesar 3,39% per tahun dimana produktivitas bawang merah tertinggi dicapai pada tahun 2001 yaitu sebesar 10,49 ton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atau naik 14,02% terhadap tahun sebelumnya. Pada periode tahun 2010-2014, rata-rata laju pertumbuhan produktivitas bawang merah di Jawa </w:t>
      </w:r>
      <w:r w:rsidR="0024364F">
        <w:rPr>
          <w:rFonts w:ascii="Times New Roman" w:eastAsia="Times New Roman" w:hAnsi="Times New Roman" w:cs="Times New Roman"/>
          <w:sz w:val="24"/>
          <w:szCs w:val="24"/>
          <w:lang w:val="id-ID"/>
        </w:rPr>
        <w:t xml:space="preserve">hanya </w:t>
      </w:r>
      <w:r>
        <w:rPr>
          <w:rFonts w:ascii="Times New Roman" w:eastAsia="Times New Roman" w:hAnsi="Times New Roman" w:cs="Times New Roman"/>
          <w:sz w:val="24"/>
          <w:szCs w:val="24"/>
        </w:rPr>
        <w:t>sebesar 2.10 ton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sedangkan di luar Jawa 1.65 ton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Pr="0024364F">
        <w:rPr>
          <w:rFonts w:ascii="Times New Roman" w:eastAsia="Times New Roman" w:hAnsi="Times New Roman" w:cs="Times New Roman"/>
          <w:sz w:val="24"/>
          <w:szCs w:val="24"/>
        </w:rPr>
        <w:t>(Pusat Data dan Informasi Pertanian, 2015)</w:t>
      </w:r>
      <w:r w:rsidR="0024364F">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Rendahnya produktivitas bawang merah disebabkan oleh sistem budidaya yang belum maksimal dan penggunaan pupuk anorganik yang berlebihan sehingga lama kelamaan akan berdampak pada kesuburan tanah yang dapat mengakibatkan produktivitas tanah menurun.</w:t>
      </w:r>
      <w:r w:rsidR="00C859D7">
        <w:rPr>
          <w:rFonts w:ascii="Times New Roman" w:eastAsia="Times New Roman" w:hAnsi="Times New Roman" w:cs="Times New Roman"/>
          <w:sz w:val="24"/>
          <w:szCs w:val="24"/>
          <w:lang w:val="id-ID"/>
        </w:rPr>
        <w:t xml:space="preserve"> Marsono </w:t>
      </w:r>
      <w:r w:rsidR="00C859D7" w:rsidRPr="00EC5EBE">
        <w:rPr>
          <w:rFonts w:ascii="Times New Roman" w:eastAsia="Times New Roman" w:hAnsi="Times New Roman" w:cs="Times New Roman"/>
          <w:i/>
          <w:iCs/>
          <w:sz w:val="24"/>
          <w:szCs w:val="24"/>
          <w:lang w:val="id-ID"/>
        </w:rPr>
        <w:t>et al</w:t>
      </w:r>
      <w:r w:rsidR="00C859D7">
        <w:rPr>
          <w:rFonts w:ascii="Times New Roman" w:eastAsia="Times New Roman" w:hAnsi="Times New Roman" w:cs="Times New Roman"/>
          <w:sz w:val="24"/>
          <w:szCs w:val="24"/>
          <w:lang w:val="id-ID"/>
        </w:rPr>
        <w:t xml:space="preserve">. (2001),  </w:t>
      </w:r>
      <w:r w:rsidR="00C859D7">
        <w:rPr>
          <w:rFonts w:ascii="Times New Roman" w:eastAsia="Times New Roman" w:hAnsi="Times New Roman" w:cs="Times New Roman"/>
          <w:sz w:val="24"/>
          <w:szCs w:val="24"/>
        </w:rPr>
        <w:t xml:space="preserve"> </w:t>
      </w:r>
      <w:r w:rsidR="00C859D7">
        <w:rPr>
          <w:rFonts w:ascii="Times New Roman" w:eastAsia="Times New Roman" w:hAnsi="Times New Roman" w:cs="Times New Roman"/>
          <w:sz w:val="24"/>
          <w:szCs w:val="24"/>
          <w:lang w:val="id-ID"/>
        </w:rPr>
        <w:t>p</w:t>
      </w:r>
      <w:r>
        <w:rPr>
          <w:rFonts w:ascii="Times New Roman" w:eastAsia="Times New Roman" w:hAnsi="Times New Roman" w:cs="Times New Roman"/>
          <w:sz w:val="24"/>
          <w:szCs w:val="24"/>
        </w:rPr>
        <w:t>emberian bahan organik dapat memperbaiki struktur tanah yang padat menjadi gembur dengan menyediakan ruang untuk udara dan air. Ruang yang berisi udara akan mendukung pertumbuhan bakteri aerob yang berada diakar, sedangkan air yang tersimpan di dalam ruang tanah menjadi p</w:t>
      </w:r>
      <w:r w:rsidR="00C859D7">
        <w:rPr>
          <w:rFonts w:ascii="Times New Roman" w:eastAsia="Times New Roman" w:hAnsi="Times New Roman" w:cs="Times New Roman"/>
          <w:sz w:val="24"/>
          <w:szCs w:val="24"/>
        </w:rPr>
        <w:t>ersediaan bagi tanaman</w:t>
      </w:r>
      <w:r>
        <w:rPr>
          <w:rFonts w:ascii="Times New Roman" w:eastAsia="Times New Roman" w:hAnsi="Times New Roman" w:cs="Times New Roman"/>
          <w:sz w:val="24"/>
          <w:szCs w:val="24"/>
        </w:rPr>
        <w:t>.</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Bahan organik mempunyai peranan penting dalam mempertahankan kesuburan tanah. Beberapa bahan organik yang dapat digunakan diantaranya arang sekam padi dan pupuk kotoran sapi. Arang sekam merupakan salah satu campuran media tanam yang dapat mengikat air dan merupakan bahan unsur hara alami yang dapat menyuburkan tanaman karena sifatnya yang remah dan strukturnya mudah menyimpan oksigen. Arang sekam mengandung N 0,32%,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15%,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31%, Ca 0,95%, dan Fe 180 ppm, Mn 80 ppm , Zn 14,1 ppm dan pH 6,8. Arang sekam merupakan hasil pembakaran tak sempurna dari sekam padi. Arang sekam mempunyai sifat yang mudah mengikat air, tidak mudah menggumpal, harganya relatif murah, bahannya mudah didapat, ringan, steril dan berguna untuk meningkatkan kapasitas porositas tanah (Prihmantoro dan Indriani, 2003). </w:t>
      </w:r>
    </w:p>
    <w:p w:rsidR="002A32BD" w:rsidRPr="0024364F" w:rsidRDefault="00B102A4" w:rsidP="0024364F">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tanam </w:t>
      </w:r>
      <w:r w:rsidR="00EC5EBE">
        <w:rPr>
          <w:rFonts w:ascii="Times New Roman" w:eastAsia="Times New Roman" w:hAnsi="Times New Roman" w:cs="Times New Roman"/>
          <w:sz w:val="24"/>
          <w:szCs w:val="24"/>
          <w:lang w:val="id-ID"/>
        </w:rPr>
        <w:t xml:space="preserve">yang campur </w:t>
      </w:r>
      <w:r w:rsidR="00EC5EBE">
        <w:rPr>
          <w:rFonts w:ascii="Times New Roman" w:eastAsia="Times New Roman" w:hAnsi="Times New Roman" w:cs="Times New Roman"/>
          <w:sz w:val="24"/>
          <w:szCs w:val="24"/>
        </w:rPr>
        <w:t>bahan organik d</w:t>
      </w:r>
      <w:r w:rsidR="00EC5EBE">
        <w:rPr>
          <w:rFonts w:ascii="Times New Roman" w:eastAsia="Times New Roman" w:hAnsi="Times New Roman" w:cs="Times New Roman"/>
          <w:sz w:val="24"/>
          <w:szCs w:val="24"/>
          <w:lang w:val="id-ID"/>
        </w:rPr>
        <w:t>ari</w:t>
      </w:r>
      <w:r>
        <w:rPr>
          <w:rFonts w:ascii="Times New Roman" w:eastAsia="Times New Roman" w:hAnsi="Times New Roman" w:cs="Times New Roman"/>
          <w:sz w:val="24"/>
          <w:szCs w:val="24"/>
        </w:rPr>
        <w:t xml:space="preserve"> kotoran sapi selain dapat meningkatkan hasi</w:t>
      </w:r>
      <w:r w:rsidR="00EC5EBE">
        <w:rPr>
          <w:rFonts w:ascii="Times New Roman" w:eastAsia="Times New Roman" w:hAnsi="Times New Roman" w:cs="Times New Roman"/>
          <w:sz w:val="24"/>
          <w:szCs w:val="24"/>
        </w:rPr>
        <w:t>l produksi tanaman</w:t>
      </w:r>
      <w:r>
        <w:rPr>
          <w:rFonts w:ascii="Times New Roman" w:eastAsia="Times New Roman" w:hAnsi="Times New Roman" w:cs="Times New Roman"/>
          <w:sz w:val="24"/>
          <w:szCs w:val="24"/>
        </w:rPr>
        <w:t>.</w:t>
      </w:r>
      <w:r w:rsidR="00EC5EBE">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Pupuk kandang </w:t>
      </w:r>
      <w:r w:rsidR="00EC5EBE">
        <w:rPr>
          <w:rFonts w:ascii="Times New Roman" w:eastAsia="Times New Roman" w:hAnsi="Times New Roman" w:cs="Times New Roman"/>
          <w:sz w:val="24"/>
          <w:szCs w:val="24"/>
          <w:lang w:val="id-ID"/>
        </w:rPr>
        <w:t xml:space="preserve">kotoran </w:t>
      </w:r>
      <w:r w:rsidR="00EC5EBE">
        <w:rPr>
          <w:rFonts w:ascii="Times New Roman" w:eastAsia="Times New Roman" w:hAnsi="Times New Roman" w:cs="Times New Roman"/>
          <w:sz w:val="24"/>
          <w:szCs w:val="24"/>
        </w:rPr>
        <w:t>sapi banyak mengandung air</w:t>
      </w:r>
      <w:r w:rsidR="00EC5EBE">
        <w:rPr>
          <w:rFonts w:ascii="Times New Roman" w:eastAsia="Times New Roman" w:hAnsi="Times New Roman" w:cs="Times New Roman"/>
          <w:sz w:val="24"/>
          <w:szCs w:val="24"/>
          <w:lang w:val="id-ID"/>
        </w:rPr>
        <w:t xml:space="preserve"> </w:t>
      </w:r>
      <w:r w:rsidR="00DE0569">
        <w:rPr>
          <w:rFonts w:ascii="Times New Roman" w:eastAsia="Times New Roman" w:hAnsi="Times New Roman" w:cs="Times New Roman"/>
          <w:sz w:val="24"/>
          <w:szCs w:val="24"/>
          <w:lang w:val="id-ID"/>
        </w:rPr>
        <w:t xml:space="preserve">, kandungan air yang tinggi </w:t>
      </w:r>
      <w:r w:rsidR="00EC5EBE">
        <w:rPr>
          <w:rFonts w:ascii="Times New Roman" w:eastAsia="Times New Roman" w:hAnsi="Times New Roman" w:cs="Times New Roman"/>
          <w:sz w:val="24"/>
          <w:szCs w:val="24"/>
          <w:lang w:val="id-ID"/>
        </w:rPr>
        <w:t xml:space="preserve">memungkinkan kelarutan hara lebih baik dan media tersebut </w:t>
      </w:r>
      <w:r w:rsidR="00EC5EBE">
        <w:rPr>
          <w:rFonts w:ascii="Times New Roman" w:eastAsia="Times New Roman" w:hAnsi="Times New Roman" w:cs="Times New Roman"/>
          <w:sz w:val="24"/>
          <w:szCs w:val="24"/>
        </w:rPr>
        <w:t xml:space="preserve"> dapat </w:t>
      </w:r>
      <w:r>
        <w:rPr>
          <w:rFonts w:ascii="Times New Roman" w:eastAsia="Times New Roman" w:hAnsi="Times New Roman" w:cs="Times New Roman"/>
          <w:sz w:val="24"/>
          <w:szCs w:val="24"/>
        </w:rPr>
        <w:t xml:space="preserve"> </w:t>
      </w:r>
      <w:r w:rsidR="00EC5EBE">
        <w:rPr>
          <w:rFonts w:ascii="Times New Roman" w:eastAsia="Times New Roman" w:hAnsi="Times New Roman" w:cs="Times New Roman"/>
          <w:sz w:val="24"/>
          <w:szCs w:val="24"/>
          <w:lang w:val="id-ID"/>
        </w:rPr>
        <w:t>men</w:t>
      </w:r>
      <w:r>
        <w:rPr>
          <w:rFonts w:ascii="Times New Roman" w:eastAsia="Times New Roman" w:hAnsi="Times New Roman" w:cs="Times New Roman"/>
          <w:sz w:val="24"/>
          <w:szCs w:val="24"/>
        </w:rPr>
        <w:t xml:space="preserve">suplai hara. Menurut Mulyani (2010), komposisi unsur hara pada pupuk kandang </w:t>
      </w:r>
      <w:r w:rsidR="00DE0569">
        <w:rPr>
          <w:rFonts w:ascii="Times New Roman" w:eastAsia="Times New Roman" w:hAnsi="Times New Roman" w:cs="Times New Roman"/>
          <w:sz w:val="24"/>
          <w:szCs w:val="24"/>
          <w:lang w:val="id-ID"/>
        </w:rPr>
        <w:t xml:space="preserve">kotoran </w:t>
      </w:r>
      <w:r>
        <w:rPr>
          <w:rFonts w:ascii="Times New Roman" w:eastAsia="Times New Roman" w:hAnsi="Times New Roman" w:cs="Times New Roman"/>
          <w:sz w:val="24"/>
          <w:szCs w:val="24"/>
        </w:rPr>
        <w:t>sapi pada wujud bahan padat yaitu mengandung 85%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0,40% N, 0,20%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dan 0,10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sedangkan pada wujud bahan cair mengandung 92%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1,00% N, 0,20%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dan 1,35%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w:t>
      </w:r>
      <w:r w:rsidR="002F271E">
        <w:rPr>
          <w:rFonts w:ascii="Times New Roman" w:eastAsia="Times New Roman" w:hAnsi="Times New Roman" w:cs="Times New Roman"/>
          <w:sz w:val="24"/>
          <w:szCs w:val="24"/>
          <w:lang w:val="id-ID"/>
        </w:rPr>
        <w:t>Hasil penelitian R</w:t>
      </w:r>
      <w:r w:rsidR="0010533D">
        <w:rPr>
          <w:rFonts w:ascii="Times New Roman" w:eastAsia="Times New Roman" w:hAnsi="Times New Roman" w:cs="Times New Roman"/>
          <w:sz w:val="24"/>
          <w:szCs w:val="24"/>
          <w:lang w:val="id-ID"/>
        </w:rPr>
        <w:t xml:space="preserve">osliani (2014), media tanam </w:t>
      </w:r>
      <w:r w:rsidR="00DE0569">
        <w:rPr>
          <w:rFonts w:ascii="Times New Roman" w:eastAsia="Times New Roman" w:hAnsi="Times New Roman" w:cs="Times New Roman"/>
          <w:sz w:val="24"/>
          <w:szCs w:val="24"/>
          <w:lang w:val="id-ID"/>
        </w:rPr>
        <w:t xml:space="preserve">yang merupakan </w:t>
      </w:r>
      <w:r w:rsidR="0010533D">
        <w:rPr>
          <w:rFonts w:ascii="Times New Roman" w:eastAsia="Times New Roman" w:hAnsi="Times New Roman" w:cs="Times New Roman"/>
          <w:sz w:val="24"/>
          <w:szCs w:val="24"/>
          <w:lang w:val="id-ID"/>
        </w:rPr>
        <w:t>campuran tanah, kotoran sa</w:t>
      </w:r>
      <w:r w:rsidR="002F271E">
        <w:rPr>
          <w:rFonts w:ascii="Times New Roman" w:eastAsia="Times New Roman" w:hAnsi="Times New Roman" w:cs="Times New Roman"/>
          <w:sz w:val="24"/>
          <w:szCs w:val="24"/>
          <w:lang w:val="id-ID"/>
        </w:rPr>
        <w:t>pi dan arang sekam dengan perbandingan 1:1</w:t>
      </w:r>
      <w:r w:rsidR="00DE0569">
        <w:rPr>
          <w:rFonts w:ascii="Times New Roman" w:eastAsia="Times New Roman" w:hAnsi="Times New Roman" w:cs="Times New Roman"/>
          <w:sz w:val="24"/>
          <w:szCs w:val="24"/>
          <w:lang w:val="id-ID"/>
        </w:rPr>
        <w:t>:1</w:t>
      </w:r>
      <w:r w:rsidR="002F271E">
        <w:rPr>
          <w:rFonts w:ascii="Times New Roman" w:eastAsia="Times New Roman" w:hAnsi="Times New Roman" w:cs="Times New Roman"/>
          <w:sz w:val="24"/>
          <w:szCs w:val="24"/>
          <w:lang w:val="id-ID"/>
        </w:rPr>
        <w:t xml:space="preserve"> (v:v:v)</w:t>
      </w:r>
      <w:r w:rsidR="0010533D">
        <w:rPr>
          <w:rFonts w:ascii="Times New Roman" w:eastAsia="Times New Roman" w:hAnsi="Times New Roman" w:cs="Times New Roman"/>
          <w:sz w:val="24"/>
          <w:szCs w:val="24"/>
          <w:lang w:val="id-ID"/>
        </w:rPr>
        <w:t xml:space="preserve"> </w:t>
      </w:r>
      <w:r w:rsidR="0010533D">
        <w:rPr>
          <w:rFonts w:ascii="Times New Roman" w:eastAsia="Times New Roman" w:hAnsi="Times New Roman" w:cs="Times New Roman"/>
          <w:sz w:val="24"/>
          <w:szCs w:val="24"/>
        </w:rPr>
        <w:t>merupakan komposisi media yang paling ideal untuk memproduksi umbi bawang merah didataran rendah yaitu 141-158 umbi per m² dengan bobot umbi segar 3-4 gram per umbi.</w:t>
      </w:r>
      <w:r w:rsidR="00DE056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Berdasarkan uraian di atas perlu dilakukan penelitian untuk mengetahui mengetahui pengaruh pemberian berbagai kombinasi bahan organik terhadap pertumbuhan dan hasil bawang merah ( </w:t>
      </w:r>
      <w:r>
        <w:rPr>
          <w:rFonts w:ascii="Times New Roman" w:eastAsia="Times New Roman" w:hAnsi="Times New Roman" w:cs="Times New Roman"/>
          <w:i/>
          <w:sz w:val="24"/>
          <w:szCs w:val="24"/>
        </w:rPr>
        <w:t>Allium cepa L.</w:t>
      </w:r>
      <w:r>
        <w:rPr>
          <w:rFonts w:ascii="Times New Roman" w:eastAsia="Times New Roman" w:hAnsi="Times New Roman" w:cs="Times New Roman"/>
          <w:sz w:val="24"/>
          <w:szCs w:val="24"/>
        </w:rPr>
        <w:t xml:space="preserve">). </w:t>
      </w:r>
      <w:r w:rsidR="0024364F">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Penelitian bertujuan untuk mengetahui pengaruh penggunaan komposisi media tanam terhadap pertumbuhan dan hasil bawang merah (</w:t>
      </w:r>
      <w:r>
        <w:rPr>
          <w:rFonts w:ascii="Times New Roman" w:eastAsia="Times New Roman" w:hAnsi="Times New Roman" w:cs="Times New Roman"/>
          <w:i/>
          <w:sz w:val="24"/>
          <w:szCs w:val="24"/>
        </w:rPr>
        <w:t xml:space="preserve">Allium cepa </w:t>
      </w:r>
      <w:r>
        <w:rPr>
          <w:rFonts w:ascii="Times New Roman" w:eastAsia="Times New Roman" w:hAnsi="Times New Roman" w:cs="Times New Roman"/>
          <w:sz w:val="24"/>
          <w:szCs w:val="24"/>
        </w:rPr>
        <w:t>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rsidR="002A32BD" w:rsidRDefault="002A32BD">
      <w:pPr>
        <w:pStyle w:val="Normal1"/>
        <w:jc w:val="center"/>
        <w:rPr>
          <w:rFonts w:ascii="Times New Roman" w:eastAsia="Times New Roman" w:hAnsi="Times New Roman" w:cs="Times New Roman"/>
          <w:b/>
          <w:sz w:val="28"/>
          <w:szCs w:val="28"/>
        </w:rPr>
      </w:pPr>
    </w:p>
    <w:p w:rsidR="002A32BD" w:rsidRDefault="00B102A4">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BAHAN DAN METODE</w:t>
      </w:r>
    </w:p>
    <w:p w:rsidR="002A32BD" w:rsidRPr="003567EE" w:rsidRDefault="003567EE">
      <w:pPr>
        <w:pStyle w:val="Normal1"/>
        <w:spacing w:after="0"/>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Penelitian dil</w:t>
      </w:r>
      <w:r>
        <w:rPr>
          <w:rFonts w:ascii="Times New Roman" w:eastAsia="Times New Roman" w:hAnsi="Times New Roman" w:cs="Times New Roman"/>
          <w:sz w:val="24"/>
          <w:szCs w:val="24"/>
          <w:lang w:val="id-ID"/>
        </w:rPr>
        <w:t>akukan</w:t>
      </w:r>
      <w:r w:rsidR="00B102A4">
        <w:rPr>
          <w:rFonts w:ascii="Times New Roman" w:eastAsia="Times New Roman" w:hAnsi="Times New Roman" w:cs="Times New Roman"/>
          <w:sz w:val="24"/>
          <w:szCs w:val="24"/>
        </w:rPr>
        <w:t xml:space="preserve"> di kebun Percobaan dan Laboratorium Fisiologi Tumbuhan Jurusan Budidaya Pertanian Fakultas Pertanian Universitas Sriwijaya In</w:t>
      </w:r>
      <w:r>
        <w:rPr>
          <w:rFonts w:ascii="Times New Roman" w:eastAsia="Times New Roman" w:hAnsi="Times New Roman" w:cs="Times New Roman"/>
          <w:sz w:val="24"/>
          <w:szCs w:val="24"/>
        </w:rPr>
        <w:t>dralaya</w:t>
      </w:r>
      <w:r>
        <w:rPr>
          <w:rFonts w:ascii="Times New Roman" w:eastAsia="Times New Roman" w:hAnsi="Times New Roman" w:cs="Times New Roman"/>
          <w:sz w:val="24"/>
          <w:szCs w:val="24"/>
          <w:lang w:val="id-ID"/>
        </w:rPr>
        <w:t xml:space="preserve">,  pada tahun </w:t>
      </w:r>
      <w:r w:rsidR="00B102A4">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lang w:val="id-ID"/>
        </w:rPr>
        <w:t>Penelitian menggunakan bibit bawang merah varietas Bima yang berasal dari Brebes Jawa Tengah, pupuk kotoran sapi dan arang sekam. Bahan dan alat lain yang digunakan untuk budidaya bawang merah meliputi pupuk NPK, polibag ukuran 10 kg, alat-alat pengolahan media</w:t>
      </w:r>
      <w:r w:rsidR="009261AB">
        <w:rPr>
          <w:rFonts w:ascii="Times New Roman" w:eastAsia="Times New Roman" w:hAnsi="Times New Roman" w:cs="Times New Roman"/>
          <w:sz w:val="24"/>
          <w:szCs w:val="24"/>
          <w:lang w:val="id-ID"/>
        </w:rPr>
        <w:t xml:space="preserve"> tanam</w:t>
      </w:r>
      <w:r>
        <w:rPr>
          <w:rFonts w:ascii="Times New Roman" w:eastAsia="Times New Roman" w:hAnsi="Times New Roman" w:cs="Times New Roman"/>
          <w:sz w:val="24"/>
          <w:szCs w:val="24"/>
          <w:lang w:val="id-ID"/>
        </w:rPr>
        <w:t>, oven</w:t>
      </w:r>
      <w:r w:rsidR="009261AB">
        <w:rPr>
          <w:rFonts w:ascii="Times New Roman" w:eastAsia="Times New Roman" w:hAnsi="Times New Roman" w:cs="Times New Roman"/>
          <w:sz w:val="24"/>
          <w:szCs w:val="24"/>
          <w:lang w:val="id-ID"/>
        </w:rPr>
        <w:t>, meteran</w:t>
      </w:r>
      <w:r>
        <w:rPr>
          <w:rFonts w:ascii="Times New Roman" w:eastAsia="Times New Roman" w:hAnsi="Times New Roman" w:cs="Times New Roman"/>
          <w:sz w:val="24"/>
          <w:szCs w:val="24"/>
          <w:lang w:val="id-ID"/>
        </w:rPr>
        <w:t xml:space="preserve"> dan timbangan digital </w:t>
      </w:r>
    </w:p>
    <w:p w:rsidR="002A32BD" w:rsidRPr="000768FB" w:rsidRDefault="00ED7D11" w:rsidP="000768FB">
      <w:pPr>
        <w:pStyle w:val="Normal1"/>
        <w:spacing w:after="0"/>
        <w:ind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lang w:val="id-ID"/>
        </w:rPr>
        <w:t>P</w:t>
      </w:r>
      <w:r>
        <w:rPr>
          <w:rFonts w:ascii="Times New Roman" w:eastAsia="Times New Roman" w:hAnsi="Times New Roman" w:cs="Times New Roman"/>
          <w:sz w:val="24"/>
          <w:szCs w:val="24"/>
        </w:rPr>
        <w:t xml:space="preserve">enelitian </w:t>
      </w:r>
      <w:r w:rsidR="00AA77D1">
        <w:rPr>
          <w:rFonts w:ascii="Times New Roman" w:eastAsia="Times New Roman" w:hAnsi="Times New Roman" w:cs="Times New Roman"/>
          <w:sz w:val="24"/>
          <w:szCs w:val="24"/>
          <w:lang w:val="id-ID"/>
        </w:rPr>
        <w:t xml:space="preserve">menggunakan </w:t>
      </w:r>
      <w:r w:rsidR="00AA77D1">
        <w:rPr>
          <w:rFonts w:ascii="Times New Roman" w:eastAsia="Times New Roman" w:hAnsi="Times New Roman" w:cs="Times New Roman"/>
          <w:sz w:val="24"/>
          <w:szCs w:val="24"/>
        </w:rPr>
        <w:t xml:space="preserve"> Rancangan Acak Kelompok (RAK) </w:t>
      </w:r>
      <w:r w:rsidR="00AA77D1">
        <w:rPr>
          <w:rFonts w:ascii="Times New Roman" w:eastAsia="Times New Roman" w:hAnsi="Times New Roman" w:cs="Times New Roman"/>
          <w:sz w:val="24"/>
          <w:szCs w:val="24"/>
          <w:lang w:val="id-ID"/>
        </w:rPr>
        <w:t>terdiri dari</w:t>
      </w:r>
      <w:r w:rsidR="00AA77D1">
        <w:rPr>
          <w:rFonts w:ascii="Times New Roman" w:eastAsia="Times New Roman" w:hAnsi="Times New Roman" w:cs="Times New Roman"/>
          <w:sz w:val="24"/>
          <w:szCs w:val="24"/>
        </w:rPr>
        <w:t xml:space="preserve"> 9 perlakuan d</w:t>
      </w:r>
      <w:r w:rsidR="00AA77D1">
        <w:rPr>
          <w:rFonts w:ascii="Times New Roman" w:eastAsia="Times New Roman" w:hAnsi="Times New Roman" w:cs="Times New Roman"/>
          <w:sz w:val="24"/>
          <w:szCs w:val="24"/>
          <w:lang w:val="id-ID"/>
        </w:rPr>
        <w:t>engan</w:t>
      </w:r>
      <w:r w:rsidR="00AA77D1">
        <w:rPr>
          <w:rFonts w:ascii="Times New Roman" w:eastAsia="Times New Roman" w:hAnsi="Times New Roman" w:cs="Times New Roman"/>
          <w:sz w:val="24"/>
          <w:szCs w:val="24"/>
        </w:rPr>
        <w:t xml:space="preserve">  3</w:t>
      </w:r>
      <w:r w:rsidR="00AA77D1">
        <w:rPr>
          <w:rFonts w:ascii="Times New Roman" w:eastAsia="Times New Roman" w:hAnsi="Times New Roman" w:cs="Times New Roman"/>
          <w:sz w:val="24"/>
          <w:szCs w:val="24"/>
          <w:lang w:val="id-ID"/>
        </w:rPr>
        <w:t xml:space="preserve"> kelompok</w:t>
      </w:r>
      <w:r w:rsidR="00B102A4">
        <w:rPr>
          <w:rFonts w:ascii="Times New Roman" w:eastAsia="Times New Roman" w:hAnsi="Times New Roman" w:cs="Times New Roman"/>
          <w:sz w:val="24"/>
          <w:szCs w:val="24"/>
        </w:rPr>
        <w:t xml:space="preserve">, sehingga diperoleh 27 unit perlakuan dengan setiap unit </w:t>
      </w:r>
      <w:r>
        <w:rPr>
          <w:rFonts w:ascii="Times New Roman" w:eastAsia="Times New Roman" w:hAnsi="Times New Roman" w:cs="Times New Roman"/>
          <w:sz w:val="24"/>
          <w:szCs w:val="24"/>
        </w:rPr>
        <w:t xml:space="preserve">perlakuan terdiri dari 5 </w:t>
      </w:r>
      <w:r>
        <w:rPr>
          <w:rFonts w:ascii="Times New Roman" w:eastAsia="Times New Roman" w:hAnsi="Times New Roman" w:cs="Times New Roman"/>
          <w:sz w:val="24"/>
          <w:szCs w:val="24"/>
          <w:lang w:val="id-ID"/>
        </w:rPr>
        <w:t>polibag</w:t>
      </w:r>
      <w:r w:rsidR="00B102A4">
        <w:rPr>
          <w:rFonts w:ascii="Times New Roman" w:eastAsia="Times New Roman" w:hAnsi="Times New Roman" w:cs="Times New Roman"/>
          <w:sz w:val="24"/>
          <w:szCs w:val="24"/>
        </w:rPr>
        <w:t>. Total tanaman sampel sebanyak 135 tanaman. Perlakuan yang digun</w:t>
      </w:r>
      <w:r w:rsidR="000768FB">
        <w:rPr>
          <w:rFonts w:ascii="Times New Roman" w:eastAsia="Times New Roman" w:hAnsi="Times New Roman" w:cs="Times New Roman"/>
          <w:sz w:val="24"/>
          <w:szCs w:val="24"/>
        </w:rPr>
        <w:t>akan dalam penelitian ini yaitu</w:t>
      </w:r>
      <w:r w:rsidR="000768FB">
        <w:rPr>
          <w:rFonts w:ascii="Times New Roman" w:eastAsia="Times New Roman" w:hAnsi="Times New Roman" w:cs="Times New Roman"/>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0</w:t>
      </w:r>
      <w:r w:rsidR="00B102A4" w:rsidRPr="000768FB">
        <w:rPr>
          <w:rFonts w:ascii="Times New Roman" w:eastAsia="Times New Roman" w:hAnsi="Times New Roman" w:cs="Times New Roman"/>
          <w:color w:val="auto"/>
          <w:sz w:val="24"/>
          <w:szCs w:val="24"/>
        </w:rPr>
        <w:t xml:space="preserve"> = Kontrol (Pupuk Kandang Ayam sesuai anjuran)</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1</w:t>
      </w:r>
      <w:r w:rsidR="00B102A4" w:rsidRPr="000768FB">
        <w:rPr>
          <w:rFonts w:ascii="Times New Roman" w:eastAsia="Times New Roman" w:hAnsi="Times New Roman" w:cs="Times New Roman"/>
          <w:color w:val="auto"/>
          <w:sz w:val="24"/>
          <w:szCs w:val="24"/>
        </w:rPr>
        <w:t xml:space="preserve"> = 80% </w:t>
      </w:r>
      <w:r w:rsidR="000768FB" w:rsidRPr="000768FB">
        <w:rPr>
          <w:rFonts w:ascii="Times New Roman" w:eastAsia="Times New Roman" w:hAnsi="Times New Roman" w:cs="Times New Roman"/>
          <w:color w:val="auto"/>
          <w:sz w:val="24"/>
          <w:szCs w:val="24"/>
        </w:rPr>
        <w:t>tanah : 20 % Pupuk Kandang Sapi</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2</w:t>
      </w:r>
      <w:r w:rsidR="00B102A4" w:rsidRPr="000768FB">
        <w:rPr>
          <w:rFonts w:ascii="Times New Roman" w:eastAsia="Times New Roman" w:hAnsi="Times New Roman" w:cs="Times New Roman"/>
          <w:color w:val="auto"/>
          <w:sz w:val="24"/>
          <w:szCs w:val="24"/>
        </w:rPr>
        <w:t xml:space="preserve"> = 70% tanah : 30 % Pupuk Kandang Sapi </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3</w:t>
      </w:r>
      <w:r w:rsidR="00B102A4" w:rsidRPr="000768FB">
        <w:rPr>
          <w:rFonts w:ascii="Times New Roman" w:eastAsia="Times New Roman" w:hAnsi="Times New Roman" w:cs="Times New Roman"/>
          <w:color w:val="auto"/>
          <w:sz w:val="24"/>
          <w:szCs w:val="24"/>
        </w:rPr>
        <w:t xml:space="preserve"> = 60% tanah : 40 % Pupuk Kandang Sapi</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4</w:t>
      </w:r>
      <w:r w:rsidR="00B102A4" w:rsidRPr="000768FB">
        <w:rPr>
          <w:rFonts w:ascii="Times New Roman" w:eastAsia="Times New Roman" w:hAnsi="Times New Roman" w:cs="Times New Roman"/>
          <w:color w:val="auto"/>
          <w:sz w:val="24"/>
          <w:szCs w:val="24"/>
        </w:rPr>
        <w:t xml:space="preserve"> = 50% tanah : 50 % Pupuk Kandang Sapi</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5</w:t>
      </w:r>
      <w:r w:rsidR="000768FB" w:rsidRPr="000768FB">
        <w:rPr>
          <w:rFonts w:ascii="Times New Roman" w:eastAsia="Times New Roman" w:hAnsi="Times New Roman" w:cs="Times New Roman"/>
          <w:color w:val="auto"/>
          <w:sz w:val="24"/>
          <w:szCs w:val="24"/>
        </w:rPr>
        <w:t xml:space="preserve"> = 80% tanah : 20 % Arang Sekam</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6</w:t>
      </w:r>
      <w:r w:rsidR="00B102A4" w:rsidRPr="000768FB">
        <w:rPr>
          <w:rFonts w:ascii="Times New Roman" w:eastAsia="Times New Roman" w:hAnsi="Times New Roman" w:cs="Times New Roman"/>
          <w:color w:val="auto"/>
          <w:sz w:val="24"/>
          <w:szCs w:val="24"/>
        </w:rPr>
        <w:t xml:space="preserve"> = 70% tanah : 30 % Arang Sekam </w:t>
      </w:r>
      <w:r w:rsidR="000768FB" w:rsidRP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7</w:t>
      </w:r>
      <w:r w:rsidR="00B102A4" w:rsidRPr="000768FB">
        <w:rPr>
          <w:rFonts w:ascii="Times New Roman" w:eastAsia="Times New Roman" w:hAnsi="Times New Roman" w:cs="Times New Roman"/>
          <w:color w:val="auto"/>
          <w:sz w:val="24"/>
          <w:szCs w:val="24"/>
        </w:rPr>
        <w:t xml:space="preserve"> = 60% tanah : 40 % Arang Sekam</w:t>
      </w:r>
      <w:r w:rsidR="000768FB" w:rsidRPr="000768FB">
        <w:rPr>
          <w:rFonts w:ascii="Times New Roman" w:eastAsia="Times New Roman" w:hAnsi="Times New Roman" w:cs="Times New Roman"/>
          <w:color w:val="auto"/>
          <w:sz w:val="24"/>
          <w:szCs w:val="24"/>
          <w:lang w:val="id-ID"/>
        </w:rPr>
        <w:t xml:space="preserve"> dan </w:t>
      </w:r>
      <w:r w:rsidR="00B102A4" w:rsidRPr="000768FB">
        <w:rPr>
          <w:rFonts w:ascii="Times New Roman" w:eastAsia="Times New Roman" w:hAnsi="Times New Roman" w:cs="Times New Roman"/>
          <w:color w:val="auto"/>
          <w:sz w:val="24"/>
          <w:szCs w:val="24"/>
        </w:rPr>
        <w:t>A</w:t>
      </w:r>
      <w:r w:rsidR="00B102A4" w:rsidRPr="000768FB">
        <w:rPr>
          <w:rFonts w:ascii="Times New Roman" w:eastAsia="Times New Roman" w:hAnsi="Times New Roman" w:cs="Times New Roman"/>
          <w:color w:val="auto"/>
          <w:sz w:val="24"/>
          <w:szCs w:val="24"/>
          <w:vertAlign w:val="subscript"/>
        </w:rPr>
        <w:t>8</w:t>
      </w:r>
      <w:r w:rsidR="00B102A4" w:rsidRPr="000768FB">
        <w:rPr>
          <w:rFonts w:ascii="Times New Roman" w:eastAsia="Times New Roman" w:hAnsi="Times New Roman" w:cs="Times New Roman"/>
          <w:color w:val="auto"/>
          <w:sz w:val="24"/>
          <w:szCs w:val="24"/>
        </w:rPr>
        <w:t xml:space="preserve"> = 50% tanah : 50 % Arang Sekam</w:t>
      </w:r>
      <w:r w:rsidR="000768FB">
        <w:rPr>
          <w:rFonts w:ascii="Times New Roman" w:eastAsia="Times New Roman" w:hAnsi="Times New Roman" w:cs="Times New Roman"/>
          <w:color w:val="auto"/>
          <w:sz w:val="24"/>
          <w:szCs w:val="24"/>
          <w:lang w:val="id-ID"/>
        </w:rPr>
        <w:t xml:space="preserve">. </w:t>
      </w:r>
      <w:r w:rsidR="00B102A4" w:rsidRPr="000768FB">
        <w:rPr>
          <w:rFonts w:ascii="Times New Roman" w:eastAsia="Times New Roman" w:hAnsi="Times New Roman" w:cs="Times New Roman"/>
          <w:color w:val="auto"/>
          <w:sz w:val="24"/>
          <w:szCs w:val="24"/>
        </w:rPr>
        <w:t>Data yang diperoleh dianalisis secara  statistik menggunakan Analysis of Variance (ANOVA) berdasarkan Rancangan Acak Kelompok (RAK. Jika uji F menunjukkan pengaruh nyata maka dilanjutkan dengan uji lanjut Beda Nyata Terkecil (BNT).</w:t>
      </w:r>
    </w:p>
    <w:p w:rsidR="002A32BD" w:rsidRPr="00E30097" w:rsidRDefault="002A32BD">
      <w:pPr>
        <w:pStyle w:val="Normal1"/>
        <w:ind w:firstLine="567"/>
        <w:jc w:val="both"/>
        <w:rPr>
          <w:rFonts w:ascii="Times New Roman" w:eastAsia="Times New Roman" w:hAnsi="Times New Roman" w:cs="Times New Roman"/>
          <w:color w:val="FF0000"/>
          <w:sz w:val="24"/>
          <w:szCs w:val="24"/>
        </w:rPr>
      </w:pPr>
    </w:p>
    <w:p w:rsidR="002A32BD" w:rsidRPr="000608CA" w:rsidRDefault="000608CA">
      <w:pPr>
        <w:pStyle w:val="Normal1"/>
        <w:spacing w:line="240" w:lineRule="auto"/>
        <w:jc w:val="center"/>
        <w:rPr>
          <w:rFonts w:ascii="Times New Roman" w:eastAsia="Times New Roman" w:hAnsi="Times New Roman" w:cs="Times New Roman"/>
          <w:b/>
          <w:color w:val="auto"/>
          <w:sz w:val="28"/>
          <w:szCs w:val="28"/>
          <w:lang w:val="id-ID"/>
        </w:rPr>
      </w:pPr>
      <w:r w:rsidRPr="000608CA">
        <w:rPr>
          <w:rFonts w:ascii="Times New Roman" w:eastAsia="Times New Roman" w:hAnsi="Times New Roman" w:cs="Times New Roman"/>
          <w:b/>
          <w:color w:val="auto"/>
          <w:sz w:val="28"/>
          <w:szCs w:val="28"/>
        </w:rPr>
        <w:t xml:space="preserve">HASIL </w:t>
      </w:r>
    </w:p>
    <w:p w:rsidR="002A32BD" w:rsidRDefault="00B102A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811">
        <w:rPr>
          <w:rFonts w:ascii="Times New Roman" w:eastAsia="Times New Roman" w:hAnsi="Times New Roman" w:cs="Times New Roman"/>
          <w:sz w:val="24"/>
          <w:szCs w:val="24"/>
        </w:rPr>
        <w:t xml:space="preserve">Hasil penelitian </w:t>
      </w:r>
      <w:r w:rsidR="00C05811">
        <w:rPr>
          <w:rFonts w:ascii="Times New Roman" w:eastAsia="Times New Roman" w:hAnsi="Times New Roman" w:cs="Times New Roman"/>
          <w:sz w:val="24"/>
          <w:szCs w:val="24"/>
          <w:lang w:val="id-ID"/>
        </w:rPr>
        <w:t>didapatkan</w:t>
      </w:r>
      <w:r>
        <w:rPr>
          <w:rFonts w:ascii="Times New Roman" w:eastAsia="Times New Roman" w:hAnsi="Times New Roman" w:cs="Times New Roman"/>
          <w:sz w:val="24"/>
          <w:szCs w:val="24"/>
        </w:rPr>
        <w:t xml:space="preserve"> bahwa perlakuan komposi media tanam berpengaruh sangat nyata terhadap semua peubah yaitu tinggi tanaman, jumlah daun per rumpun, jumlah anakan perumpun, jumlah umbi perumpun, bobot segar umbi per rumpun, dan bobot kering angin </w:t>
      </w:r>
      <w:r w:rsidR="00C05811">
        <w:rPr>
          <w:rFonts w:ascii="Times New Roman" w:eastAsia="Times New Roman" w:hAnsi="Times New Roman" w:cs="Times New Roman"/>
          <w:sz w:val="24"/>
          <w:szCs w:val="24"/>
        </w:rPr>
        <w:t>umbi per rumpun (tabel 1</w:t>
      </w:r>
      <w:r>
        <w:rPr>
          <w:rFonts w:ascii="Times New Roman" w:eastAsia="Times New Roman" w:hAnsi="Times New Roman" w:cs="Times New Roman"/>
          <w:sz w:val="24"/>
          <w:szCs w:val="24"/>
        </w:rPr>
        <w:t>).</w:t>
      </w:r>
    </w:p>
    <w:p w:rsidR="002A32BD" w:rsidRDefault="00C05811">
      <w:pPr>
        <w:pStyle w:val="Normal1"/>
        <w:spacing w:after="0"/>
        <w:ind w:left="127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sidR="00B102A4">
        <w:rPr>
          <w:rFonts w:ascii="Times New Roman" w:eastAsia="Times New Roman" w:hAnsi="Times New Roman" w:cs="Times New Roman"/>
          <w:sz w:val="24"/>
          <w:szCs w:val="24"/>
        </w:rPr>
        <w:t>1. Hasil analisis keragaman dan koefisien keragaman penggunaan komposisi media tanam terhadap peubah yang diamati menurut RAK</w:t>
      </w:r>
    </w:p>
    <w:tbl>
      <w:tblPr>
        <w:tblStyle w:val="a"/>
        <w:tblW w:w="79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2321"/>
        <w:gridCol w:w="2324"/>
        <w:gridCol w:w="1497"/>
        <w:gridCol w:w="1116"/>
      </w:tblGrid>
      <w:tr w:rsidR="002A32BD">
        <w:trPr>
          <w:trHeight w:val="360"/>
        </w:trPr>
        <w:tc>
          <w:tcPr>
            <w:tcW w:w="684" w:type="dxa"/>
            <w:tcBorders>
              <w:left w:val="nil"/>
              <w:bottom w:val="single" w:sz="4" w:space="0" w:color="000000"/>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4645" w:type="dxa"/>
            <w:gridSpan w:val="2"/>
            <w:tcBorders>
              <w:left w:val="nil"/>
              <w:bottom w:val="single" w:sz="4" w:space="0" w:color="000000"/>
              <w:right w:val="nil"/>
            </w:tcBorders>
            <w:vAlign w:val="center"/>
          </w:tcPr>
          <w:p w:rsidR="002A32BD" w:rsidRDefault="00B102A4">
            <w:pPr>
              <w:pStyle w:val="Normal1"/>
              <w:spacing w:line="276" w:lineRule="auto"/>
              <w:ind w:lef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Peubah</w:t>
            </w:r>
          </w:p>
        </w:tc>
        <w:tc>
          <w:tcPr>
            <w:tcW w:w="1497" w:type="dxa"/>
            <w:tcBorders>
              <w:left w:val="nil"/>
              <w:bottom w:val="single" w:sz="4" w:space="0" w:color="000000"/>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F-Hitung</w:t>
            </w:r>
          </w:p>
        </w:tc>
        <w:tc>
          <w:tcPr>
            <w:tcW w:w="1116" w:type="dxa"/>
            <w:tcBorders>
              <w:left w:val="nil"/>
              <w:bottom w:val="single" w:sz="4" w:space="0" w:color="000000"/>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KK (%)</w:t>
            </w:r>
          </w:p>
        </w:tc>
      </w:tr>
      <w:tr w:rsidR="002A32BD">
        <w:trPr>
          <w:trHeight w:val="360"/>
        </w:trPr>
        <w:tc>
          <w:tcPr>
            <w:tcW w:w="684" w:type="dxa"/>
            <w:tcBorders>
              <w:left w:val="nil"/>
              <w:bottom w:val="nil"/>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45" w:type="dxa"/>
            <w:gridSpan w:val="2"/>
            <w:tcBorders>
              <w:left w:val="nil"/>
              <w:bottom w:val="nil"/>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Tinggi Tanaman (cm)</w:t>
            </w:r>
          </w:p>
        </w:tc>
        <w:tc>
          <w:tcPr>
            <w:tcW w:w="1497" w:type="dxa"/>
            <w:tcBorders>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24,28**</w:t>
            </w:r>
          </w:p>
        </w:tc>
        <w:tc>
          <w:tcPr>
            <w:tcW w:w="1116" w:type="dxa"/>
            <w:tcBorders>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11,43</w:t>
            </w:r>
          </w:p>
        </w:tc>
      </w:tr>
      <w:tr w:rsidR="002A32BD">
        <w:trPr>
          <w:trHeight w:val="360"/>
        </w:trPr>
        <w:tc>
          <w:tcPr>
            <w:tcW w:w="684" w:type="dxa"/>
            <w:tcBorders>
              <w:top w:val="nil"/>
              <w:left w:val="nil"/>
              <w:bottom w:val="nil"/>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45" w:type="dxa"/>
            <w:gridSpan w:val="2"/>
            <w:tcBorders>
              <w:top w:val="nil"/>
              <w:left w:val="nil"/>
              <w:bottom w:val="nil"/>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Jumlah Daun Per Rumpun (helai)</w:t>
            </w:r>
          </w:p>
        </w:tc>
        <w:tc>
          <w:tcPr>
            <w:tcW w:w="1497"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46,43**</w:t>
            </w:r>
          </w:p>
        </w:tc>
        <w:tc>
          <w:tcPr>
            <w:tcW w:w="1116"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r>
      <w:tr w:rsidR="002A32BD">
        <w:trPr>
          <w:trHeight w:val="360"/>
        </w:trPr>
        <w:tc>
          <w:tcPr>
            <w:tcW w:w="684" w:type="dxa"/>
            <w:tcBorders>
              <w:top w:val="nil"/>
              <w:left w:val="nil"/>
              <w:bottom w:val="nil"/>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45" w:type="dxa"/>
            <w:gridSpan w:val="2"/>
            <w:tcBorders>
              <w:top w:val="nil"/>
              <w:left w:val="nil"/>
              <w:bottom w:val="nil"/>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Jumlah Anakan Per Rumpun</w:t>
            </w:r>
          </w:p>
        </w:tc>
        <w:tc>
          <w:tcPr>
            <w:tcW w:w="1497"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c>
          <w:tcPr>
            <w:tcW w:w="1116"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2A32BD">
        <w:trPr>
          <w:trHeight w:val="360"/>
        </w:trPr>
        <w:tc>
          <w:tcPr>
            <w:tcW w:w="684" w:type="dxa"/>
            <w:tcBorders>
              <w:top w:val="nil"/>
              <w:left w:val="nil"/>
              <w:bottom w:val="nil"/>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45" w:type="dxa"/>
            <w:gridSpan w:val="2"/>
            <w:tcBorders>
              <w:top w:val="nil"/>
              <w:left w:val="nil"/>
              <w:bottom w:val="nil"/>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Jumlah Umbi Per Rumpun (umbi)</w:t>
            </w:r>
          </w:p>
        </w:tc>
        <w:tc>
          <w:tcPr>
            <w:tcW w:w="1497"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19,26**</w:t>
            </w:r>
          </w:p>
        </w:tc>
        <w:tc>
          <w:tcPr>
            <w:tcW w:w="1116"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16,74</w:t>
            </w:r>
          </w:p>
        </w:tc>
      </w:tr>
      <w:tr w:rsidR="002A32BD">
        <w:trPr>
          <w:trHeight w:val="360"/>
        </w:trPr>
        <w:tc>
          <w:tcPr>
            <w:tcW w:w="684" w:type="dxa"/>
            <w:tcBorders>
              <w:top w:val="nil"/>
              <w:left w:val="nil"/>
              <w:bottom w:val="nil"/>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45" w:type="dxa"/>
            <w:gridSpan w:val="2"/>
            <w:tcBorders>
              <w:top w:val="nil"/>
              <w:left w:val="nil"/>
              <w:bottom w:val="nil"/>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Bobot Basah Umbi Per Rumpun (kg)</w:t>
            </w:r>
          </w:p>
        </w:tc>
        <w:tc>
          <w:tcPr>
            <w:tcW w:w="1497"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71,46**</w:t>
            </w:r>
          </w:p>
        </w:tc>
        <w:tc>
          <w:tcPr>
            <w:tcW w:w="1116" w:type="dxa"/>
            <w:tcBorders>
              <w:top w:val="nil"/>
              <w:left w:val="nil"/>
              <w:bottom w:val="nil"/>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14,14</w:t>
            </w:r>
          </w:p>
        </w:tc>
      </w:tr>
      <w:tr w:rsidR="002A32BD">
        <w:trPr>
          <w:trHeight w:val="360"/>
        </w:trPr>
        <w:tc>
          <w:tcPr>
            <w:tcW w:w="684" w:type="dxa"/>
            <w:tcBorders>
              <w:top w:val="nil"/>
              <w:left w:val="nil"/>
              <w:bottom w:val="single" w:sz="4" w:space="0" w:color="000000"/>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45" w:type="dxa"/>
            <w:gridSpan w:val="2"/>
            <w:tcBorders>
              <w:top w:val="nil"/>
              <w:left w:val="nil"/>
              <w:bottom w:val="single" w:sz="4" w:space="0" w:color="000000"/>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Bobot Kering Angin umbi Perumpun (kg)</w:t>
            </w:r>
          </w:p>
        </w:tc>
        <w:tc>
          <w:tcPr>
            <w:tcW w:w="1497" w:type="dxa"/>
            <w:tcBorders>
              <w:top w:val="nil"/>
              <w:left w:val="nil"/>
              <w:bottom w:val="single" w:sz="4" w:space="0" w:color="000000"/>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40,50**</w:t>
            </w:r>
          </w:p>
        </w:tc>
        <w:tc>
          <w:tcPr>
            <w:tcW w:w="1116" w:type="dxa"/>
            <w:tcBorders>
              <w:top w:val="nil"/>
              <w:left w:val="nil"/>
              <w:bottom w:val="single" w:sz="4" w:space="0" w:color="000000"/>
              <w:right w:val="nil"/>
            </w:tcBorders>
            <w:vAlign w:val="center"/>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18,41</w:t>
            </w:r>
          </w:p>
        </w:tc>
      </w:tr>
      <w:tr w:rsidR="002A32BD">
        <w:trPr>
          <w:trHeight w:val="360"/>
        </w:trPr>
        <w:tc>
          <w:tcPr>
            <w:tcW w:w="3005" w:type="dxa"/>
            <w:gridSpan w:val="2"/>
            <w:tcBorders>
              <w:top w:val="single" w:sz="4" w:space="0" w:color="000000"/>
              <w:left w:val="nil"/>
              <w:bottom w:val="single" w:sz="4" w:space="0" w:color="000000"/>
              <w:right w:val="nil"/>
            </w:tcBorders>
          </w:tcPr>
          <w:p w:rsidR="002A32BD" w:rsidRDefault="00B102A4">
            <w:pPr>
              <w:pStyle w:val="Normal1"/>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 Tabel</w:t>
            </w:r>
          </w:p>
        </w:tc>
        <w:tc>
          <w:tcPr>
            <w:tcW w:w="2324" w:type="dxa"/>
            <w:tcBorders>
              <w:top w:val="single" w:sz="4" w:space="0" w:color="000000"/>
              <w:left w:val="nil"/>
              <w:bottom w:val="single" w:sz="4" w:space="0" w:color="000000"/>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13" w:type="dxa"/>
            <w:gridSpan w:val="2"/>
            <w:tcBorders>
              <w:top w:val="single" w:sz="4" w:space="0" w:color="000000"/>
              <w:left w:val="nil"/>
              <w:right w:val="nil"/>
            </w:tcBorders>
          </w:tcPr>
          <w:p w:rsidR="002A32BD" w:rsidRDefault="00B102A4">
            <w:pPr>
              <w:pStyle w:val="Normal1"/>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r>
    </w:tbl>
    <w:p w:rsidR="002A32BD" w:rsidRDefault="00B102A4">
      <w:pPr>
        <w:pStyle w:val="Normal1"/>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Keterangan:</w:t>
      </w:r>
    </w:p>
    <w:p w:rsidR="002A32BD" w:rsidRDefault="00B102A4">
      <w:pPr>
        <w:pStyle w:val="Normal1"/>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00C05811">
        <w:rPr>
          <w:rFonts w:ascii="Times New Roman" w:eastAsia="Times New Roman" w:hAnsi="Times New Roman" w:cs="Times New Roman"/>
          <w:sz w:val="20"/>
          <w:szCs w:val="20"/>
        </w:rPr>
        <w:t>: Ber</w:t>
      </w:r>
      <w:r w:rsidR="00C05811">
        <w:rPr>
          <w:rFonts w:ascii="Times New Roman" w:eastAsia="Times New Roman" w:hAnsi="Times New Roman" w:cs="Times New Roman"/>
          <w:sz w:val="20"/>
          <w:szCs w:val="20"/>
          <w:lang w:val="id-ID"/>
        </w:rPr>
        <w:t>pengaruh</w:t>
      </w:r>
      <w:r>
        <w:rPr>
          <w:rFonts w:ascii="Times New Roman" w:eastAsia="Times New Roman" w:hAnsi="Times New Roman" w:cs="Times New Roman"/>
          <w:sz w:val="20"/>
          <w:szCs w:val="20"/>
        </w:rPr>
        <w:t xml:space="preserve"> Sangat Nyata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KK</w:t>
      </w:r>
      <w:r>
        <w:rPr>
          <w:rFonts w:ascii="Times New Roman" w:eastAsia="Times New Roman" w:hAnsi="Times New Roman" w:cs="Times New Roman"/>
          <w:sz w:val="20"/>
          <w:szCs w:val="20"/>
        </w:rPr>
        <w:tab/>
        <w:t>: Koefisien Keragaman</w:t>
      </w:r>
      <w:r>
        <w:rPr>
          <w:rFonts w:ascii="Times New Roman" w:eastAsia="Times New Roman" w:hAnsi="Times New Roman" w:cs="Times New Roman"/>
          <w:sz w:val="20"/>
          <w:szCs w:val="20"/>
        </w:rPr>
        <w:tab/>
      </w:r>
    </w:p>
    <w:p w:rsidR="002A32BD" w:rsidRDefault="002A32BD">
      <w:pPr>
        <w:pStyle w:val="Normal1"/>
        <w:jc w:val="both"/>
        <w:rPr>
          <w:rFonts w:ascii="Times New Roman" w:eastAsia="Times New Roman" w:hAnsi="Times New Roman" w:cs="Times New Roman"/>
          <w:sz w:val="20"/>
          <w:szCs w:val="20"/>
        </w:rPr>
      </w:pPr>
    </w:p>
    <w:p w:rsidR="002A32BD" w:rsidRDefault="00B102A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Hasil anal</w:t>
      </w:r>
      <w:r w:rsidR="00C05811">
        <w:rPr>
          <w:rFonts w:ascii="Times New Roman" w:eastAsia="Times New Roman" w:hAnsi="Times New Roman" w:cs="Times New Roman"/>
          <w:sz w:val="24"/>
          <w:szCs w:val="24"/>
        </w:rPr>
        <w:t>isis keragaman</w:t>
      </w:r>
      <w:r>
        <w:rPr>
          <w:rFonts w:ascii="Times New Roman" w:eastAsia="Times New Roman" w:hAnsi="Times New Roman" w:cs="Times New Roman"/>
          <w:sz w:val="24"/>
          <w:szCs w:val="24"/>
        </w:rPr>
        <w:t xml:space="preserve"> penggunaan komposisi media  tanam pada tanaman bawang merah berpenga</w:t>
      </w:r>
      <w:r w:rsidR="00C05811">
        <w:rPr>
          <w:rFonts w:ascii="Times New Roman" w:eastAsia="Times New Roman" w:hAnsi="Times New Roman" w:cs="Times New Roman"/>
          <w:sz w:val="24"/>
          <w:szCs w:val="24"/>
        </w:rPr>
        <w:t>ruh sangat nyata terhadap</w:t>
      </w:r>
      <w:r>
        <w:rPr>
          <w:rFonts w:ascii="Times New Roman" w:eastAsia="Times New Roman" w:hAnsi="Times New Roman" w:cs="Times New Roman"/>
          <w:sz w:val="24"/>
          <w:szCs w:val="24"/>
        </w:rPr>
        <w:t xml:space="preserve"> tinggi tanaman. Tinggi tanaman yang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nilai rata-rata 43,31 cm dan Tinggi tanaman yang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10,22 cm. Hasil uji</w:t>
      </w:r>
      <w:r w:rsidR="00C05811">
        <w:rPr>
          <w:rFonts w:ascii="Times New Roman" w:eastAsia="Times New Roman" w:hAnsi="Times New Roman" w:cs="Times New Roman"/>
          <w:sz w:val="24"/>
          <w:szCs w:val="24"/>
        </w:rPr>
        <w:t xml:space="preserve"> lanjut pada taraf 5% (Gambar </w:t>
      </w:r>
      <w:r>
        <w:rPr>
          <w:rFonts w:ascii="Times New Roman" w:eastAsia="Times New Roman" w:hAnsi="Times New Roman" w:cs="Times New Roman"/>
          <w:sz w:val="24"/>
          <w:szCs w:val="24"/>
        </w:rPr>
        <w:t>1) menunjukkan bahwa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berbeda sangat nyata terhadap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dan A</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xml:space="preserve"> tetapi tidak berbeda nyata terhadap perlakuan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dan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p>
    <w:p w:rsidR="002A32BD" w:rsidRDefault="00B102A4">
      <w:pPr>
        <w:pStyle w:val="Normal1"/>
        <w:spacing w:after="0"/>
        <w:jc w:val="center"/>
        <w:rPr>
          <w:rFonts w:ascii="Times New Roman" w:eastAsia="Times New Roman" w:hAnsi="Times New Roman" w:cs="Times New Roman"/>
          <w:lang w:val="id-ID"/>
        </w:rPr>
      </w:pPr>
      <w:r>
        <w:rPr>
          <w:noProof/>
          <w:lang w:eastAsia="en-US"/>
        </w:rPr>
        <w:drawing>
          <wp:inline distT="0" distB="0" distL="114300" distR="114300">
            <wp:extent cx="4457700" cy="22193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457700" cy="2219325"/>
                    </a:xfrm>
                    <a:prstGeom prst="rect">
                      <a:avLst/>
                    </a:prstGeom>
                    <a:ln/>
                  </pic:spPr>
                </pic:pic>
              </a:graphicData>
            </a:graphic>
          </wp:inline>
        </w:drawing>
      </w:r>
    </w:p>
    <w:p w:rsidR="00C05811" w:rsidRPr="00C05811" w:rsidRDefault="00C05811">
      <w:pPr>
        <w:pStyle w:val="Normal1"/>
        <w:spacing w:after="0"/>
        <w:jc w:val="center"/>
        <w:rPr>
          <w:rFonts w:ascii="Times New Roman" w:eastAsia="Times New Roman" w:hAnsi="Times New Roman" w:cs="Times New Roman"/>
          <w:lang w:val="id-ID"/>
        </w:rPr>
      </w:pPr>
    </w:p>
    <w:p w:rsidR="002A32BD" w:rsidRDefault="00C05811">
      <w:pPr>
        <w:pStyle w:val="Normal1"/>
        <w:spacing w:after="0"/>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1. </w:t>
      </w:r>
      <w:r>
        <w:rPr>
          <w:rFonts w:ascii="Times New Roman" w:eastAsia="Times New Roman" w:hAnsi="Times New Roman" w:cs="Times New Roman"/>
          <w:sz w:val="24"/>
          <w:szCs w:val="24"/>
          <w:lang w:val="id-ID"/>
        </w:rPr>
        <w:t>N</w:t>
      </w:r>
      <w:r w:rsidR="00B102A4">
        <w:rPr>
          <w:rFonts w:ascii="Times New Roman" w:eastAsia="Times New Roman" w:hAnsi="Times New Roman" w:cs="Times New Roman"/>
          <w:sz w:val="24"/>
          <w:szCs w:val="24"/>
        </w:rPr>
        <w:t>ilai rata-rata setiap perlakuan terhadap peubah tinggi tanaman.</w:t>
      </w:r>
    </w:p>
    <w:p w:rsidR="002A32BD" w:rsidRDefault="00B102A4">
      <w:pPr>
        <w:pStyle w:val="Normal1"/>
        <w:jc w:val="both"/>
        <w:rPr>
          <w:rFonts w:ascii="Times New Roman" w:eastAsia="Times New Roman" w:hAnsi="Times New Roman" w:cs="Times New Roman"/>
        </w:rPr>
      </w:pPr>
      <w:r>
        <w:rPr>
          <w:rFonts w:ascii="Times New Roman" w:eastAsia="Times New Roman" w:hAnsi="Times New Roman" w:cs="Times New Roman"/>
          <w:sz w:val="20"/>
          <w:szCs w:val="20"/>
        </w:rPr>
        <w:t>.</w:t>
      </w:r>
    </w:p>
    <w:p w:rsidR="002A32BD" w:rsidRDefault="00B102A4">
      <w:pPr>
        <w:pStyle w:val="Normal1"/>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Hasil analisis keragaman menunjukkan bahwa penggunaan komposisi media  tanam pada tanaman bawang merah berpenga</w:t>
      </w:r>
      <w:r w:rsidR="00C05811">
        <w:rPr>
          <w:rFonts w:ascii="Times New Roman" w:eastAsia="Times New Roman" w:hAnsi="Times New Roman" w:cs="Times New Roman"/>
          <w:sz w:val="24"/>
          <w:szCs w:val="24"/>
        </w:rPr>
        <w:t xml:space="preserve">ruh sangat nyata terhadap </w:t>
      </w:r>
      <w:r>
        <w:rPr>
          <w:rFonts w:ascii="Times New Roman" w:eastAsia="Times New Roman" w:hAnsi="Times New Roman" w:cs="Times New Roman"/>
          <w:sz w:val="24"/>
          <w:szCs w:val="24"/>
        </w:rPr>
        <w:t xml:space="preserve"> jumlah daun per rumpun. Jumlah daun per rumpun yang tertinggi terdapat pada perlakuan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dengan nilai rata-rata 41,55 helai dan jumlah daun per rumpun yang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9,92 helai. Hasil uji</w:t>
      </w:r>
      <w:r w:rsidR="00C05811">
        <w:rPr>
          <w:rFonts w:ascii="Times New Roman" w:eastAsia="Times New Roman" w:hAnsi="Times New Roman" w:cs="Times New Roman"/>
          <w:sz w:val="24"/>
          <w:szCs w:val="24"/>
        </w:rPr>
        <w:t xml:space="preserve"> lanjut pada taraf 5% (Gambar </w:t>
      </w:r>
      <w:r>
        <w:rPr>
          <w:rFonts w:ascii="Times New Roman" w:eastAsia="Times New Roman" w:hAnsi="Times New Roman" w:cs="Times New Roman"/>
          <w:sz w:val="24"/>
          <w:szCs w:val="24"/>
        </w:rPr>
        <w:t>2) menunjukkan bahwa perlakuan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berpengaruh sangat nyata terhadap perlakuan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dan A</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xml:space="preserve"> tetapi tidak berbeda nyata terhadap perlakuan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,dan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2A32BD" w:rsidRDefault="00B102A4">
      <w:pPr>
        <w:pStyle w:val="Normal1"/>
        <w:jc w:val="center"/>
        <w:rPr>
          <w:rFonts w:ascii="Times New Roman" w:eastAsia="Times New Roman" w:hAnsi="Times New Roman" w:cs="Times New Roman"/>
          <w:b/>
          <w:sz w:val="24"/>
          <w:szCs w:val="24"/>
        </w:rPr>
      </w:pPr>
      <w:r>
        <w:rPr>
          <w:noProof/>
          <w:lang w:eastAsia="en-US"/>
        </w:rPr>
        <w:drawing>
          <wp:inline distT="0" distB="0" distL="114300" distR="114300">
            <wp:extent cx="4324350" cy="240982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324350" cy="2409825"/>
                    </a:xfrm>
                    <a:prstGeom prst="rect">
                      <a:avLst/>
                    </a:prstGeom>
                    <a:ln/>
                  </pic:spPr>
                </pic:pic>
              </a:graphicData>
            </a:graphic>
          </wp:inline>
        </w:drawing>
      </w:r>
    </w:p>
    <w:p w:rsidR="002A32BD" w:rsidRDefault="00C05811">
      <w:pPr>
        <w:pStyle w:val="Normal1"/>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lang w:val="id-ID"/>
        </w:rPr>
        <w:t>N</w:t>
      </w:r>
      <w:r w:rsidR="00B102A4">
        <w:rPr>
          <w:rFonts w:ascii="Times New Roman" w:eastAsia="Times New Roman" w:hAnsi="Times New Roman" w:cs="Times New Roman"/>
          <w:sz w:val="24"/>
          <w:szCs w:val="24"/>
        </w:rPr>
        <w:t>ilai rata-rata setiap perlakuan terhadap peubah jumlah daun per rumpun.</w:t>
      </w:r>
    </w:p>
    <w:p w:rsidR="002A32BD" w:rsidRDefault="002A32BD">
      <w:pPr>
        <w:pStyle w:val="Normal1"/>
        <w:spacing w:after="0"/>
        <w:ind w:left="360"/>
        <w:jc w:val="both"/>
        <w:rPr>
          <w:rFonts w:ascii="Times New Roman" w:eastAsia="Times New Roman" w:hAnsi="Times New Roman" w:cs="Times New Roman"/>
          <w:sz w:val="24"/>
          <w:szCs w:val="24"/>
        </w:rPr>
      </w:pPr>
    </w:p>
    <w:p w:rsidR="002A32BD" w:rsidRDefault="00C05811" w:rsidP="00C05811">
      <w:pPr>
        <w:pStyle w:val="Normal1"/>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Selanjutnya, </w:t>
      </w:r>
      <w:r w:rsidR="00B102A4">
        <w:rPr>
          <w:rFonts w:ascii="Times New Roman" w:eastAsia="Times New Roman" w:hAnsi="Times New Roman" w:cs="Times New Roman"/>
          <w:sz w:val="24"/>
          <w:szCs w:val="24"/>
        </w:rPr>
        <w:t xml:space="preserve"> penggunaan komposisi media  tanam pada tanaman bawang merah </w:t>
      </w:r>
      <w:r>
        <w:rPr>
          <w:rFonts w:ascii="Times New Roman" w:eastAsia="Times New Roman" w:hAnsi="Times New Roman" w:cs="Times New Roman"/>
          <w:sz w:val="24"/>
          <w:szCs w:val="24"/>
          <w:lang w:val="id-ID"/>
        </w:rPr>
        <w:t xml:space="preserve">juga </w:t>
      </w:r>
      <w:r w:rsidR="00B102A4">
        <w:rPr>
          <w:rFonts w:ascii="Times New Roman" w:eastAsia="Times New Roman" w:hAnsi="Times New Roman" w:cs="Times New Roman"/>
          <w:sz w:val="24"/>
          <w:szCs w:val="24"/>
        </w:rPr>
        <w:t>berpengaru</w:t>
      </w:r>
      <w:r>
        <w:rPr>
          <w:rFonts w:ascii="Times New Roman" w:eastAsia="Times New Roman" w:hAnsi="Times New Roman" w:cs="Times New Roman"/>
          <w:sz w:val="24"/>
          <w:szCs w:val="24"/>
        </w:rPr>
        <w:t>h sangat nyata terhadap</w:t>
      </w:r>
      <w:r>
        <w:rPr>
          <w:rFonts w:ascii="Times New Roman" w:eastAsia="Times New Roman" w:hAnsi="Times New Roman" w:cs="Times New Roman"/>
          <w:sz w:val="24"/>
          <w:szCs w:val="24"/>
          <w:lang w:val="id-ID"/>
        </w:rPr>
        <w:t xml:space="preserve"> j</w:t>
      </w:r>
      <w:r w:rsidR="00B102A4">
        <w:rPr>
          <w:rFonts w:ascii="Times New Roman" w:eastAsia="Times New Roman" w:hAnsi="Times New Roman" w:cs="Times New Roman"/>
          <w:sz w:val="24"/>
          <w:szCs w:val="24"/>
        </w:rPr>
        <w:t>umlah anakan per rumpun. jumlah anakan per rumpun yang tertinggi terdapat pada perlakuan A</w:t>
      </w:r>
      <w:r w:rsidR="00B102A4">
        <w:rPr>
          <w:rFonts w:ascii="Times New Roman" w:eastAsia="Times New Roman" w:hAnsi="Times New Roman" w:cs="Times New Roman"/>
          <w:sz w:val="24"/>
          <w:szCs w:val="24"/>
          <w:vertAlign w:val="subscript"/>
        </w:rPr>
        <w:t>3</w:t>
      </w:r>
      <w:r w:rsidR="00B102A4">
        <w:rPr>
          <w:rFonts w:ascii="Times New Roman" w:eastAsia="Times New Roman" w:hAnsi="Times New Roman" w:cs="Times New Roman"/>
          <w:sz w:val="24"/>
          <w:szCs w:val="24"/>
        </w:rPr>
        <w:t xml:space="preserve"> dengan nilai rata-rata 9,47 anakan dan jumlah anakan per rumpun yang terendah terdapat pada perlakuan A</w:t>
      </w:r>
      <w:r w:rsidR="00B102A4">
        <w:rPr>
          <w:rFonts w:ascii="Times New Roman" w:eastAsia="Times New Roman" w:hAnsi="Times New Roman" w:cs="Times New Roman"/>
          <w:sz w:val="24"/>
          <w:szCs w:val="24"/>
          <w:vertAlign w:val="subscript"/>
        </w:rPr>
        <w:t>5</w:t>
      </w:r>
      <w:r w:rsidR="00B102A4">
        <w:rPr>
          <w:rFonts w:ascii="Times New Roman" w:eastAsia="Times New Roman" w:hAnsi="Times New Roman" w:cs="Times New Roman"/>
          <w:sz w:val="24"/>
          <w:szCs w:val="24"/>
        </w:rPr>
        <w:t xml:space="preserve"> dengan nilai rata-rata 2,27 anakan. Hasil uji lanjut pada taraf 5% menunjukkan bahwa perlakuan A</w:t>
      </w:r>
      <w:r w:rsidR="00B102A4">
        <w:rPr>
          <w:rFonts w:ascii="Times New Roman" w:eastAsia="Times New Roman" w:hAnsi="Times New Roman" w:cs="Times New Roman"/>
          <w:sz w:val="24"/>
          <w:szCs w:val="24"/>
          <w:vertAlign w:val="subscript"/>
        </w:rPr>
        <w:t>3</w:t>
      </w:r>
      <w:r w:rsidR="00B102A4">
        <w:rPr>
          <w:rFonts w:ascii="Times New Roman" w:eastAsia="Times New Roman" w:hAnsi="Times New Roman" w:cs="Times New Roman"/>
          <w:sz w:val="24"/>
          <w:szCs w:val="24"/>
        </w:rPr>
        <w:t xml:space="preserve"> berpengaruh berbeda sangat nyata terhadap perlakuan A</w:t>
      </w:r>
      <w:r w:rsidR="00B102A4">
        <w:rPr>
          <w:rFonts w:ascii="Times New Roman" w:eastAsia="Times New Roman" w:hAnsi="Times New Roman" w:cs="Times New Roman"/>
          <w:sz w:val="24"/>
          <w:szCs w:val="24"/>
          <w:vertAlign w:val="subscript"/>
        </w:rPr>
        <w:t>1</w:t>
      </w:r>
      <w:r w:rsidR="00B102A4">
        <w:rPr>
          <w:rFonts w:ascii="Times New Roman" w:eastAsia="Times New Roman" w:hAnsi="Times New Roman" w:cs="Times New Roman"/>
          <w:sz w:val="24"/>
          <w:szCs w:val="24"/>
        </w:rPr>
        <w:t>, A</w:t>
      </w:r>
      <w:r w:rsidR="00B102A4">
        <w:rPr>
          <w:rFonts w:ascii="Times New Roman" w:eastAsia="Times New Roman" w:hAnsi="Times New Roman" w:cs="Times New Roman"/>
          <w:sz w:val="24"/>
          <w:szCs w:val="24"/>
          <w:vertAlign w:val="subscript"/>
        </w:rPr>
        <w:t>5</w:t>
      </w:r>
      <w:r w:rsidR="00B102A4">
        <w:rPr>
          <w:rFonts w:ascii="Times New Roman" w:eastAsia="Times New Roman" w:hAnsi="Times New Roman" w:cs="Times New Roman"/>
          <w:sz w:val="24"/>
          <w:szCs w:val="24"/>
        </w:rPr>
        <w:t>, A</w:t>
      </w:r>
      <w:r w:rsidR="00B102A4">
        <w:rPr>
          <w:rFonts w:ascii="Times New Roman" w:eastAsia="Times New Roman" w:hAnsi="Times New Roman" w:cs="Times New Roman"/>
          <w:sz w:val="24"/>
          <w:szCs w:val="24"/>
          <w:vertAlign w:val="subscript"/>
        </w:rPr>
        <w:t>6</w:t>
      </w:r>
      <w:r w:rsidR="00B102A4">
        <w:rPr>
          <w:rFonts w:ascii="Times New Roman" w:eastAsia="Times New Roman" w:hAnsi="Times New Roman" w:cs="Times New Roman"/>
          <w:sz w:val="24"/>
          <w:szCs w:val="24"/>
        </w:rPr>
        <w:t>, A</w:t>
      </w:r>
      <w:r w:rsidR="00B102A4">
        <w:rPr>
          <w:rFonts w:ascii="Times New Roman" w:eastAsia="Times New Roman" w:hAnsi="Times New Roman" w:cs="Times New Roman"/>
          <w:sz w:val="24"/>
          <w:szCs w:val="24"/>
          <w:vertAlign w:val="subscript"/>
        </w:rPr>
        <w:t>7</w:t>
      </w:r>
      <w:r w:rsidR="00B102A4">
        <w:rPr>
          <w:rFonts w:ascii="Times New Roman" w:eastAsia="Times New Roman" w:hAnsi="Times New Roman" w:cs="Times New Roman"/>
          <w:sz w:val="24"/>
          <w:szCs w:val="24"/>
        </w:rPr>
        <w:t>, dan A</w:t>
      </w:r>
      <w:r w:rsidR="00B102A4">
        <w:rPr>
          <w:rFonts w:ascii="Times New Roman" w:eastAsia="Times New Roman" w:hAnsi="Times New Roman" w:cs="Times New Roman"/>
          <w:sz w:val="24"/>
          <w:szCs w:val="24"/>
          <w:vertAlign w:val="subscript"/>
        </w:rPr>
        <w:t>8</w:t>
      </w:r>
      <w:r w:rsidR="00B102A4">
        <w:rPr>
          <w:rFonts w:ascii="Times New Roman" w:eastAsia="Times New Roman" w:hAnsi="Times New Roman" w:cs="Times New Roman"/>
          <w:sz w:val="24"/>
          <w:szCs w:val="24"/>
        </w:rPr>
        <w:t>, tetapi tidak berbeda nyata terhadap perlakuan A</w:t>
      </w:r>
      <w:r w:rsidR="00B102A4">
        <w:rPr>
          <w:rFonts w:ascii="Times New Roman" w:eastAsia="Times New Roman" w:hAnsi="Times New Roman" w:cs="Times New Roman"/>
          <w:sz w:val="24"/>
          <w:szCs w:val="24"/>
          <w:vertAlign w:val="subscript"/>
        </w:rPr>
        <w:t>0</w:t>
      </w:r>
      <w:r w:rsidR="00B102A4">
        <w:rPr>
          <w:rFonts w:ascii="Times New Roman" w:eastAsia="Times New Roman" w:hAnsi="Times New Roman" w:cs="Times New Roman"/>
          <w:sz w:val="24"/>
          <w:szCs w:val="24"/>
        </w:rPr>
        <w:t>, A</w:t>
      </w:r>
      <w:r w:rsidR="00B102A4">
        <w:rPr>
          <w:rFonts w:ascii="Times New Roman" w:eastAsia="Times New Roman" w:hAnsi="Times New Roman" w:cs="Times New Roman"/>
          <w:sz w:val="24"/>
          <w:szCs w:val="24"/>
          <w:vertAlign w:val="subscript"/>
        </w:rPr>
        <w:t>2</w:t>
      </w:r>
      <w:r w:rsidR="00B102A4">
        <w:rPr>
          <w:rFonts w:ascii="Times New Roman" w:eastAsia="Times New Roman" w:hAnsi="Times New Roman" w:cs="Times New Roman"/>
          <w:sz w:val="24"/>
          <w:szCs w:val="24"/>
        </w:rPr>
        <w:t>, dan A</w:t>
      </w:r>
      <w:r w:rsidR="00B102A4">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bscript"/>
          <w:lang w:val="id-ID"/>
        </w:rPr>
        <w:t xml:space="preserve"> </w:t>
      </w:r>
      <w:r>
        <w:rPr>
          <w:rFonts w:ascii="Times New Roman" w:eastAsia="Times New Roman" w:hAnsi="Times New Roman" w:cs="Times New Roman"/>
          <w:sz w:val="24"/>
          <w:szCs w:val="24"/>
          <w:lang w:val="id-ID"/>
        </w:rPr>
        <w:t>(Gambar 3)</w:t>
      </w:r>
      <w:r w:rsidR="00B102A4">
        <w:rPr>
          <w:rFonts w:ascii="Times New Roman" w:eastAsia="Times New Roman" w:hAnsi="Times New Roman" w:cs="Times New Roman"/>
          <w:sz w:val="24"/>
          <w:szCs w:val="24"/>
        </w:rPr>
        <w:t>.</w:t>
      </w:r>
    </w:p>
    <w:p w:rsidR="002A32BD" w:rsidRDefault="00B102A4">
      <w:pPr>
        <w:pStyle w:val="Normal1"/>
        <w:spacing w:after="0"/>
        <w:jc w:val="center"/>
        <w:rPr>
          <w:rFonts w:ascii="Times New Roman" w:eastAsia="Times New Roman" w:hAnsi="Times New Roman" w:cs="Times New Roman"/>
        </w:rPr>
      </w:pPr>
      <w:r>
        <w:rPr>
          <w:noProof/>
          <w:lang w:eastAsia="en-US"/>
        </w:rPr>
        <w:drawing>
          <wp:inline distT="0" distB="0" distL="114300" distR="114300">
            <wp:extent cx="4295775" cy="220027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295775" cy="2200275"/>
                    </a:xfrm>
                    <a:prstGeom prst="rect">
                      <a:avLst/>
                    </a:prstGeom>
                    <a:ln/>
                  </pic:spPr>
                </pic:pic>
              </a:graphicData>
            </a:graphic>
          </wp:inline>
        </w:drawing>
      </w:r>
    </w:p>
    <w:p w:rsidR="002A32BD" w:rsidRDefault="00C05811">
      <w:pPr>
        <w:pStyle w:val="Normal1"/>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3. </w:t>
      </w:r>
      <w:r>
        <w:rPr>
          <w:rFonts w:ascii="Times New Roman" w:eastAsia="Times New Roman" w:hAnsi="Times New Roman" w:cs="Times New Roman"/>
          <w:sz w:val="24"/>
          <w:szCs w:val="24"/>
          <w:lang w:val="id-ID"/>
        </w:rPr>
        <w:t>N</w:t>
      </w:r>
      <w:r w:rsidR="00B102A4">
        <w:rPr>
          <w:rFonts w:ascii="Times New Roman" w:eastAsia="Times New Roman" w:hAnsi="Times New Roman" w:cs="Times New Roman"/>
          <w:sz w:val="24"/>
          <w:szCs w:val="24"/>
        </w:rPr>
        <w:t>ilai rata-rata setiap perlakuan terhadap peubah jumlah anakan perumpun.</w:t>
      </w:r>
    </w:p>
    <w:p w:rsidR="002A32BD" w:rsidRDefault="002A32BD">
      <w:pPr>
        <w:pStyle w:val="Normal1"/>
        <w:spacing w:after="0"/>
        <w:ind w:left="1134" w:hanging="1134"/>
        <w:jc w:val="both"/>
        <w:rPr>
          <w:rFonts w:ascii="Times New Roman" w:eastAsia="Times New Roman" w:hAnsi="Times New Roman" w:cs="Times New Roman"/>
          <w:b/>
          <w:sz w:val="24"/>
          <w:szCs w:val="24"/>
        </w:rPr>
      </w:pPr>
    </w:p>
    <w:p w:rsidR="002A32BD" w:rsidRDefault="00B102A4">
      <w:pPr>
        <w:pStyle w:val="Normal1"/>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 keragaman menunjukkan bahwa penggunaan komposisi media  tanam pada tanaman bawang merah berpengaruh sangat nyata terhadap peubah jumlah umbi per rumpun. Jumlah umbi per rumpun yang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nilai rata-rata 13,53 umbi dan jumlah umbi per rumpun yang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4,53 umbi. Hasil uji</w:t>
      </w:r>
      <w:r w:rsidR="00C05811">
        <w:rPr>
          <w:rFonts w:ascii="Times New Roman" w:eastAsia="Times New Roman" w:hAnsi="Times New Roman" w:cs="Times New Roman"/>
          <w:sz w:val="24"/>
          <w:szCs w:val="24"/>
        </w:rPr>
        <w:t xml:space="preserve"> lanjut pada taraf 5% (Gambar </w:t>
      </w:r>
      <w:r>
        <w:rPr>
          <w:rFonts w:ascii="Times New Roman" w:eastAsia="Times New Roman" w:hAnsi="Times New Roman" w:cs="Times New Roman"/>
          <w:sz w:val="24"/>
          <w:szCs w:val="24"/>
        </w:rPr>
        <w:t>4) menunjukkan bahwa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berpengaruh sngat nyata terhadap perlakuan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dan A</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tetapi tidak berbeda nyata terhadap perlakuan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dan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2A32BD" w:rsidRDefault="00B102A4">
      <w:pPr>
        <w:pStyle w:val="Normal1"/>
        <w:spacing w:after="0"/>
        <w:jc w:val="center"/>
        <w:rPr>
          <w:rFonts w:ascii="Times New Roman" w:eastAsia="Times New Roman" w:hAnsi="Times New Roman" w:cs="Times New Roman"/>
          <w:b/>
          <w:sz w:val="24"/>
          <w:szCs w:val="24"/>
        </w:rPr>
      </w:pPr>
      <w:r>
        <w:rPr>
          <w:noProof/>
          <w:lang w:eastAsia="en-US"/>
        </w:rPr>
        <w:drawing>
          <wp:inline distT="0" distB="0" distL="114300" distR="114300">
            <wp:extent cx="4524375" cy="2076449"/>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524375" cy="2076449"/>
                    </a:xfrm>
                    <a:prstGeom prst="rect">
                      <a:avLst/>
                    </a:prstGeom>
                    <a:ln/>
                  </pic:spPr>
                </pic:pic>
              </a:graphicData>
            </a:graphic>
          </wp:inline>
        </w:drawing>
      </w:r>
    </w:p>
    <w:p w:rsidR="002A32BD" w:rsidRDefault="00C05811" w:rsidP="00C05811">
      <w:pPr>
        <w:pStyle w:val="Normal1"/>
        <w:spacing w:after="0"/>
        <w:ind w:left="1134" w:hanging="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Gambar </w:t>
      </w:r>
      <w:r w:rsidR="00B102A4">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id-ID"/>
        </w:rPr>
        <w:t>N</w:t>
      </w:r>
      <w:r w:rsidR="00B102A4">
        <w:rPr>
          <w:rFonts w:ascii="Times New Roman" w:eastAsia="Times New Roman" w:hAnsi="Times New Roman" w:cs="Times New Roman"/>
          <w:sz w:val="24"/>
          <w:szCs w:val="24"/>
        </w:rPr>
        <w:t>ilai rata-rata setiap perlakuan terhadap peubah jumlah umbi per rumpun.</w:t>
      </w:r>
    </w:p>
    <w:p w:rsidR="00C05811" w:rsidRPr="00C05811" w:rsidRDefault="00C05811" w:rsidP="00C05811">
      <w:pPr>
        <w:pStyle w:val="Normal1"/>
        <w:spacing w:after="0"/>
        <w:ind w:left="1134" w:hanging="1134"/>
        <w:jc w:val="both"/>
        <w:rPr>
          <w:rFonts w:ascii="Times New Roman" w:eastAsia="Times New Roman" w:hAnsi="Times New Roman" w:cs="Times New Roman"/>
          <w:sz w:val="24"/>
          <w:szCs w:val="24"/>
          <w:lang w:val="id-ID"/>
        </w:rPr>
      </w:pPr>
    </w:p>
    <w:p w:rsidR="002A32BD" w:rsidRDefault="00B102A4">
      <w:pPr>
        <w:pStyle w:val="Normal1"/>
        <w:spacing w:after="0"/>
        <w:ind w:left="-11" w:firstLine="57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Hasil analisis keragaman menunjukkan bahwa penggunaan komposisi media  tanam pada tanaman bawang merah berpenga</w:t>
      </w:r>
      <w:r w:rsidR="00C05811">
        <w:rPr>
          <w:rFonts w:ascii="Times New Roman" w:eastAsia="Times New Roman" w:hAnsi="Times New Roman" w:cs="Times New Roman"/>
          <w:sz w:val="24"/>
          <w:szCs w:val="24"/>
        </w:rPr>
        <w:t>ruh sangat nyata terhadap</w:t>
      </w:r>
      <w:r>
        <w:rPr>
          <w:rFonts w:ascii="Times New Roman" w:eastAsia="Times New Roman" w:hAnsi="Times New Roman" w:cs="Times New Roman"/>
          <w:sz w:val="24"/>
          <w:szCs w:val="24"/>
        </w:rPr>
        <w:t xml:space="preserve"> berat segar umbi per rumpun. Berat segar umbi yang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nilai rata-rata 141,94 g dan berat segar umbi yang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5,98 g. Hasil uji</w:t>
      </w:r>
      <w:r w:rsidR="00C05811">
        <w:rPr>
          <w:rFonts w:ascii="Times New Roman" w:eastAsia="Times New Roman" w:hAnsi="Times New Roman" w:cs="Times New Roman"/>
          <w:sz w:val="24"/>
          <w:szCs w:val="24"/>
        </w:rPr>
        <w:t xml:space="preserve"> lanjut pada taraf 5% (Gambar </w:t>
      </w:r>
      <w:r>
        <w:rPr>
          <w:rFonts w:ascii="Times New Roman" w:eastAsia="Times New Roman" w:hAnsi="Times New Roman" w:cs="Times New Roman"/>
          <w:sz w:val="24"/>
          <w:szCs w:val="24"/>
        </w:rPr>
        <w:t>5) menunjukkan bahwa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berpengaruh sangat nyata terhadap perlakuan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dan A</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xml:space="preserve"> tetapi tidak berbedanyata terhadap perlakuan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dan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A32BD" w:rsidRDefault="00B102A4">
      <w:pPr>
        <w:pStyle w:val="Normal1"/>
        <w:spacing w:after="0"/>
        <w:jc w:val="center"/>
        <w:rPr>
          <w:rFonts w:ascii="Times New Roman" w:eastAsia="Times New Roman" w:hAnsi="Times New Roman" w:cs="Times New Roman"/>
        </w:rPr>
      </w:pPr>
      <w:r>
        <w:rPr>
          <w:noProof/>
          <w:lang w:eastAsia="en-US"/>
        </w:rPr>
        <w:drawing>
          <wp:inline distT="0" distB="0" distL="114300" distR="114300">
            <wp:extent cx="4438650" cy="245745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4438650" cy="2457450"/>
                    </a:xfrm>
                    <a:prstGeom prst="rect">
                      <a:avLst/>
                    </a:prstGeom>
                    <a:ln/>
                  </pic:spPr>
                </pic:pic>
              </a:graphicData>
            </a:graphic>
          </wp:inline>
        </w:drawing>
      </w:r>
    </w:p>
    <w:p w:rsidR="002A32BD" w:rsidRDefault="00C05811" w:rsidP="00C05811">
      <w:pPr>
        <w:pStyle w:val="Normal1"/>
        <w:spacing w:line="240" w:lineRule="auto"/>
        <w:ind w:left="1134" w:hanging="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Gambar </w:t>
      </w:r>
      <w:r w:rsidR="00B102A4">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lang w:val="id-ID"/>
        </w:rPr>
        <w:t>N</w:t>
      </w:r>
      <w:r w:rsidR="00B102A4">
        <w:rPr>
          <w:rFonts w:ascii="Times New Roman" w:eastAsia="Times New Roman" w:hAnsi="Times New Roman" w:cs="Times New Roman"/>
          <w:sz w:val="24"/>
          <w:szCs w:val="24"/>
        </w:rPr>
        <w:t>ilai rata-rata setiap perlakuan terhadap peu</w:t>
      </w:r>
      <w:r>
        <w:rPr>
          <w:rFonts w:ascii="Times New Roman" w:eastAsia="Times New Roman" w:hAnsi="Times New Roman" w:cs="Times New Roman"/>
          <w:sz w:val="24"/>
          <w:szCs w:val="24"/>
        </w:rPr>
        <w:t>bah Berat segar umbi per rumpun</w:t>
      </w:r>
    </w:p>
    <w:p w:rsidR="00C05811" w:rsidRPr="00C05811" w:rsidRDefault="00C05811" w:rsidP="00C05811">
      <w:pPr>
        <w:pStyle w:val="Normal1"/>
        <w:spacing w:line="240" w:lineRule="auto"/>
        <w:ind w:left="1134" w:hanging="1134"/>
        <w:jc w:val="both"/>
        <w:rPr>
          <w:rFonts w:ascii="Times New Roman" w:eastAsia="Times New Roman" w:hAnsi="Times New Roman" w:cs="Times New Roman"/>
          <w:lang w:val="id-ID"/>
        </w:rPr>
      </w:pPr>
    </w:p>
    <w:p w:rsidR="002A32BD" w:rsidRDefault="00B102A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Hasil analisis keragaman menunjukkan bahwa penggunaan komposisi media  tanam pada tanaman bawang merah berpengaruh sangat</w:t>
      </w:r>
      <w:r w:rsidR="00C05811">
        <w:rPr>
          <w:rFonts w:ascii="Times New Roman" w:eastAsia="Times New Roman" w:hAnsi="Times New Roman" w:cs="Times New Roman"/>
          <w:sz w:val="24"/>
          <w:szCs w:val="24"/>
        </w:rPr>
        <w:t xml:space="preserve"> nyata terhadap</w:t>
      </w:r>
      <w:r>
        <w:rPr>
          <w:rFonts w:ascii="Times New Roman" w:eastAsia="Times New Roman" w:hAnsi="Times New Roman" w:cs="Times New Roman"/>
          <w:sz w:val="24"/>
          <w:szCs w:val="24"/>
        </w:rPr>
        <w:t xml:space="preserve"> berat kering angin umbi per rumpun. berat kering angin umbi yang tertinggi terdapat pada perlakuan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dengan nilai rata-rata 84,39 g dan berat kering angin umbi yang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3,74 g. Hasil uji l</w:t>
      </w:r>
      <w:r w:rsidR="00C05811">
        <w:rPr>
          <w:rFonts w:ascii="Times New Roman" w:eastAsia="Times New Roman" w:hAnsi="Times New Roman" w:cs="Times New Roman"/>
          <w:sz w:val="24"/>
          <w:szCs w:val="24"/>
        </w:rPr>
        <w:t>anjut pada taraf 5% (Gambar 6</w:t>
      </w:r>
      <w:r>
        <w:rPr>
          <w:rFonts w:ascii="Times New Roman" w:eastAsia="Times New Roman" w:hAnsi="Times New Roman" w:cs="Times New Roman"/>
          <w:sz w:val="24"/>
          <w:szCs w:val="24"/>
        </w:rPr>
        <w:t>) menunjukkan bahwa perlakuan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berpengaruh sangat nyata terhadap perlakuan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dan A</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tetapi tidak berbeda nyata terhadap perlakuan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dan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2A32BD" w:rsidRDefault="00B102A4">
      <w:pPr>
        <w:pStyle w:val="Normal1"/>
        <w:spacing w:after="0"/>
        <w:jc w:val="center"/>
        <w:rPr>
          <w:rFonts w:ascii="Times New Roman" w:eastAsia="Times New Roman" w:hAnsi="Times New Roman" w:cs="Times New Roman"/>
          <w:b/>
          <w:sz w:val="24"/>
          <w:szCs w:val="24"/>
        </w:rPr>
      </w:pPr>
      <w:r>
        <w:rPr>
          <w:noProof/>
          <w:lang w:eastAsia="en-US"/>
        </w:rPr>
        <w:drawing>
          <wp:inline distT="0" distB="0" distL="114300" distR="114300">
            <wp:extent cx="4381500" cy="21907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381500" cy="2190750"/>
                    </a:xfrm>
                    <a:prstGeom prst="rect">
                      <a:avLst/>
                    </a:prstGeom>
                    <a:ln/>
                  </pic:spPr>
                </pic:pic>
              </a:graphicData>
            </a:graphic>
          </wp:inline>
        </w:drawing>
      </w:r>
    </w:p>
    <w:p w:rsidR="00C05811" w:rsidRDefault="00C05811" w:rsidP="00C05811">
      <w:pPr>
        <w:pStyle w:val="Normal1"/>
        <w:spacing w:after="0" w:line="240" w:lineRule="auto"/>
        <w:ind w:left="1276" w:hanging="1276"/>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Gambar </w:t>
      </w:r>
      <w:r w:rsidR="00B102A4">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lang w:val="id-ID"/>
        </w:rPr>
        <w:t>N</w:t>
      </w:r>
      <w:r w:rsidR="00B102A4">
        <w:rPr>
          <w:rFonts w:ascii="Times New Roman" w:eastAsia="Times New Roman" w:hAnsi="Times New Roman" w:cs="Times New Roman"/>
          <w:sz w:val="24"/>
          <w:szCs w:val="24"/>
        </w:rPr>
        <w:t xml:space="preserve">ilai rata-rata setiap perlakuan terhadap peubah jumlah berat kering angina </w:t>
      </w:r>
    </w:p>
    <w:p w:rsidR="002A32BD" w:rsidRDefault="00C05811" w:rsidP="00C05811">
      <w:pPr>
        <w:pStyle w:val="Normal1"/>
        <w:spacing w:after="0" w:line="240" w:lineRule="auto"/>
        <w:ind w:left="1276" w:hanging="1276"/>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umbi per rumpun</w:t>
      </w:r>
    </w:p>
    <w:p w:rsidR="000608CA" w:rsidRDefault="000608CA" w:rsidP="00C05811">
      <w:pPr>
        <w:pStyle w:val="Normal1"/>
        <w:spacing w:after="0" w:line="240" w:lineRule="auto"/>
        <w:ind w:left="1276" w:hanging="1276"/>
        <w:rPr>
          <w:rFonts w:ascii="Times New Roman" w:eastAsia="Times New Roman" w:hAnsi="Times New Roman" w:cs="Times New Roman"/>
          <w:sz w:val="24"/>
          <w:szCs w:val="24"/>
          <w:lang w:val="id-ID"/>
        </w:rPr>
      </w:pPr>
    </w:p>
    <w:p w:rsidR="000608CA" w:rsidRPr="000608CA" w:rsidRDefault="000608CA" w:rsidP="00C05811">
      <w:pPr>
        <w:pStyle w:val="Normal1"/>
        <w:spacing w:after="0" w:line="240" w:lineRule="auto"/>
        <w:ind w:left="1276" w:hanging="1276"/>
        <w:rPr>
          <w:rFonts w:ascii="Times New Roman" w:eastAsia="Times New Roman" w:hAnsi="Times New Roman" w:cs="Times New Roman"/>
          <w:sz w:val="24"/>
          <w:szCs w:val="24"/>
          <w:lang w:val="id-ID"/>
        </w:rPr>
      </w:pPr>
    </w:p>
    <w:p w:rsidR="00C05811" w:rsidRPr="00C05811" w:rsidRDefault="000608CA" w:rsidP="000608CA">
      <w:pPr>
        <w:pStyle w:val="Normal1"/>
        <w:spacing w:after="0" w:line="240" w:lineRule="auto"/>
        <w:ind w:left="1276" w:hanging="1276"/>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PEMBAHASAN</w:t>
      </w:r>
    </w:p>
    <w:p w:rsidR="000608CA" w:rsidRDefault="000608CA">
      <w:pPr>
        <w:pStyle w:val="Normal1"/>
        <w:spacing w:after="0"/>
        <w:ind w:firstLine="567"/>
        <w:jc w:val="both"/>
        <w:rPr>
          <w:rFonts w:ascii="Times New Roman" w:eastAsia="Times New Roman" w:hAnsi="Times New Roman" w:cs="Times New Roman"/>
          <w:sz w:val="24"/>
          <w:szCs w:val="24"/>
          <w:lang w:val="id-ID"/>
        </w:rPr>
      </w:pPr>
    </w:p>
    <w:p w:rsidR="002A32BD" w:rsidRDefault="00B102A4">
      <w:pPr>
        <w:pStyle w:val="Normal1"/>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Berdasarkan data dari hasil penelitian yang dilakukan terhadap pertumbuhan dan hasil tanaman bawang merah menunujukkan bahwa komposisi media tanam memberikan pengaruh sangat nyata terhadap pertumbuhan dan hasil tanaman bawang merah pada peubah  tinggi tanaman dan jumlah daun. Berdasarkan hasil rerata tinggi tanaman dalam (Gambar 4.1) tinggi tanaman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komposisi media 60% tanah berbanding 40% pupuk kandang sapi dengan nilai rata-rata tinggi tanaman 43,31 cm dan terendah pada perlakuan A5 dengan komposisi media 80% berbanding 20% arang sekam dengan nilai rata-rata 10,22 cm. Sebab pada fase pertumbuhan tanaman memerlukan unsur hara N dan P yang cukup dalam pertumbuhan tinggi tanaman. Selain itu diduga unsur N yang terdapat pada pupuk kandang sapi mencukupi kebutuhan unsur N yang diperlukan pada tanaman bawang merah sehingga dapat menghasilkan pertumbuhan vegetatif yang baik terutama pada tinggi tanaman. Hal ini sejalan dengan pernyataan Iqbal (2008), bahwa pupuk kandang sapi mengandung hara 1,7% N, 0,9%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0,3%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Menurut Munawar (2001) perkembangan dan pertambahan tinggi sangat dipengaruhi oleh kelancaran penyerapan hara yang langsung diangkut dan di olah dalam proses fotosintesis. Hal ini diperkuat oleh Firmanto (2011) yang mengemukakan bahwa N sangat diperlukan oleh tanaman bawang merah dalam mendorong pertumbuhan vegetaif. Unsur nitrogen digunakan sebagai penyusun utama klorofil dan protein tanaman, selain itu, nitrogen juga memiliki peran pada saat tanaman mengalami proses pertumbuhan vegetatif.</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Berbeda dengan peubah jumlah daun per rumpun, jumlah daun tertinggi terdapat pada perlakuan A</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dengan komposisi media 50% tanah berbanding 50% pupuk kandang sapi dengan nilai rata-rata jumlah daun 41,55 helai. Namun jumlah daun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komposisi media 80% tanah berbanding 20% arang sekam dengan nilai rata-rata 9,92 helai. Hal ini diduga pada pupuk kandang sapi terdapat kandungan unsur hara yang cukup sehingga dapat membantu proses pertumbuhan dan terbentuknya daun dengan baik. Sementara pada arang sekam diduga kandungan unsur haranya lebih sedikit bila dibandingkan dengan pupuk kandang ayam dan pupuk kandang sapi. Selain itu arang sekam lambat terdekomposisi sehingga akan lambat pula diserap oleh tanaman. Menurut Wijaya (2008) tanaman yang cukup mendapat suplai N akan membentuk helai daun yang luas dengan kandungan klorofil yang tinggi, sehingga tanaman dapat menghasilkan asimilat dalam jumlah cukup untuk menopang pertumbuhan vegetatifnya. Hal ini diperkuat oleh Marlina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(2015) tanaman yang cukup mendapat suplai N akan membentuk daun yang memiliki helaian lebih luas dengan kandungan klorofil yang lebih tinggi, sehingga tanaman mampu menghasilkan karbohidrat/asimilat dalam jumlah yang cukup untuk pertumbuhan vegetatif dan produksi tanaman. </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Nisa’ (2015) mengungkapkan jumlah daun erat kaitannya dengan jumlah umbi bawang merah, hal tersebut dikarenakan daun merupakan tempat terjadinya proses fotosintesis yang menghasilkan fotosintat yang kemudian akan disebarkan ke seluruh bagian tanaman terutama umbi. Namun jumlah daun yang banyak belum tentu menghasilkan jumlah umbi yang banyak pula. Perbedaan ini dapat dilihat pada peubah jumlah daun dengan rerata tertinggi pada perlakuan A</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sedangkan pada peubah jumlah umbi per rumpun dengan rerata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komposisi media  60% tanah berbanding 40% pupuk kandang sapi.</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anakan perumpun menunjukkan bahwa perlakuan komposisi media  60% tanah berbanding 40% pupuk kandang sapi pada (Gambar 4.3) memiliki rerata jumlah anakan tertinggi yaitu 9,47 anakan. Sedangkan rerata jumlah anakan terendah terdapat pada perlakuan komposisi media 80% tanah berbanding 20% arang sekam dengan jumlah anakan yaitu 2,27 anakan. Hal ini diduga bahwa kandungan unsur hara N dalam pupuk kandang sapi lebih tinggi bila dibandingkan dengan arang sekam. Sehingga N sangat berperan dalam pembentukan vegetatif seperti jumlah anakan dan jumlah umbi. Anisyah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menyatakan bahwa unsur hara N berpengaruh terhadap pembentukan jumlah anakan dan anakan itu sendiri yang akan berkembang menjadi siung. Dalam proses pembentukan anakan ini membutuhkan unsur hara  N yang berperan dalam laju fotosintat, meningkatkat sintesa protein dan protein ini yang digunakan untuk pembentukan sel tanaman sehingga dapat meningkatkan laju pertumbuhan tanaman. Hal ini diperkuat oleh Elisabeth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(2013) kandungan unsur N yang tinggi membuat tanaman lebih hijau sehingga proses fotosintesis dapat berjalan sempurna yang berpengaruh terhadap kualitas dan kuantitas hasil akhir panen dengan kandungan unsur N yang lebih banyak maka akan merangsang tumbuhnya anakan sehingga akan diperoleh hasil panen dengan jumlah umbi yang lebih banyak karena faktor anakan berpengaruh terhadap jumlah umbi.</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rerata jumlah umbi perumpun dalam (Gambar 4.4) jumlah umbi perumpun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komposisi media 60% tanah berbanding 40% pupuk kandang sapi dengan nilai rata-rata tinggi tanaman 13,53 umbi dan rerata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komposisi media 80% tanah berbanding 20% arang sekam dengan nilai rata-rata 5,45 umbi. Namun, jumlah umbi pada perlakuan A</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menggunakan pupuk kandang ayam menunjukkan hasil yang tidak jauh berbeda dengan pupuk kandang sapi. Hal ini diduga bahwa unsur hara N yang yang terdapat dalam dalam pupuk kandang sapi dan pupuk kandang ayam lebih tinggi dibandingkan dengan arang sekam. Menurut Wuryaningsih (1997) arang sekam mengandung 0,18% N, 0,08 P, dan 0,30% K. Hal ini berarti unsur hara di dalam arang sekam lebih rendah dibandingkan pupuk kandang sapi, sehingga unsur hara N dalam pupuk kandang sapi mampu meningkatkan pembentukan klorofil dalam daun secara sempurna yang meningkatkan penyerapan energi cahaya matahari dalam proses fotosintesis menghasilkan fotosintat yang berguna untuk pembentukan tubuh tanaman dan disimpan dalam umbi lapis bawang merah. Menurut Samadi dan cahyono (2005), pembentukan umbi bawang merah akan meningkat pada kondisi lingkungan yang cocok dimana tunas-tunas lateral akan membentuk cakram baru dan selanjutnya terbentuk umbi lapis. Hal ini diperkuat oleh Wibowo (2009) bahwa bawang merah akan membentuk umbi dengan baik pada suhu yang agak panas yaitu sekitar 25-32</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C. Namun, jika suhu dibawah 22</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C bawang merah sulit untuk membentuk umbi bahkan tidak dapat membentuk umbi.</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rerata hasil berat segar umbi per rumpun pada (Gambar 4.5)  menunjukkan pengaruh yang sangat nyata. Berat segar umbi yang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nilai rata-rata 141,94 g dan berat segar umbi yang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5,98. Hal ini diduga karena komposisi media 60% tanah berbanding 40% pupuk kandang sapi  dapat menyimpan air, ketersediaan unsur hara dan meningkatkan aktivitas mikroorganisme di dalam tanah untuk membangun kesuburan tanah sehingga pupuk kandang sapi yang digunakan dapat meningkatkan bobot umbi yang dihasilkan. Hal ini sejalan dengan pernyataan Prasetya (2016), bahwa bahan organik bermanfaat sebagai penyedia hara bagi tanaman yang mampu meningkatkan produksi, dan juga bermanfaat dalam memperbaiki sifat fisik, kimia, dan biologi tanah yang diaplikasikan bahan organik. </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Berat umbi perumpun merupakan karakter produksi untuk mengetahui potensi hasil  budidaya bawang merah. Berdasarkan rerata hasil pengamatan terhadap berat kering umbi per rumpun  pada (Gambar 4.6) rerata tertinggi terdapat pada perlakuan A</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dengan komposisi media 60% tanah berbanding 40% pupuk kandang sapi dengan nilai rata-rata 84,36 g dan nilai rerata terendah terdapat pada perlakuan A</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dengan nilai rata-rata 3,74 g. Hal ini diduga suplai hara yang dibutuhkan tanaman bawang tercukupi  seperti N, P, dan K yang memungkin untuk meningkatkan berat segar umbi. Menurut Lakitan (2004), berat kering tanaman mencerminkan  akumulasi senyawa yang berhasil disintesis tanaman dari senyawa anorganik, terutama air dan karbon dioksida. </w:t>
      </w:r>
    </w:p>
    <w:p w:rsidR="002A32BD" w:rsidRDefault="00B102A4">
      <w:pPr>
        <w:pStyle w:val="Normal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Berat susut total umbi seluruh perlakuan sebesar 16,73% dari total berat segar umbi yaitu 8,37 kg setelah dikering anginkan selama 7 hari menurun menjadi 7,02 kg. Susut bobot umbi bawang merah akan terus mengalami peningkatan seiring dengan lamanya pengeringan dan saat penyimpanan. Hal ini diduga karena bawang merah melakukan proses metabolisme termasuk respirasi. Hal ini sejalan dengan Mutia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bahwa selama proses respirasi, terjadi proses enzimatis yang menyebabkan terjadinya perombakan senyawa kompleks memebentuk energi dengan hasil akhir berupa air dan karbondioksida yang lepas ke udara sehingga terjadi penurunan bobot bawang merah yang dikeringkan dan disimpan.</w:t>
      </w:r>
    </w:p>
    <w:p w:rsidR="002A32BD" w:rsidRDefault="00B102A4">
      <w:pPr>
        <w:pStyle w:val="Normal1"/>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yang dilakukan bahwa komposisi media tanam tanah berbanding pupuk kandang sapi lebih baik jika dibandingkan dengan komposisi media tanam tanah berbanding arang sekam. Hal ini dapat dilihat dari beberapa peubah yang telah diamati seperti tinggi tanaman, jumlah daun perumpun, jumlah anakan, jumlah umbi perumpun, berat segar umbi perumpun dan berat kering angin umbi perumpun. Hal ini diduga pupuk kandang sapi lebih cepat terdekomposisi dibandingkan dengan arang sekam sehingga unsur hara yang terdapat pada media tanam mudah terserap oleh tanaman.</w:t>
      </w:r>
    </w:p>
    <w:p w:rsidR="002A32BD" w:rsidRDefault="002A32BD">
      <w:pPr>
        <w:pStyle w:val="Normal1"/>
        <w:spacing w:after="0"/>
        <w:jc w:val="center"/>
        <w:rPr>
          <w:rFonts w:ascii="Times New Roman" w:eastAsia="Times New Roman" w:hAnsi="Times New Roman" w:cs="Times New Roman"/>
          <w:sz w:val="24"/>
          <w:szCs w:val="24"/>
          <w:lang w:val="id-ID"/>
        </w:rPr>
      </w:pPr>
    </w:p>
    <w:p w:rsidR="009A293C" w:rsidRDefault="009A293C">
      <w:pPr>
        <w:pStyle w:val="Normal1"/>
        <w:spacing w:after="0"/>
        <w:jc w:val="center"/>
        <w:rPr>
          <w:rFonts w:ascii="Times New Roman" w:eastAsia="Times New Roman" w:hAnsi="Times New Roman" w:cs="Times New Roman"/>
          <w:sz w:val="24"/>
          <w:szCs w:val="24"/>
          <w:lang w:val="id-ID"/>
        </w:rPr>
      </w:pPr>
    </w:p>
    <w:p w:rsidR="009A293C" w:rsidRPr="009A293C" w:rsidRDefault="009A293C">
      <w:pPr>
        <w:pStyle w:val="Normal1"/>
        <w:spacing w:after="0"/>
        <w:jc w:val="center"/>
        <w:rPr>
          <w:rFonts w:ascii="Times New Roman" w:eastAsia="Times New Roman" w:hAnsi="Times New Roman" w:cs="Times New Roman"/>
          <w:sz w:val="24"/>
          <w:szCs w:val="24"/>
          <w:lang w:val="id-ID"/>
        </w:rPr>
      </w:pPr>
    </w:p>
    <w:p w:rsidR="002A32BD" w:rsidRPr="000608CA" w:rsidRDefault="000608CA">
      <w:pPr>
        <w:pStyle w:val="Normal1"/>
        <w:spacing w:after="0"/>
        <w:jc w:val="center"/>
        <w:rPr>
          <w:rFonts w:ascii="Times New Roman" w:eastAsia="Times New Roman" w:hAnsi="Times New Roman" w:cs="Times New Roman"/>
          <w:sz w:val="24"/>
          <w:szCs w:val="24"/>
          <w:lang w:val="id-ID"/>
        </w:rPr>
      </w:pPr>
      <w:r>
        <w:rPr>
          <w:rFonts w:ascii="Times New Roman" w:eastAsia="Times New Roman" w:hAnsi="Times New Roman" w:cs="Times New Roman"/>
          <w:b/>
          <w:sz w:val="28"/>
          <w:szCs w:val="28"/>
        </w:rPr>
        <w:t xml:space="preserve">KESIMPULAN </w:t>
      </w:r>
    </w:p>
    <w:p w:rsidR="002A32BD" w:rsidRDefault="00B102A4">
      <w:pPr>
        <w:pStyle w:val="Normal1"/>
        <w:spacing w:before="240"/>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Berdasarkan hasil penelitian dapat disimpulkan bahwa penggunaan komposisi media  40% tanah berbanding 60% pupuk kandang sapi dapat meningkatkan pertumbuhan dan hasil tanaman bawang merah yang lebih baik. Hasil berat kering tertinggi terdapat pada komposisi media 60% tanah berbanding 40% pupuk kandang sapi dengan rata-rata hasil 84,36 g per rumpun.</w:t>
      </w:r>
    </w:p>
    <w:p w:rsidR="000C025C" w:rsidRPr="00FA3664" w:rsidRDefault="000C025C" w:rsidP="000C025C">
      <w:pPr>
        <w:tabs>
          <w:tab w:val="left" w:pos="340"/>
        </w:tabs>
        <w:spacing w:after="0" w:line="240" w:lineRule="auto"/>
        <w:jc w:val="center"/>
        <w:rPr>
          <w:rFonts w:ascii="Times New Roman" w:hAnsi="Times New Roman"/>
          <w:b/>
          <w:bCs/>
          <w:snapToGrid w:val="0"/>
          <w:sz w:val="24"/>
          <w:szCs w:val="24"/>
        </w:rPr>
      </w:pPr>
      <w:r w:rsidRPr="00FA3664">
        <w:rPr>
          <w:rFonts w:ascii="Times New Roman" w:hAnsi="Times New Roman"/>
          <w:b/>
          <w:bCs/>
          <w:snapToGrid w:val="0"/>
          <w:sz w:val="24"/>
          <w:szCs w:val="24"/>
          <w:lang w:val="id-ID"/>
        </w:rPr>
        <w:t>UCAPAN TERIMA KASIH</w:t>
      </w:r>
    </w:p>
    <w:p w:rsidR="000C025C" w:rsidRPr="00FA3664" w:rsidRDefault="000C025C" w:rsidP="000C025C">
      <w:pPr>
        <w:tabs>
          <w:tab w:val="left" w:pos="340"/>
        </w:tabs>
        <w:spacing w:after="0" w:line="240" w:lineRule="auto"/>
        <w:rPr>
          <w:rFonts w:ascii="Times New Roman" w:hAnsi="Times New Roman"/>
          <w:b/>
          <w:bCs/>
          <w:snapToGrid w:val="0"/>
          <w:sz w:val="24"/>
          <w:szCs w:val="24"/>
        </w:rPr>
      </w:pPr>
    </w:p>
    <w:p w:rsidR="000C025C" w:rsidRPr="00FA3664" w:rsidRDefault="000C025C" w:rsidP="000C025C">
      <w:pPr>
        <w:tabs>
          <w:tab w:val="left" w:pos="567"/>
        </w:tabs>
        <w:spacing w:after="0" w:line="240" w:lineRule="auto"/>
        <w:jc w:val="both"/>
        <w:rPr>
          <w:rFonts w:ascii="Times New Roman" w:hAnsi="Times New Roman"/>
          <w:sz w:val="24"/>
          <w:szCs w:val="24"/>
        </w:rPr>
      </w:pPr>
      <w:r w:rsidRPr="00FA3664">
        <w:rPr>
          <w:rFonts w:ascii="Times New Roman" w:hAnsi="Times New Roman"/>
          <w:sz w:val="24"/>
          <w:szCs w:val="24"/>
        </w:rPr>
        <w:tab/>
      </w:r>
      <w:r w:rsidRPr="00FA3664">
        <w:rPr>
          <w:rFonts w:ascii="Times New Roman" w:hAnsi="Times New Roman"/>
          <w:sz w:val="24"/>
          <w:szCs w:val="24"/>
          <w:lang w:val="id-ID"/>
        </w:rPr>
        <w:t xml:space="preserve">Ucapan terima kasih disampaikan pada pihak yang memberikan dukungan dalam </w:t>
      </w:r>
      <w:r w:rsidRPr="00FA3664">
        <w:rPr>
          <w:rFonts w:ascii="Times New Roman" w:hAnsi="Times New Roman"/>
          <w:sz w:val="24"/>
          <w:szCs w:val="24"/>
        </w:rPr>
        <w:t xml:space="preserve">penelitian atau </w:t>
      </w:r>
      <w:r w:rsidRPr="00FA3664">
        <w:rPr>
          <w:rFonts w:ascii="Times New Roman" w:hAnsi="Times New Roman"/>
          <w:sz w:val="24"/>
          <w:szCs w:val="24"/>
          <w:lang w:val="id-ID"/>
        </w:rPr>
        <w:t xml:space="preserve">penulisan </w:t>
      </w:r>
      <w:r w:rsidRPr="00FA3664">
        <w:rPr>
          <w:rFonts w:ascii="Times New Roman" w:hAnsi="Times New Roman"/>
          <w:sz w:val="24"/>
          <w:szCs w:val="24"/>
        </w:rPr>
        <w:t>makalah</w:t>
      </w:r>
      <w:r w:rsidRPr="00FA3664">
        <w:rPr>
          <w:rFonts w:ascii="Times New Roman" w:hAnsi="Times New Roman"/>
          <w:sz w:val="24"/>
          <w:szCs w:val="24"/>
          <w:lang w:val="id-ID"/>
        </w:rPr>
        <w:t>, baik sebagai mitra konsultasi</w:t>
      </w:r>
      <w:r w:rsidRPr="00FA3664">
        <w:rPr>
          <w:rFonts w:ascii="Times New Roman" w:hAnsi="Times New Roman"/>
          <w:sz w:val="24"/>
          <w:szCs w:val="24"/>
        </w:rPr>
        <w:t xml:space="preserve"> dan/atau</w:t>
      </w:r>
      <w:r w:rsidRPr="00FA3664">
        <w:rPr>
          <w:rFonts w:ascii="Times New Roman" w:hAnsi="Times New Roman"/>
          <w:sz w:val="24"/>
          <w:szCs w:val="24"/>
          <w:lang w:val="id-ID"/>
        </w:rPr>
        <w:t xml:space="preserve"> penyandang dana</w:t>
      </w:r>
      <w:r w:rsidRPr="00FA3664">
        <w:rPr>
          <w:rFonts w:ascii="Times New Roman" w:hAnsi="Times New Roman"/>
          <w:sz w:val="24"/>
          <w:szCs w:val="24"/>
        </w:rPr>
        <w:t>.</w:t>
      </w:r>
    </w:p>
    <w:p w:rsidR="002A32BD" w:rsidRPr="000C025C" w:rsidRDefault="002A32BD">
      <w:pPr>
        <w:pStyle w:val="Normal1"/>
        <w:spacing w:line="240" w:lineRule="auto"/>
        <w:jc w:val="both"/>
        <w:rPr>
          <w:rFonts w:ascii="Times New Roman" w:eastAsia="Times New Roman" w:hAnsi="Times New Roman" w:cs="Times New Roman"/>
          <w:sz w:val="24"/>
          <w:szCs w:val="24"/>
          <w:lang w:val="id-ID"/>
        </w:rPr>
      </w:pPr>
    </w:p>
    <w:p w:rsidR="002A32BD" w:rsidRPr="000608CA" w:rsidRDefault="000608CA">
      <w:pPr>
        <w:pStyle w:val="Normal1"/>
        <w:spacing w:line="240" w:lineRule="auto"/>
        <w:jc w:val="center"/>
        <w:rPr>
          <w:rFonts w:ascii="Times New Roman" w:eastAsia="Times New Roman" w:hAnsi="Times New Roman" w:cs="Times New Roman"/>
          <w:b/>
          <w:sz w:val="28"/>
          <w:szCs w:val="28"/>
          <w:lang w:val="id-ID"/>
        </w:rPr>
      </w:pPr>
      <w:r>
        <w:rPr>
          <w:rFonts w:ascii="Times New Roman" w:eastAsia="Times New Roman" w:hAnsi="Times New Roman" w:cs="Times New Roman"/>
          <w:b/>
          <w:sz w:val="28"/>
          <w:szCs w:val="28"/>
          <w:lang w:val="id-ID"/>
        </w:rPr>
        <w:t>DAFTAR PUSTAKA</w:t>
      </w:r>
    </w:p>
    <w:p w:rsidR="002A32BD" w:rsidRDefault="00B102A4">
      <w:pPr>
        <w:pStyle w:val="Normal1"/>
        <w:spacing w:line="240" w:lineRule="auto"/>
        <w:ind w:left="709" w:hanging="709"/>
        <w:jc w:val="both"/>
      </w:pPr>
      <w:r>
        <w:rPr>
          <w:rFonts w:ascii="Times New Roman" w:eastAsia="Times New Roman" w:hAnsi="Times New Roman" w:cs="Times New Roman"/>
          <w:sz w:val="24"/>
          <w:szCs w:val="24"/>
        </w:rPr>
        <w:t xml:space="preserve">Anisyah, F., Sipayung, R dan Hanum, C. 2014. Pertumbuhan dan Produksi Bawang Merah dengan Pemberian berbagai Pupuk Organik. </w:t>
      </w:r>
      <w:r>
        <w:rPr>
          <w:rFonts w:ascii="Times New Roman" w:eastAsia="Times New Roman" w:hAnsi="Times New Roman" w:cs="Times New Roman"/>
          <w:i/>
          <w:sz w:val="24"/>
          <w:szCs w:val="24"/>
        </w:rPr>
        <w:t>J. Online agroekoteknologi, 2 (2): 482:496.</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Firmanto, Bagus H. 2011. Praktis Bertanam Bawang Merah secara Organik. Angkasa: Bandung. 74 hal.</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Handayani, I. 2003. Respon Pertumbuhan Selada (</w:t>
      </w:r>
      <w:r>
        <w:rPr>
          <w:rFonts w:ascii="Times New Roman" w:eastAsia="Times New Roman" w:hAnsi="Times New Roman" w:cs="Times New Roman"/>
          <w:i/>
          <w:sz w:val="24"/>
          <w:szCs w:val="24"/>
        </w:rPr>
        <w:t>Lactuca sativa</w:t>
      </w:r>
      <w:r>
        <w:rPr>
          <w:rFonts w:ascii="Times New Roman" w:eastAsia="Times New Roman" w:hAnsi="Times New Roman" w:cs="Times New Roman"/>
          <w:sz w:val="24"/>
          <w:szCs w:val="24"/>
        </w:rPr>
        <w:t xml:space="preserve">) dalam Media Arang Sekam, Kascing dan Larutan Hara. </w:t>
      </w:r>
      <w:r>
        <w:rPr>
          <w:rFonts w:ascii="Times New Roman" w:eastAsia="Times New Roman" w:hAnsi="Times New Roman" w:cs="Times New Roman"/>
          <w:i/>
          <w:sz w:val="24"/>
          <w:szCs w:val="24"/>
        </w:rPr>
        <w:t xml:space="preserve">Skripsi. </w:t>
      </w:r>
      <w:r>
        <w:rPr>
          <w:rFonts w:ascii="Times New Roman" w:eastAsia="Times New Roman" w:hAnsi="Times New Roman" w:cs="Times New Roman"/>
          <w:sz w:val="24"/>
          <w:szCs w:val="24"/>
        </w:rPr>
        <w:t>Institut Pertanian Bogor. Tidak dipublikasikan.</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Iqbal, A. 2008. Potensi Kompos dan Pupuk Kandang untuk Produksi Padi Organik. </w:t>
      </w:r>
      <w:r>
        <w:rPr>
          <w:rFonts w:ascii="Times New Roman" w:eastAsia="Times New Roman" w:hAnsi="Times New Roman" w:cs="Times New Roman"/>
          <w:i/>
          <w:sz w:val="24"/>
          <w:szCs w:val="24"/>
        </w:rPr>
        <w:t>Jurnal Akta Agrosia</w:t>
      </w:r>
      <w:r>
        <w:rPr>
          <w:rFonts w:ascii="Times New Roman" w:eastAsia="Times New Roman" w:hAnsi="Times New Roman" w:cs="Times New Roman"/>
          <w:sz w:val="24"/>
          <w:szCs w:val="24"/>
        </w:rPr>
        <w:t xml:space="preserve"> V. 1:13-18.</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Kementrian Pertanian Direktorat Jendral Hortikultura. 2015. Statistik Produksi Hortikultura Tahun 2014.</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Lakitan, B. 2004. Dasar-Dasar Fisiologi Tumbuhan. PT. Raja Grafindo Persada: Jakarta</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Marlina, N., Raden, I.S.A., Rosmiah dan Lusdi, N.S. 2015. Aplikasi Pupuk Kandang Ayam pada Tanaman Kacang Tanah (</w:t>
      </w:r>
      <w:r>
        <w:rPr>
          <w:rFonts w:ascii="Times New Roman" w:eastAsia="Times New Roman" w:hAnsi="Times New Roman" w:cs="Times New Roman"/>
          <w:i/>
          <w:sz w:val="24"/>
          <w:szCs w:val="24"/>
        </w:rPr>
        <w:t>Arachis hipogeael 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 Biosaintifica 7 (3) (2015).</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Marsono, P dan Sigit. 2001. Pupuk Akar: Jenis dan Aplikasinya. Jakarta. Penebar Swadaya.</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Munawar, A. 2011. Kesuburan tanah dan Nutrisi Tanaman. Bogor: IPB Press. 210 hal.</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Mutia, A.K., Aris, P dan Lilik, P. 2014. Perubahan Kualitas Bawang Merah (</w:t>
      </w:r>
      <w:r>
        <w:rPr>
          <w:rFonts w:ascii="Times New Roman" w:eastAsia="Times New Roman" w:hAnsi="Times New Roman" w:cs="Times New Roman"/>
          <w:i/>
          <w:sz w:val="24"/>
          <w:szCs w:val="24"/>
        </w:rPr>
        <w:t xml:space="preserve">Allium ascalonicum </w:t>
      </w:r>
      <w:r>
        <w:rPr>
          <w:rFonts w:ascii="Times New Roman" w:eastAsia="Times New Roman" w:hAnsi="Times New Roman" w:cs="Times New Roman"/>
          <w:sz w:val="24"/>
          <w:szCs w:val="24"/>
        </w:rPr>
        <w:t xml:space="preserve">L.) Selama Penyimpanan pada Tingkat Kadar Air dan Suhu yang Berbeda. </w:t>
      </w:r>
      <w:r>
        <w:rPr>
          <w:rFonts w:ascii="Times New Roman" w:eastAsia="Times New Roman" w:hAnsi="Times New Roman" w:cs="Times New Roman"/>
          <w:i/>
          <w:sz w:val="24"/>
          <w:szCs w:val="24"/>
        </w:rPr>
        <w:t xml:space="preserve">J. Pascapanen </w:t>
      </w:r>
      <w:r>
        <w:rPr>
          <w:rFonts w:ascii="Times New Roman" w:eastAsia="Times New Roman" w:hAnsi="Times New Roman" w:cs="Times New Roman"/>
          <w:sz w:val="24"/>
          <w:szCs w:val="24"/>
        </w:rPr>
        <w:t>11 (2) 2014: 108-115.</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Nisa’, Ummi K. 2015. Komplementasi Pupuk K denga Pupuk Kandang terhadap Hasil dan Kualitas Bawang Merah (</w:t>
      </w:r>
      <w:r>
        <w:rPr>
          <w:rFonts w:ascii="Times New Roman" w:eastAsia="Times New Roman" w:hAnsi="Times New Roman" w:cs="Times New Roman"/>
          <w:i/>
          <w:sz w:val="24"/>
          <w:szCs w:val="24"/>
        </w:rPr>
        <w:t>Allium ascalonicum</w:t>
      </w:r>
      <w:r>
        <w:rPr>
          <w:rFonts w:ascii="Times New Roman" w:eastAsia="Times New Roman" w:hAnsi="Times New Roman" w:cs="Times New Roman"/>
          <w:sz w:val="24"/>
          <w:szCs w:val="24"/>
        </w:rPr>
        <w:t xml:space="preserve"> L.) Di Lahan Kering. </w:t>
      </w:r>
      <w:r>
        <w:rPr>
          <w:rFonts w:ascii="Times New Roman" w:eastAsia="Times New Roman" w:hAnsi="Times New Roman" w:cs="Times New Roman"/>
          <w:i/>
          <w:sz w:val="24"/>
          <w:szCs w:val="24"/>
        </w:rPr>
        <w:t>Skripsi.</w:t>
      </w:r>
      <w:r>
        <w:rPr>
          <w:rFonts w:ascii="Times New Roman" w:eastAsia="Times New Roman" w:hAnsi="Times New Roman" w:cs="Times New Roman"/>
          <w:sz w:val="24"/>
          <w:szCs w:val="24"/>
        </w:rPr>
        <w:t xml:space="preserve"> Universitas Jember. Tidak Dipublikasikan.</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Prasetya, D. 2016. Pengaruh Jenis Komposisi Pupuk Kandang Ayam dan Ppuk NPK terhadap Pertumbuhan dan Hasil Bawang Merah (</w:t>
      </w:r>
      <w:r>
        <w:rPr>
          <w:rFonts w:ascii="Times New Roman" w:eastAsia="Times New Roman" w:hAnsi="Times New Roman" w:cs="Times New Roman"/>
          <w:i/>
          <w:sz w:val="24"/>
          <w:szCs w:val="24"/>
        </w:rPr>
        <w:t xml:space="preserve">Allium ascalonicum </w:t>
      </w:r>
      <w:r>
        <w:rPr>
          <w:rFonts w:ascii="Times New Roman" w:eastAsia="Times New Roman" w:hAnsi="Times New Roman" w:cs="Times New Roman"/>
          <w:sz w:val="24"/>
          <w:szCs w:val="24"/>
        </w:rPr>
        <w:t xml:space="preserve">L.) Varietas Lembah Palu Di Entisol Sidera. </w:t>
      </w:r>
      <w:r>
        <w:rPr>
          <w:rFonts w:ascii="Times New Roman" w:eastAsia="Times New Roman" w:hAnsi="Times New Roman" w:cs="Times New Roman"/>
          <w:i/>
          <w:sz w:val="24"/>
          <w:szCs w:val="24"/>
        </w:rPr>
        <w:t>e-J. Agrotekbis</w:t>
      </w:r>
      <w:r>
        <w:rPr>
          <w:rFonts w:ascii="Times New Roman" w:eastAsia="Times New Roman" w:hAnsi="Times New Roman" w:cs="Times New Roman"/>
          <w:sz w:val="24"/>
          <w:szCs w:val="24"/>
        </w:rPr>
        <w:t xml:space="preserve"> 4 (4) : 384-393.</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Prihmantoro, H. dan Y. H. Indriani. 2003. </w:t>
      </w:r>
      <w:r>
        <w:rPr>
          <w:rFonts w:ascii="Times New Roman" w:eastAsia="Times New Roman" w:hAnsi="Times New Roman" w:cs="Times New Roman"/>
          <w:i/>
          <w:sz w:val="24"/>
          <w:szCs w:val="24"/>
        </w:rPr>
        <w:t>Hidroponik Sayuran Semusim untuk Hobi dan Bisnis</w:t>
      </w:r>
      <w:r>
        <w:rPr>
          <w:rFonts w:ascii="Times New Roman" w:eastAsia="Times New Roman" w:hAnsi="Times New Roman" w:cs="Times New Roman"/>
          <w:sz w:val="24"/>
          <w:szCs w:val="24"/>
        </w:rPr>
        <w:t>. Jakarta: Penebar Swadaya.</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Pusat Data dan Informasi Pertanian. 2015. Outlok Bawang Merah. Kementrian Pertanian.</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Ramli. 2014. Efisiensi Penggunaan Pupuk Buatan dan Pukan Sapi terhadap Pertumbuhan dan Hasil Tanaman Pare (</w:t>
      </w:r>
      <w:r>
        <w:rPr>
          <w:rFonts w:ascii="Times New Roman" w:eastAsia="Times New Roman" w:hAnsi="Times New Roman" w:cs="Times New Roman"/>
          <w:i/>
          <w:sz w:val="24"/>
          <w:szCs w:val="24"/>
        </w:rPr>
        <w:t xml:space="preserve">Momordica Charantia </w:t>
      </w:r>
      <w:r>
        <w:rPr>
          <w:rFonts w:ascii="Times New Roman" w:eastAsia="Times New Roman" w:hAnsi="Times New Roman" w:cs="Times New Roman"/>
          <w:sz w:val="24"/>
          <w:szCs w:val="24"/>
        </w:rPr>
        <w:t>L.)</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Rosliani, R., Hilman, Y., Hidayat, IM dan Sulastriani, I. 2014. Teknik Produksi Umbi Mini Bawang Merah Asal Biji (</w:t>
      </w:r>
      <w:r>
        <w:rPr>
          <w:rFonts w:ascii="Times New Roman" w:eastAsia="Times New Roman" w:hAnsi="Times New Roman" w:cs="Times New Roman"/>
          <w:i/>
          <w:sz w:val="24"/>
          <w:szCs w:val="24"/>
        </w:rPr>
        <w:t xml:space="preserve">True Shallot Seed) </w:t>
      </w:r>
      <w:r>
        <w:rPr>
          <w:rFonts w:ascii="Times New Roman" w:eastAsia="Times New Roman" w:hAnsi="Times New Roman" w:cs="Times New Roman"/>
          <w:sz w:val="24"/>
          <w:szCs w:val="24"/>
        </w:rPr>
        <w:t xml:space="preserve">dengan Jenis Media Tanam dan Dosis NPK yang Tepat di Dataran Rendah. </w:t>
      </w:r>
      <w:r>
        <w:rPr>
          <w:rFonts w:ascii="Times" w:eastAsia="Times" w:hAnsi="Times" w:cs="Times"/>
          <w:i/>
        </w:rPr>
        <w:t xml:space="preserve">J. Hort. </w:t>
      </w:r>
      <w:r>
        <w:rPr>
          <w:rFonts w:ascii="Times" w:eastAsia="Times" w:hAnsi="Times" w:cs="Times"/>
        </w:rPr>
        <w:t>24(3):239-248.</w:t>
      </w:r>
    </w:p>
    <w:p w:rsidR="002A32BD" w:rsidRDefault="00B102A4">
      <w:pPr>
        <w:pStyle w:val="Normal1"/>
        <w:spacing w:before="240" w:after="0" w:line="240" w:lineRule="auto"/>
        <w:ind w:left="709" w:hanging="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Samadi, B dan Bambang C. 2005. Bawang Merah Intensifikasi Usaha Tani. Penerbit Kanisius. Yogyakarta. </w:t>
      </w:r>
    </w:p>
    <w:p w:rsidR="002A32BD" w:rsidRDefault="00B102A4">
      <w:pPr>
        <w:pStyle w:val="Normal1"/>
        <w:spacing w:before="240" w:line="240" w:lineRule="auto"/>
        <w:ind w:left="709" w:hanging="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Syahputra, E., Marai R dan Said I. 2014. Pengaruh Komposisi Media Tanam dan Konsentrasi Pupuk Daun terhadapa Pertumbuhan dan Hasil Tanaman Selada  (</w:t>
      </w:r>
      <w:r>
        <w:rPr>
          <w:rFonts w:ascii="Times New Roman" w:eastAsia="Times New Roman" w:hAnsi="Times New Roman" w:cs="Times New Roman"/>
          <w:i/>
          <w:sz w:val="24"/>
          <w:szCs w:val="24"/>
        </w:rPr>
        <w:t xml:space="preserve">Lactuca sativa </w:t>
      </w:r>
      <w:r>
        <w:rPr>
          <w:rFonts w:ascii="Times New Roman" w:eastAsia="Times New Roman" w:hAnsi="Times New Roman" w:cs="Times New Roman"/>
          <w:sz w:val="24"/>
          <w:szCs w:val="24"/>
        </w:rPr>
        <w:t xml:space="preserve">L.). Fakultas Pertanian Universitas Syiah Kuala. </w:t>
      </w:r>
      <w:r>
        <w:rPr>
          <w:rFonts w:ascii="Times New Roman" w:eastAsia="Times New Roman" w:hAnsi="Times New Roman" w:cs="Times New Roman"/>
          <w:i/>
          <w:sz w:val="24"/>
          <w:szCs w:val="24"/>
        </w:rPr>
        <w:t>J. Floratek 9: 39-45.</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Septiani, D. 2012. Pengaruh pemberian arang sekam padi terhadap pertumbuhan dan hasil tanaman cabai rawit (</w:t>
      </w:r>
      <w:r>
        <w:rPr>
          <w:rFonts w:ascii="Times New Roman" w:eastAsia="Times New Roman" w:hAnsi="Times New Roman" w:cs="Times New Roman"/>
          <w:i/>
          <w:sz w:val="24"/>
          <w:szCs w:val="24"/>
        </w:rPr>
        <w:t>Capsicum frutescens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Prosiding. </w:t>
      </w:r>
      <w:r>
        <w:rPr>
          <w:rFonts w:ascii="Times New Roman" w:eastAsia="Times New Roman" w:hAnsi="Times New Roman" w:cs="Times New Roman"/>
          <w:sz w:val="24"/>
          <w:szCs w:val="24"/>
        </w:rPr>
        <w:t>Seminar program studi hortikultura, Politeknik Negeri Lampung. Lampung.</w:t>
      </w:r>
    </w:p>
    <w:p w:rsidR="002A32BD" w:rsidRDefault="00B102A4">
      <w:pPr>
        <w:pStyle w:val="Normal1"/>
        <w:spacing w:before="24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Suriani, N. 2011. Bawang Bawa Untung. Budidaya Bawang Merah dan Bawang Putih. Cahaya Atma Pustaka. Yogjakarta.</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Wibowo, S. 2009. Budidaya Bawang (Bawang Putih, Merah dan Bombay). Jakarta: Penebar Swadaya. 180 hal.</w:t>
      </w:r>
    </w:p>
    <w:p w:rsidR="002A32BD" w:rsidRDefault="00B102A4">
      <w:pPr>
        <w:pStyle w:val="Normal1"/>
        <w:spacing w:before="24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Wijaya, K. A. 2008. Nutrisi Tanaman. Prestasi Pustaka Publisher. Jakarta. </w:t>
      </w:r>
    </w:p>
    <w:p w:rsidR="002A32BD" w:rsidRDefault="00B102A4">
      <w:pPr>
        <w:pStyle w:val="Normal1"/>
        <w:spacing w:before="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Wiskandar. 2002. Pemanfaatan pupuk kandang untuk memperbaiki sifat fisik tanah di lahan kritis yang telah diteras. </w:t>
      </w:r>
      <w:r>
        <w:rPr>
          <w:rFonts w:ascii="Times New Roman" w:eastAsia="Times New Roman" w:hAnsi="Times New Roman" w:cs="Times New Roman"/>
          <w:i/>
          <w:sz w:val="24"/>
          <w:szCs w:val="24"/>
        </w:rPr>
        <w:t>Prosiding</w:t>
      </w:r>
      <w:r>
        <w:rPr>
          <w:rFonts w:ascii="Times New Roman" w:eastAsia="Times New Roman" w:hAnsi="Times New Roman" w:cs="Times New Roman"/>
          <w:sz w:val="24"/>
          <w:szCs w:val="24"/>
        </w:rPr>
        <w:t>. Konggres Nasional VII.</w:t>
      </w:r>
    </w:p>
    <w:p w:rsidR="002A32BD" w:rsidRDefault="00B102A4">
      <w:pPr>
        <w:pStyle w:val="Normal1"/>
        <w:spacing w:before="240" w:line="240" w:lineRule="auto"/>
        <w:ind w:left="567" w:hanging="567"/>
        <w:jc w:val="both"/>
      </w:pPr>
      <w:r>
        <w:rPr>
          <w:rFonts w:ascii="Times New Roman" w:eastAsia="Times New Roman" w:hAnsi="Times New Roman" w:cs="Times New Roman"/>
          <w:sz w:val="24"/>
          <w:szCs w:val="24"/>
        </w:rPr>
        <w:t xml:space="preserve">Wuryaningsih, S.1997. Pengaruh Media terhadap Pertumbuhan Setek Empat Kultivar Melati. </w:t>
      </w:r>
      <w:r>
        <w:rPr>
          <w:rFonts w:ascii="Times New Roman" w:eastAsia="Times New Roman" w:hAnsi="Times New Roman" w:cs="Times New Roman"/>
          <w:i/>
          <w:sz w:val="24"/>
          <w:szCs w:val="24"/>
        </w:rPr>
        <w:t xml:space="preserve">Jurnal Penelitian Pertanian. </w:t>
      </w:r>
      <w:r>
        <w:rPr>
          <w:rFonts w:ascii="Times New Roman" w:eastAsia="Times New Roman" w:hAnsi="Times New Roman" w:cs="Times New Roman"/>
          <w:sz w:val="24"/>
          <w:szCs w:val="24"/>
        </w:rPr>
        <w:t>16(2): 99-105.</w:t>
      </w:r>
    </w:p>
    <w:p w:rsidR="002A32BD" w:rsidRDefault="002A32BD">
      <w:pPr>
        <w:pStyle w:val="Normal1"/>
        <w:spacing w:before="240" w:line="240" w:lineRule="auto"/>
        <w:ind w:left="709" w:hanging="709"/>
        <w:jc w:val="both"/>
        <w:rPr>
          <w:rFonts w:ascii="Times New Roman" w:eastAsia="Times New Roman" w:hAnsi="Times New Roman" w:cs="Times New Roman"/>
          <w:sz w:val="24"/>
          <w:szCs w:val="24"/>
        </w:rPr>
      </w:pPr>
    </w:p>
    <w:sectPr w:rsidR="002A32BD" w:rsidSect="002A32BD">
      <w:headerReference w:type="default" r:id="rId15"/>
      <w:footerReference w:type="default" r:id="rId16"/>
      <w:pgSz w:w="11907" w:h="16839"/>
      <w:pgMar w:top="1418" w:right="1134"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70" w:rsidRDefault="00D45A70" w:rsidP="002A32BD">
      <w:pPr>
        <w:spacing w:after="0" w:line="240" w:lineRule="auto"/>
      </w:pPr>
      <w:r>
        <w:separator/>
      </w:r>
    </w:p>
  </w:endnote>
  <w:endnote w:type="continuationSeparator" w:id="0">
    <w:p w:rsidR="00D45A70" w:rsidRDefault="00D45A70" w:rsidP="002A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23" w:rsidRPr="007E1023" w:rsidRDefault="007E1023" w:rsidP="007E1023">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rPr>
        <w:rFonts w:ascii="Times New Roman" w:hAnsi="Times New Roman" w:cs="Times New Roman"/>
        <w:i/>
        <w:color w:val="auto"/>
        <w:sz w:val="20"/>
        <w:szCs w:val="20"/>
        <w:lang w:val="id-ID" w:eastAsia="en-US"/>
      </w:rPr>
    </w:pPr>
    <w:r w:rsidRPr="007E1023">
      <w:rPr>
        <w:rFonts w:ascii="Times New Roman" w:hAnsi="Times New Roman" w:cs="Times New Roman"/>
        <w:i/>
        <w:color w:val="auto"/>
        <w:sz w:val="20"/>
        <w:szCs w:val="20"/>
        <w:lang w:val="id-ID" w:eastAsia="en-US"/>
      </w:rPr>
      <w:t xml:space="preserve">Editor: Siti Herlinda et. al. </w:t>
    </w:r>
    <w:r w:rsidRPr="007E1023">
      <w:rPr>
        <w:rFonts w:ascii="Times New Roman" w:hAnsi="Times New Roman" w:cs="Times New Roman"/>
        <w:i/>
        <w:color w:val="auto"/>
        <w:sz w:val="20"/>
        <w:szCs w:val="20"/>
        <w:lang w:val="id-ID" w:eastAsia="en-US"/>
      </w:rPr>
      <w:tab/>
    </w:r>
  </w:p>
  <w:p w:rsidR="007E1023" w:rsidRPr="007E1023" w:rsidRDefault="007E1023" w:rsidP="007E1023">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rPr>
        <w:rFonts w:cs="Times New Roman"/>
        <w:color w:val="auto"/>
        <w:lang w:eastAsia="en-US"/>
      </w:rPr>
    </w:pPr>
    <w:r w:rsidRPr="007E1023">
      <w:rPr>
        <w:rFonts w:ascii="Times New Roman" w:hAnsi="Times New Roman" w:cs="Times New Roman"/>
        <w:i/>
        <w:color w:val="auto"/>
        <w:sz w:val="20"/>
        <w:szCs w:val="20"/>
        <w:lang w:val="id-ID" w:eastAsia="en-US"/>
      </w:rPr>
      <w:t>ISBN:[akan diisi oleh penyelenggara seminar]</w:t>
    </w:r>
    <w:r w:rsidRPr="007E1023">
      <w:rPr>
        <w:rFonts w:ascii="Times New Roman" w:hAnsi="Times New Roman" w:cs="Times New Roman"/>
        <w:color w:val="666666"/>
        <w:sz w:val="20"/>
        <w:szCs w:val="18"/>
        <w:lang w:eastAsia="en-US"/>
      </w:rPr>
      <w:tab/>
    </w:r>
    <w:r w:rsidRPr="007E1023">
      <w:rPr>
        <w:rFonts w:ascii="Times New Roman" w:hAnsi="Times New Roman" w:cs="Times New Roman"/>
        <w:color w:val="auto"/>
        <w:sz w:val="24"/>
        <w:szCs w:val="24"/>
        <w:lang w:eastAsia="en-US"/>
      </w:rPr>
      <w:fldChar w:fldCharType="begin"/>
    </w:r>
    <w:r w:rsidRPr="007E1023">
      <w:rPr>
        <w:rFonts w:ascii="Times New Roman" w:hAnsi="Times New Roman" w:cs="Times New Roman"/>
        <w:color w:val="auto"/>
        <w:sz w:val="24"/>
        <w:szCs w:val="24"/>
        <w:lang w:eastAsia="en-US"/>
      </w:rPr>
      <w:instrText xml:space="preserve"> PAGE   \* MERGEFORMAT </w:instrText>
    </w:r>
    <w:r w:rsidRPr="007E1023">
      <w:rPr>
        <w:rFonts w:ascii="Times New Roman" w:hAnsi="Times New Roman" w:cs="Times New Roman"/>
        <w:color w:val="auto"/>
        <w:sz w:val="24"/>
        <w:szCs w:val="24"/>
        <w:lang w:eastAsia="en-US"/>
      </w:rPr>
      <w:fldChar w:fldCharType="separate"/>
    </w:r>
    <w:r w:rsidR="00D45A70">
      <w:rPr>
        <w:rFonts w:ascii="Times New Roman" w:hAnsi="Times New Roman" w:cs="Times New Roman"/>
        <w:noProof/>
        <w:color w:val="auto"/>
        <w:sz w:val="24"/>
        <w:szCs w:val="24"/>
        <w:lang w:eastAsia="en-US"/>
      </w:rPr>
      <w:t>1</w:t>
    </w:r>
    <w:r w:rsidRPr="007E1023">
      <w:rPr>
        <w:rFonts w:ascii="Times New Roman" w:hAnsi="Times New Roman" w:cs="Times New Roman"/>
        <w:color w:val="auto"/>
        <w:sz w:val="24"/>
        <w:szCs w:val="24"/>
        <w:lang w:eastAsia="en-US"/>
      </w:rPr>
      <w:fldChar w:fldCharType="end"/>
    </w:r>
  </w:p>
  <w:p w:rsidR="007E1023" w:rsidRDefault="007E1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70" w:rsidRDefault="00D45A70" w:rsidP="002A32BD">
      <w:pPr>
        <w:spacing w:after="0" w:line="240" w:lineRule="auto"/>
      </w:pPr>
      <w:r>
        <w:separator/>
      </w:r>
    </w:p>
  </w:footnote>
  <w:footnote w:type="continuationSeparator" w:id="0">
    <w:p w:rsidR="00D45A70" w:rsidRDefault="00D45A70" w:rsidP="002A3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99" w:rsidRDefault="00FE3C99" w:rsidP="00FE3C99">
    <w:pPr>
      <w:pStyle w:val="Heading4"/>
      <w:spacing w:before="0" w:line="240" w:lineRule="auto"/>
      <w:jc w:val="right"/>
      <w:rPr>
        <w:rFonts w:ascii="Times New Roman" w:hAnsi="Times New Roman"/>
        <w:color w:val="auto"/>
        <w:sz w:val="20"/>
        <w:szCs w:val="20"/>
        <w:lang w:val="id-ID"/>
      </w:rPr>
    </w:pPr>
  </w:p>
  <w:p w:rsidR="00FE3C99" w:rsidRDefault="00FE3C99" w:rsidP="00FE3C99">
    <w:pPr>
      <w:pStyle w:val="Heading4"/>
      <w:spacing w:before="0" w:line="240" w:lineRule="auto"/>
      <w:jc w:val="right"/>
      <w:rPr>
        <w:rFonts w:ascii="Times New Roman" w:hAnsi="Times New Roman"/>
        <w:color w:val="auto"/>
        <w:sz w:val="20"/>
        <w:szCs w:val="20"/>
        <w:lang w:val="id-ID"/>
      </w:rPr>
    </w:pPr>
  </w:p>
  <w:p w:rsidR="00FE3C99" w:rsidRPr="00FE3C99" w:rsidRDefault="00FE3C99" w:rsidP="00FE3C99">
    <w:pPr>
      <w:pStyle w:val="Heading4"/>
      <w:spacing w:before="0" w:line="240" w:lineRule="auto"/>
      <w:jc w:val="right"/>
      <w:rPr>
        <w:rFonts w:ascii="Times New Roman" w:hAnsi="Times New Roman"/>
        <w:i/>
        <w:iCs/>
        <w:color w:val="auto"/>
        <w:sz w:val="20"/>
        <w:szCs w:val="20"/>
        <w:lang w:val="id-ID"/>
      </w:rPr>
    </w:pPr>
    <w:r w:rsidRPr="00FE3C99">
      <w:rPr>
        <w:rFonts w:ascii="Times New Roman" w:hAnsi="Times New Roman"/>
        <w:i/>
        <w:iCs/>
        <w:color w:val="auto"/>
        <w:sz w:val="20"/>
        <w:szCs w:val="20"/>
      </w:rPr>
      <w:t>Prosi</w:t>
    </w:r>
    <w:r w:rsidRPr="00FE3C99">
      <w:rPr>
        <w:rFonts w:ascii="Times New Roman" w:hAnsi="Times New Roman"/>
        <w:i/>
        <w:iCs/>
        <w:color w:val="auto"/>
        <w:sz w:val="20"/>
        <w:szCs w:val="20"/>
        <w:lang w:val="id-ID"/>
      </w:rPr>
      <w:t>di</w:t>
    </w:r>
    <w:r w:rsidRPr="00FE3C99">
      <w:rPr>
        <w:rFonts w:ascii="Times New Roman" w:hAnsi="Times New Roman"/>
        <w:i/>
        <w:iCs/>
        <w:color w:val="auto"/>
        <w:sz w:val="20"/>
        <w:szCs w:val="20"/>
      </w:rPr>
      <w:t>ng Seminar Nasional Lahan Suboptimal</w:t>
    </w:r>
    <w:r w:rsidRPr="00FE3C99">
      <w:rPr>
        <w:rFonts w:ascii="Times New Roman" w:hAnsi="Times New Roman"/>
        <w:i/>
        <w:iCs/>
        <w:color w:val="auto"/>
        <w:sz w:val="20"/>
        <w:szCs w:val="20"/>
        <w:lang w:val="id-ID"/>
      </w:rPr>
      <w:t xml:space="preserve"> 2018</w:t>
    </w:r>
    <w:r w:rsidRPr="00FE3C99">
      <w:rPr>
        <w:rFonts w:ascii="Times New Roman" w:hAnsi="Times New Roman"/>
        <w:i/>
        <w:iCs/>
        <w:color w:val="auto"/>
        <w:sz w:val="20"/>
        <w:szCs w:val="20"/>
      </w:rPr>
      <w:t xml:space="preserve">, Palembang </w:t>
    </w:r>
    <w:r w:rsidRPr="00FE3C99">
      <w:rPr>
        <w:rFonts w:ascii="Times New Roman" w:hAnsi="Times New Roman"/>
        <w:i/>
        <w:iCs/>
        <w:color w:val="auto"/>
        <w:sz w:val="20"/>
        <w:szCs w:val="20"/>
        <w:lang w:val="id-ID"/>
      </w:rPr>
      <w:t xml:space="preserve"> 18-19  Oktober 2018</w:t>
    </w:r>
  </w:p>
  <w:p w:rsidR="002A32BD" w:rsidRPr="00FE3C99" w:rsidRDefault="00FE3C99" w:rsidP="00FE3C99">
    <w:pPr>
      <w:pStyle w:val="Heading4"/>
      <w:spacing w:before="0" w:line="240" w:lineRule="auto"/>
      <w:jc w:val="right"/>
      <w:rPr>
        <w:rFonts w:ascii="Times New Roman" w:hAnsi="Times New Roman"/>
        <w:i/>
        <w:iCs/>
        <w:color w:val="auto"/>
        <w:sz w:val="20"/>
        <w:szCs w:val="20"/>
        <w:lang w:val="id-ID"/>
      </w:rPr>
    </w:pPr>
    <w:r w:rsidRPr="00FE3C99">
      <w:rPr>
        <w:rFonts w:ascii="Times New Roman" w:hAnsi="Times New Roman"/>
        <w:i/>
        <w:iCs/>
        <w:color w:val="auto"/>
        <w:sz w:val="20"/>
        <w:szCs w:val="20"/>
        <w:lang w:val="id-ID"/>
      </w:rPr>
      <w:t xml:space="preserve">“Tantangan dan Solusi Pengembangan PAJALE dan Kelapa Sawit Generasi Kedua (Replanting) di Lahan Suboptimal” </w:t>
    </w:r>
  </w:p>
  <w:p w:rsidR="002A32BD" w:rsidRPr="00FE3C99" w:rsidRDefault="002A32BD">
    <w:pPr>
      <w:pStyle w:val="Normal1"/>
      <w:tabs>
        <w:tab w:val="center" w:pos="4513"/>
        <w:tab w:val="right" w:pos="9026"/>
      </w:tabs>
      <w:spacing w:after="0" w:line="240" w:lineRule="auto"/>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606B"/>
    <w:multiLevelType w:val="multilevel"/>
    <w:tmpl w:val="CD1067C6"/>
    <w:lvl w:ilvl="0">
      <w:start w:val="4"/>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BD"/>
    <w:rsid w:val="000608CA"/>
    <w:rsid w:val="000768FB"/>
    <w:rsid w:val="000C025C"/>
    <w:rsid w:val="000C173A"/>
    <w:rsid w:val="0010533D"/>
    <w:rsid w:val="0024364F"/>
    <w:rsid w:val="002A32BD"/>
    <w:rsid w:val="002F271E"/>
    <w:rsid w:val="003567EE"/>
    <w:rsid w:val="004558A7"/>
    <w:rsid w:val="004D07D2"/>
    <w:rsid w:val="00523E52"/>
    <w:rsid w:val="007032FE"/>
    <w:rsid w:val="00796F37"/>
    <w:rsid w:val="007E1023"/>
    <w:rsid w:val="007E20DF"/>
    <w:rsid w:val="00820AAA"/>
    <w:rsid w:val="008A4559"/>
    <w:rsid w:val="008F0A73"/>
    <w:rsid w:val="009261AB"/>
    <w:rsid w:val="009A293C"/>
    <w:rsid w:val="00A73B7D"/>
    <w:rsid w:val="00AA77D1"/>
    <w:rsid w:val="00AE46BD"/>
    <w:rsid w:val="00AE70AB"/>
    <w:rsid w:val="00B102A4"/>
    <w:rsid w:val="00C05811"/>
    <w:rsid w:val="00C859D7"/>
    <w:rsid w:val="00CD3905"/>
    <w:rsid w:val="00D240BB"/>
    <w:rsid w:val="00D43734"/>
    <w:rsid w:val="00D45A70"/>
    <w:rsid w:val="00D978F8"/>
    <w:rsid w:val="00DE0569"/>
    <w:rsid w:val="00E30097"/>
    <w:rsid w:val="00EC5EBE"/>
    <w:rsid w:val="00ED7D11"/>
    <w:rsid w:val="00FE3C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id-ID"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A32BD"/>
    <w:pPr>
      <w:keepNext/>
      <w:keepLines/>
      <w:spacing w:before="480" w:after="120"/>
      <w:outlineLvl w:val="0"/>
    </w:pPr>
    <w:rPr>
      <w:b/>
      <w:sz w:val="48"/>
      <w:szCs w:val="48"/>
    </w:rPr>
  </w:style>
  <w:style w:type="paragraph" w:styleId="Heading2">
    <w:name w:val="heading 2"/>
    <w:basedOn w:val="Normal1"/>
    <w:next w:val="Normal1"/>
    <w:rsid w:val="002A32BD"/>
    <w:pPr>
      <w:keepNext/>
      <w:keepLines/>
      <w:spacing w:before="360" w:after="80"/>
      <w:outlineLvl w:val="1"/>
    </w:pPr>
    <w:rPr>
      <w:b/>
      <w:sz w:val="36"/>
      <w:szCs w:val="36"/>
    </w:rPr>
  </w:style>
  <w:style w:type="paragraph" w:styleId="Heading3">
    <w:name w:val="heading 3"/>
    <w:basedOn w:val="Normal1"/>
    <w:next w:val="Normal1"/>
    <w:rsid w:val="002A32BD"/>
    <w:pPr>
      <w:keepNext/>
      <w:keepLines/>
      <w:spacing w:before="280" w:after="80"/>
      <w:outlineLvl w:val="2"/>
    </w:pPr>
    <w:rPr>
      <w:b/>
      <w:sz w:val="28"/>
      <w:szCs w:val="28"/>
    </w:rPr>
  </w:style>
  <w:style w:type="paragraph" w:styleId="Heading4">
    <w:name w:val="heading 4"/>
    <w:basedOn w:val="Normal1"/>
    <w:next w:val="Normal1"/>
    <w:rsid w:val="002A32BD"/>
    <w:pPr>
      <w:keepNext/>
      <w:keepLines/>
      <w:spacing w:before="240" w:after="40"/>
      <w:outlineLvl w:val="3"/>
    </w:pPr>
    <w:rPr>
      <w:b/>
      <w:sz w:val="24"/>
      <w:szCs w:val="24"/>
    </w:rPr>
  </w:style>
  <w:style w:type="paragraph" w:styleId="Heading5">
    <w:name w:val="heading 5"/>
    <w:basedOn w:val="Normal1"/>
    <w:next w:val="Normal1"/>
    <w:rsid w:val="002A32BD"/>
    <w:pPr>
      <w:keepNext/>
      <w:keepLines/>
      <w:spacing w:before="220" w:after="40"/>
      <w:outlineLvl w:val="4"/>
    </w:pPr>
    <w:rPr>
      <w:b/>
    </w:rPr>
  </w:style>
  <w:style w:type="paragraph" w:styleId="Heading6">
    <w:name w:val="heading 6"/>
    <w:basedOn w:val="Normal1"/>
    <w:next w:val="Normal1"/>
    <w:rsid w:val="002A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A32BD"/>
  </w:style>
  <w:style w:type="paragraph" w:styleId="Title">
    <w:name w:val="Title"/>
    <w:basedOn w:val="Normal1"/>
    <w:next w:val="Normal1"/>
    <w:rsid w:val="002A32BD"/>
    <w:pPr>
      <w:keepNext/>
      <w:keepLines/>
      <w:spacing w:before="480" w:after="120"/>
    </w:pPr>
    <w:rPr>
      <w:b/>
      <w:sz w:val="72"/>
      <w:szCs w:val="72"/>
    </w:rPr>
  </w:style>
  <w:style w:type="paragraph" w:styleId="Subtitle">
    <w:name w:val="Subtitle"/>
    <w:basedOn w:val="Normal1"/>
    <w:next w:val="Normal1"/>
    <w:rsid w:val="002A32BD"/>
    <w:pPr>
      <w:keepNext/>
      <w:keepLines/>
      <w:spacing w:before="360" w:after="80"/>
    </w:pPr>
    <w:rPr>
      <w:rFonts w:ascii="Georgia" w:eastAsia="Georgia" w:hAnsi="Georgia" w:cs="Georgia"/>
      <w:i/>
      <w:color w:val="666666"/>
      <w:sz w:val="48"/>
      <w:szCs w:val="48"/>
    </w:rPr>
  </w:style>
  <w:style w:type="table" w:customStyle="1" w:styleId="a">
    <w:basedOn w:val="TableNormal"/>
    <w:rsid w:val="002A32BD"/>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8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9D7"/>
    <w:rPr>
      <w:rFonts w:ascii="Tahoma" w:hAnsi="Tahoma" w:cs="Tahoma"/>
      <w:sz w:val="16"/>
      <w:szCs w:val="16"/>
    </w:rPr>
  </w:style>
  <w:style w:type="character" w:styleId="Hyperlink">
    <w:name w:val="Hyperlink"/>
    <w:basedOn w:val="DefaultParagraphFont"/>
    <w:uiPriority w:val="99"/>
    <w:unhideWhenUsed/>
    <w:rsid w:val="00523E52"/>
    <w:rPr>
      <w:color w:val="0000FF" w:themeColor="hyperlink"/>
      <w:u w:val="single"/>
    </w:rPr>
  </w:style>
  <w:style w:type="paragraph" w:styleId="Header">
    <w:name w:val="header"/>
    <w:basedOn w:val="Normal"/>
    <w:link w:val="HeaderChar"/>
    <w:uiPriority w:val="99"/>
    <w:unhideWhenUsed/>
    <w:rsid w:val="00820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AAA"/>
  </w:style>
  <w:style w:type="paragraph" w:styleId="Footer">
    <w:name w:val="footer"/>
    <w:basedOn w:val="Normal"/>
    <w:link w:val="FooterChar"/>
    <w:uiPriority w:val="99"/>
    <w:unhideWhenUsed/>
    <w:rsid w:val="00820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id-ID"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A32BD"/>
    <w:pPr>
      <w:keepNext/>
      <w:keepLines/>
      <w:spacing w:before="480" w:after="120"/>
      <w:outlineLvl w:val="0"/>
    </w:pPr>
    <w:rPr>
      <w:b/>
      <w:sz w:val="48"/>
      <w:szCs w:val="48"/>
    </w:rPr>
  </w:style>
  <w:style w:type="paragraph" w:styleId="Heading2">
    <w:name w:val="heading 2"/>
    <w:basedOn w:val="Normal1"/>
    <w:next w:val="Normal1"/>
    <w:rsid w:val="002A32BD"/>
    <w:pPr>
      <w:keepNext/>
      <w:keepLines/>
      <w:spacing w:before="360" w:after="80"/>
      <w:outlineLvl w:val="1"/>
    </w:pPr>
    <w:rPr>
      <w:b/>
      <w:sz w:val="36"/>
      <w:szCs w:val="36"/>
    </w:rPr>
  </w:style>
  <w:style w:type="paragraph" w:styleId="Heading3">
    <w:name w:val="heading 3"/>
    <w:basedOn w:val="Normal1"/>
    <w:next w:val="Normal1"/>
    <w:rsid w:val="002A32BD"/>
    <w:pPr>
      <w:keepNext/>
      <w:keepLines/>
      <w:spacing w:before="280" w:after="80"/>
      <w:outlineLvl w:val="2"/>
    </w:pPr>
    <w:rPr>
      <w:b/>
      <w:sz w:val="28"/>
      <w:szCs w:val="28"/>
    </w:rPr>
  </w:style>
  <w:style w:type="paragraph" w:styleId="Heading4">
    <w:name w:val="heading 4"/>
    <w:basedOn w:val="Normal1"/>
    <w:next w:val="Normal1"/>
    <w:rsid w:val="002A32BD"/>
    <w:pPr>
      <w:keepNext/>
      <w:keepLines/>
      <w:spacing w:before="240" w:after="40"/>
      <w:outlineLvl w:val="3"/>
    </w:pPr>
    <w:rPr>
      <w:b/>
      <w:sz w:val="24"/>
      <w:szCs w:val="24"/>
    </w:rPr>
  </w:style>
  <w:style w:type="paragraph" w:styleId="Heading5">
    <w:name w:val="heading 5"/>
    <w:basedOn w:val="Normal1"/>
    <w:next w:val="Normal1"/>
    <w:rsid w:val="002A32BD"/>
    <w:pPr>
      <w:keepNext/>
      <w:keepLines/>
      <w:spacing w:before="220" w:after="40"/>
      <w:outlineLvl w:val="4"/>
    </w:pPr>
    <w:rPr>
      <w:b/>
    </w:rPr>
  </w:style>
  <w:style w:type="paragraph" w:styleId="Heading6">
    <w:name w:val="heading 6"/>
    <w:basedOn w:val="Normal1"/>
    <w:next w:val="Normal1"/>
    <w:rsid w:val="002A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A32BD"/>
  </w:style>
  <w:style w:type="paragraph" w:styleId="Title">
    <w:name w:val="Title"/>
    <w:basedOn w:val="Normal1"/>
    <w:next w:val="Normal1"/>
    <w:rsid w:val="002A32BD"/>
    <w:pPr>
      <w:keepNext/>
      <w:keepLines/>
      <w:spacing w:before="480" w:after="120"/>
    </w:pPr>
    <w:rPr>
      <w:b/>
      <w:sz w:val="72"/>
      <w:szCs w:val="72"/>
    </w:rPr>
  </w:style>
  <w:style w:type="paragraph" w:styleId="Subtitle">
    <w:name w:val="Subtitle"/>
    <w:basedOn w:val="Normal1"/>
    <w:next w:val="Normal1"/>
    <w:rsid w:val="002A32BD"/>
    <w:pPr>
      <w:keepNext/>
      <w:keepLines/>
      <w:spacing w:before="360" w:after="80"/>
    </w:pPr>
    <w:rPr>
      <w:rFonts w:ascii="Georgia" w:eastAsia="Georgia" w:hAnsi="Georgia" w:cs="Georgia"/>
      <w:i/>
      <w:color w:val="666666"/>
      <w:sz w:val="48"/>
      <w:szCs w:val="48"/>
    </w:rPr>
  </w:style>
  <w:style w:type="table" w:customStyle="1" w:styleId="a">
    <w:basedOn w:val="TableNormal"/>
    <w:rsid w:val="002A32BD"/>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8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9D7"/>
    <w:rPr>
      <w:rFonts w:ascii="Tahoma" w:hAnsi="Tahoma" w:cs="Tahoma"/>
      <w:sz w:val="16"/>
      <w:szCs w:val="16"/>
    </w:rPr>
  </w:style>
  <w:style w:type="character" w:styleId="Hyperlink">
    <w:name w:val="Hyperlink"/>
    <w:basedOn w:val="DefaultParagraphFont"/>
    <w:uiPriority w:val="99"/>
    <w:unhideWhenUsed/>
    <w:rsid w:val="00523E52"/>
    <w:rPr>
      <w:color w:val="0000FF" w:themeColor="hyperlink"/>
      <w:u w:val="single"/>
    </w:rPr>
  </w:style>
  <w:style w:type="paragraph" w:styleId="Header">
    <w:name w:val="header"/>
    <w:basedOn w:val="Normal"/>
    <w:link w:val="HeaderChar"/>
    <w:uiPriority w:val="99"/>
    <w:unhideWhenUsed/>
    <w:rsid w:val="00820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AAA"/>
  </w:style>
  <w:style w:type="paragraph" w:styleId="Footer">
    <w:name w:val="footer"/>
    <w:basedOn w:val="Normal"/>
    <w:link w:val="FooterChar"/>
    <w:uiPriority w:val="99"/>
    <w:unhideWhenUsed/>
    <w:rsid w:val="00820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lawati@fp.unsri.ac.id"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SUSILAWATI AMRI</dc:creator>
  <cp:lastModifiedBy>unsri</cp:lastModifiedBy>
  <cp:revision>5</cp:revision>
  <dcterms:created xsi:type="dcterms:W3CDTF">2018-12-28T05:11:00Z</dcterms:created>
  <dcterms:modified xsi:type="dcterms:W3CDTF">2019-03-08T09:39:00Z</dcterms:modified>
</cp:coreProperties>
</file>