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E04" w:rsidRDefault="00C57E04" w:rsidP="00F02E14">
      <w:pPr>
        <w:widowControl w:val="0"/>
        <w:spacing w:after="0"/>
        <w:jc w:val="center"/>
        <w:rPr>
          <w:rFonts w:ascii="Times New Roman" w:hAnsi="Times New Roman"/>
          <w:b/>
          <w:sz w:val="28"/>
          <w:szCs w:val="28"/>
          <w:lang w:val="id-ID"/>
        </w:rPr>
      </w:pPr>
      <w:r>
        <w:rPr>
          <w:rFonts w:ascii="Times New Roman" w:hAnsi="Times New Roman"/>
          <w:b/>
          <w:sz w:val="28"/>
          <w:szCs w:val="28"/>
          <w:lang w:val="id-ID"/>
        </w:rPr>
        <w:t>Pengaruh</w:t>
      </w:r>
      <w:r w:rsidR="003D2DCC" w:rsidRPr="00C57E04">
        <w:rPr>
          <w:rFonts w:ascii="Times New Roman" w:hAnsi="Times New Roman"/>
          <w:b/>
          <w:sz w:val="28"/>
          <w:szCs w:val="28"/>
          <w:lang w:val="id-ID"/>
        </w:rPr>
        <w:t xml:space="preserve"> Muk</w:t>
      </w:r>
      <w:r w:rsidR="00ED667A">
        <w:rPr>
          <w:rFonts w:ascii="Times New Roman" w:hAnsi="Times New Roman"/>
          <w:b/>
          <w:sz w:val="28"/>
          <w:szCs w:val="28"/>
          <w:lang w:val="id-ID"/>
        </w:rPr>
        <w:t xml:space="preserve">a Air Tanah dan Pupuk Nitrogen </w:t>
      </w:r>
      <w:r w:rsidR="00ED667A">
        <w:rPr>
          <w:rFonts w:ascii="Times New Roman" w:hAnsi="Times New Roman"/>
          <w:b/>
          <w:sz w:val="28"/>
          <w:szCs w:val="28"/>
        </w:rPr>
        <w:t>t</w:t>
      </w:r>
      <w:r w:rsidR="003D2DCC" w:rsidRPr="00C57E04">
        <w:rPr>
          <w:rFonts w:ascii="Times New Roman" w:hAnsi="Times New Roman"/>
          <w:b/>
          <w:sz w:val="28"/>
          <w:szCs w:val="28"/>
          <w:lang w:val="id-ID"/>
        </w:rPr>
        <w:t xml:space="preserve">erhadap </w:t>
      </w:r>
    </w:p>
    <w:p w:rsidR="003D2DCC" w:rsidRDefault="00C57E04" w:rsidP="00F02E14">
      <w:pPr>
        <w:widowControl w:val="0"/>
        <w:spacing w:after="0"/>
        <w:jc w:val="center"/>
        <w:rPr>
          <w:rFonts w:ascii="Times New Roman" w:hAnsi="Times New Roman"/>
          <w:b/>
          <w:sz w:val="28"/>
          <w:szCs w:val="28"/>
        </w:rPr>
      </w:pPr>
      <w:r>
        <w:rPr>
          <w:rFonts w:ascii="Times New Roman" w:hAnsi="Times New Roman"/>
          <w:b/>
          <w:sz w:val="28"/>
          <w:szCs w:val="28"/>
          <w:lang w:val="id-ID"/>
        </w:rPr>
        <w:t>Emisi Karbon</w:t>
      </w:r>
      <w:r w:rsidR="003D2DCC" w:rsidRPr="00C57E04">
        <w:rPr>
          <w:rFonts w:ascii="Times New Roman" w:hAnsi="Times New Roman"/>
          <w:b/>
          <w:sz w:val="28"/>
          <w:szCs w:val="28"/>
          <w:lang w:val="id-ID"/>
        </w:rPr>
        <w:t xml:space="preserve"> Tanaman Padi </w:t>
      </w:r>
      <w:r w:rsidR="00ED667A">
        <w:rPr>
          <w:rFonts w:ascii="Times New Roman" w:hAnsi="Times New Roman"/>
          <w:b/>
          <w:sz w:val="28"/>
          <w:szCs w:val="28"/>
        </w:rPr>
        <w:t>d</w:t>
      </w:r>
      <w:r w:rsidR="003D2DCC" w:rsidRPr="00C57E04">
        <w:rPr>
          <w:rFonts w:ascii="Times New Roman" w:hAnsi="Times New Roman"/>
          <w:b/>
          <w:sz w:val="28"/>
          <w:szCs w:val="28"/>
          <w:lang w:val="id-ID"/>
        </w:rPr>
        <w:t>i Tanah Gambut</w:t>
      </w:r>
    </w:p>
    <w:p w:rsidR="00F02E14" w:rsidRPr="00ED667A" w:rsidRDefault="00F02E14" w:rsidP="00F02E14">
      <w:pPr>
        <w:widowControl w:val="0"/>
        <w:spacing w:after="0"/>
        <w:jc w:val="center"/>
        <w:rPr>
          <w:rFonts w:ascii="Times New Roman" w:hAnsi="Times New Roman"/>
          <w:b/>
          <w:sz w:val="28"/>
          <w:szCs w:val="28"/>
        </w:rPr>
      </w:pPr>
    </w:p>
    <w:p w:rsidR="00C57E04" w:rsidRPr="00ED667A" w:rsidRDefault="00ED667A" w:rsidP="00F02E14">
      <w:pPr>
        <w:spacing w:after="0"/>
        <w:jc w:val="center"/>
        <w:rPr>
          <w:rFonts w:ascii="Times New Roman" w:hAnsi="Times New Roman"/>
          <w:b/>
          <w:i/>
          <w:sz w:val="28"/>
          <w:szCs w:val="28"/>
          <w:lang w:val="id-ID"/>
        </w:rPr>
      </w:pPr>
      <w:r>
        <w:rPr>
          <w:rFonts w:ascii="Times New Roman" w:hAnsi="Times New Roman"/>
          <w:b/>
          <w:i/>
          <w:sz w:val="28"/>
          <w:szCs w:val="28"/>
          <w:lang w:val="id-ID"/>
        </w:rPr>
        <w:t xml:space="preserve">The Effect </w:t>
      </w:r>
      <w:r>
        <w:rPr>
          <w:rFonts w:ascii="Times New Roman" w:hAnsi="Times New Roman"/>
          <w:b/>
          <w:i/>
          <w:sz w:val="28"/>
          <w:szCs w:val="28"/>
        </w:rPr>
        <w:t>o</w:t>
      </w:r>
      <w:r w:rsidR="00EE2B40" w:rsidRPr="00ED667A">
        <w:rPr>
          <w:rFonts w:ascii="Times New Roman" w:hAnsi="Times New Roman"/>
          <w:b/>
          <w:i/>
          <w:sz w:val="28"/>
          <w:szCs w:val="28"/>
          <w:lang w:val="id-ID"/>
        </w:rPr>
        <w:t xml:space="preserve">f Ground Water </w:t>
      </w:r>
      <w:r w:rsidRPr="00ED667A">
        <w:rPr>
          <w:rFonts w:ascii="Times New Roman" w:hAnsi="Times New Roman"/>
          <w:b/>
          <w:i/>
          <w:sz w:val="28"/>
          <w:szCs w:val="28"/>
          <w:lang w:val="id-ID"/>
        </w:rPr>
        <w:t xml:space="preserve">Level and Nitrogen Fertilizers </w:t>
      </w:r>
      <w:r w:rsidRPr="00ED667A">
        <w:rPr>
          <w:rFonts w:ascii="Times New Roman" w:hAnsi="Times New Roman"/>
          <w:b/>
          <w:i/>
          <w:sz w:val="28"/>
          <w:szCs w:val="28"/>
        </w:rPr>
        <w:t>o</w:t>
      </w:r>
      <w:r w:rsidR="00EE2B40" w:rsidRPr="00ED667A">
        <w:rPr>
          <w:rFonts w:ascii="Times New Roman" w:hAnsi="Times New Roman"/>
          <w:b/>
          <w:i/>
          <w:sz w:val="28"/>
          <w:szCs w:val="28"/>
          <w:lang w:val="id-ID"/>
        </w:rPr>
        <w:t xml:space="preserve">n </w:t>
      </w:r>
    </w:p>
    <w:p w:rsidR="003D2DCC" w:rsidRPr="00ED667A" w:rsidRDefault="00ED667A" w:rsidP="00F02E14">
      <w:pPr>
        <w:spacing w:after="0"/>
        <w:jc w:val="center"/>
        <w:rPr>
          <w:rFonts w:ascii="Times New Roman" w:hAnsi="Times New Roman"/>
          <w:b/>
          <w:i/>
          <w:sz w:val="28"/>
          <w:szCs w:val="28"/>
        </w:rPr>
      </w:pPr>
      <w:r w:rsidRPr="00ED667A">
        <w:rPr>
          <w:rFonts w:ascii="Times New Roman" w:hAnsi="Times New Roman"/>
          <w:b/>
          <w:i/>
          <w:sz w:val="28"/>
          <w:szCs w:val="28"/>
        </w:rPr>
        <w:t>t</w:t>
      </w:r>
      <w:r w:rsidR="00EE2B40" w:rsidRPr="00ED667A">
        <w:rPr>
          <w:rFonts w:ascii="Times New Roman" w:hAnsi="Times New Roman"/>
          <w:b/>
          <w:i/>
          <w:sz w:val="28"/>
          <w:szCs w:val="28"/>
          <w:lang w:val="id-ID"/>
        </w:rPr>
        <w:t>he</w:t>
      </w:r>
      <w:r w:rsidR="00C57E04" w:rsidRPr="00ED667A">
        <w:rPr>
          <w:rFonts w:ascii="Times New Roman" w:hAnsi="Times New Roman"/>
          <w:b/>
          <w:i/>
          <w:sz w:val="28"/>
          <w:szCs w:val="28"/>
          <w:lang w:val="id-ID"/>
        </w:rPr>
        <w:t xml:space="preserve"> Plant</w:t>
      </w:r>
      <w:r>
        <w:rPr>
          <w:rFonts w:ascii="Times New Roman" w:hAnsi="Times New Roman"/>
          <w:b/>
          <w:i/>
          <w:sz w:val="28"/>
          <w:szCs w:val="28"/>
          <w:lang w:val="id-ID"/>
        </w:rPr>
        <w:t xml:space="preserve"> Carbon Emission on Peat Soil</w:t>
      </w:r>
    </w:p>
    <w:p w:rsidR="00F02E14" w:rsidRPr="00F02E14" w:rsidRDefault="00F02E14" w:rsidP="00F02E14">
      <w:pPr>
        <w:spacing w:after="0"/>
        <w:jc w:val="center"/>
        <w:rPr>
          <w:b/>
          <w:i/>
        </w:rPr>
      </w:pPr>
    </w:p>
    <w:p w:rsidR="003D2DCC" w:rsidRPr="001162F9" w:rsidRDefault="003D2DCC" w:rsidP="00F02E14">
      <w:pPr>
        <w:spacing w:after="0" w:line="240" w:lineRule="auto"/>
        <w:jc w:val="center"/>
        <w:rPr>
          <w:rFonts w:ascii="Times New Roman" w:hAnsi="Times New Roman" w:cs="Times New Roman"/>
          <w:lang w:val="id-ID"/>
        </w:rPr>
      </w:pPr>
      <w:r w:rsidRPr="00C57E04">
        <w:rPr>
          <w:rFonts w:ascii="Times New Roman" w:hAnsi="Times New Roman" w:cs="Times New Roman"/>
          <w:b/>
          <w:lang w:val="id-ID"/>
        </w:rPr>
        <w:t>Muh Bambang Prayitno</w:t>
      </w:r>
      <w:r w:rsidRPr="00C57E04">
        <w:rPr>
          <w:rFonts w:ascii="Times New Roman" w:hAnsi="Times New Roman" w:cs="Times New Roman"/>
          <w:b/>
          <w:vertAlign w:val="superscript"/>
          <w:lang w:val="id-ID"/>
        </w:rPr>
        <w:t>1</w:t>
      </w:r>
      <w:r w:rsidRPr="001162F9">
        <w:rPr>
          <w:rFonts w:ascii="Times New Roman" w:hAnsi="Times New Roman" w:cs="Times New Roman"/>
          <w:vertAlign w:val="superscript"/>
          <w:lang w:val="id-ID"/>
        </w:rPr>
        <w:t>)</w:t>
      </w:r>
      <w:r w:rsidRPr="001162F9">
        <w:rPr>
          <w:rFonts w:ascii="Times New Roman" w:hAnsi="Times New Roman" w:cs="Times New Roman"/>
          <w:lang w:val="id-ID"/>
        </w:rPr>
        <w:t xml:space="preserve"> dan Putri Elia Ayu Runtung </w:t>
      </w:r>
      <w:r w:rsidRPr="001162F9">
        <w:rPr>
          <w:rFonts w:ascii="Times New Roman" w:hAnsi="Times New Roman" w:cs="Times New Roman"/>
          <w:vertAlign w:val="superscript"/>
          <w:lang w:val="id-ID"/>
        </w:rPr>
        <w:t>2)</w:t>
      </w:r>
      <w:r w:rsidRPr="001162F9">
        <w:rPr>
          <w:rFonts w:ascii="Times New Roman" w:hAnsi="Times New Roman" w:cs="Times New Roman"/>
          <w:lang w:val="id-ID"/>
        </w:rPr>
        <w:t xml:space="preserve"> dan Yaswan Karimuddin</w:t>
      </w:r>
      <w:r w:rsidRPr="001162F9">
        <w:rPr>
          <w:rFonts w:ascii="Times New Roman" w:hAnsi="Times New Roman" w:cs="Times New Roman"/>
          <w:vertAlign w:val="superscript"/>
          <w:lang w:val="id-ID"/>
        </w:rPr>
        <w:t>3)</w:t>
      </w:r>
    </w:p>
    <w:p w:rsidR="00511D4B" w:rsidRPr="001162F9" w:rsidRDefault="00511D4B" w:rsidP="00F02E14">
      <w:pPr>
        <w:spacing w:after="0" w:line="240" w:lineRule="auto"/>
        <w:jc w:val="center"/>
        <w:rPr>
          <w:rFonts w:ascii="Times New Roman" w:hAnsi="Times New Roman" w:cs="Times New Roman"/>
          <w:lang w:val="id-ID"/>
        </w:rPr>
      </w:pPr>
      <w:r w:rsidRPr="001162F9">
        <w:rPr>
          <w:rFonts w:ascii="Times New Roman" w:hAnsi="Times New Roman" w:cs="Times New Roman"/>
          <w:vertAlign w:val="superscript"/>
          <w:lang w:val="id-ID"/>
        </w:rPr>
        <w:t>1)</w:t>
      </w:r>
      <w:r w:rsidRPr="001162F9">
        <w:rPr>
          <w:rFonts w:ascii="Times New Roman" w:hAnsi="Times New Roman" w:cs="Times New Roman"/>
          <w:lang w:val="id-ID"/>
        </w:rPr>
        <w:t xml:space="preserve"> Lecture at soil science Department, Fac. of Agric.</w:t>
      </w:r>
      <w:r w:rsidR="00467FC9">
        <w:rPr>
          <w:rFonts w:ascii="Times New Roman" w:hAnsi="Times New Roman" w:cs="Times New Roman"/>
          <w:lang w:val="id-ID"/>
        </w:rPr>
        <w:t>,</w:t>
      </w:r>
      <w:r w:rsidRPr="001162F9">
        <w:rPr>
          <w:rFonts w:ascii="Times New Roman" w:hAnsi="Times New Roman" w:cs="Times New Roman"/>
          <w:lang w:val="id-ID"/>
        </w:rPr>
        <w:t xml:space="preserve"> Unsri </w:t>
      </w:r>
      <w:r w:rsidRPr="001162F9">
        <w:rPr>
          <w:rFonts w:ascii="Times New Roman" w:hAnsi="Times New Roman" w:cs="Times New Roman"/>
          <w:sz w:val="24"/>
          <w:szCs w:val="24"/>
          <w:lang w:val="id-ID"/>
        </w:rPr>
        <w:t xml:space="preserve">and </w:t>
      </w:r>
      <w:r w:rsidR="00640938" w:rsidRPr="001162F9">
        <w:rPr>
          <w:rStyle w:val="shorttext"/>
          <w:rFonts w:ascii="Times New Roman" w:hAnsi="Times New Roman" w:cs="Times New Roman"/>
          <w:sz w:val="24"/>
          <w:szCs w:val="24"/>
          <w:lang w:val="en"/>
        </w:rPr>
        <w:t>correspondent</w:t>
      </w:r>
    </w:p>
    <w:p w:rsidR="00511D4B" w:rsidRPr="001162F9" w:rsidRDefault="00511D4B" w:rsidP="00F02E14">
      <w:pPr>
        <w:spacing w:after="0" w:line="240" w:lineRule="auto"/>
        <w:jc w:val="center"/>
        <w:rPr>
          <w:rFonts w:ascii="Times New Roman" w:hAnsi="Times New Roman" w:cs="Times New Roman"/>
          <w:lang w:val="id-ID"/>
        </w:rPr>
      </w:pPr>
      <w:r w:rsidRPr="001162F9">
        <w:rPr>
          <w:rFonts w:ascii="Times New Roman" w:hAnsi="Times New Roman" w:cs="Times New Roman"/>
          <w:vertAlign w:val="superscript"/>
          <w:lang w:val="id-ID"/>
        </w:rPr>
        <w:t>2)</w:t>
      </w:r>
      <w:r w:rsidR="00467FC9">
        <w:rPr>
          <w:rFonts w:ascii="Times New Roman" w:hAnsi="Times New Roman" w:cs="Times New Roman"/>
          <w:lang w:val="id-ID"/>
        </w:rPr>
        <w:t xml:space="preserve"> Alumni at Soil S</w:t>
      </w:r>
      <w:r w:rsidRPr="001162F9">
        <w:rPr>
          <w:rFonts w:ascii="Times New Roman" w:hAnsi="Times New Roman" w:cs="Times New Roman"/>
          <w:lang w:val="id-ID"/>
        </w:rPr>
        <w:t>cience Department,  Fac. of Agric.</w:t>
      </w:r>
      <w:r w:rsidR="00467FC9">
        <w:rPr>
          <w:rFonts w:ascii="Times New Roman" w:hAnsi="Times New Roman" w:cs="Times New Roman"/>
          <w:lang w:val="id-ID"/>
        </w:rPr>
        <w:t>,</w:t>
      </w:r>
      <w:r w:rsidRPr="001162F9">
        <w:rPr>
          <w:rFonts w:ascii="Times New Roman" w:hAnsi="Times New Roman" w:cs="Times New Roman"/>
          <w:lang w:val="id-ID"/>
        </w:rPr>
        <w:t xml:space="preserve"> Unsri</w:t>
      </w:r>
    </w:p>
    <w:p w:rsidR="00511D4B" w:rsidRPr="001162F9" w:rsidRDefault="00511D4B" w:rsidP="00F02E14">
      <w:pPr>
        <w:spacing w:after="0" w:line="240" w:lineRule="auto"/>
        <w:jc w:val="center"/>
        <w:rPr>
          <w:rFonts w:ascii="Times New Roman" w:hAnsi="Times New Roman" w:cs="Times New Roman"/>
          <w:lang w:val="id-ID"/>
        </w:rPr>
      </w:pPr>
      <w:r w:rsidRPr="001162F9">
        <w:rPr>
          <w:rFonts w:ascii="Times New Roman" w:hAnsi="Times New Roman" w:cs="Times New Roman"/>
          <w:vertAlign w:val="superscript"/>
          <w:lang w:val="id-ID"/>
        </w:rPr>
        <w:t>3)</w:t>
      </w:r>
      <w:r w:rsidR="00467FC9">
        <w:rPr>
          <w:rFonts w:ascii="Times New Roman" w:hAnsi="Times New Roman" w:cs="Times New Roman"/>
          <w:lang w:val="id-ID"/>
        </w:rPr>
        <w:t xml:space="preserve"> Lecture at Soil S</w:t>
      </w:r>
      <w:r w:rsidRPr="001162F9">
        <w:rPr>
          <w:rFonts w:ascii="Times New Roman" w:hAnsi="Times New Roman" w:cs="Times New Roman"/>
          <w:lang w:val="id-ID"/>
        </w:rPr>
        <w:t>cience Department</w:t>
      </w:r>
      <w:r w:rsidR="007D3BA4" w:rsidRPr="001162F9">
        <w:rPr>
          <w:rFonts w:ascii="Times New Roman" w:hAnsi="Times New Roman" w:cs="Times New Roman"/>
          <w:lang w:val="id-ID"/>
        </w:rPr>
        <w:t>,</w:t>
      </w:r>
      <w:r w:rsidRPr="001162F9">
        <w:rPr>
          <w:rFonts w:ascii="Times New Roman" w:hAnsi="Times New Roman" w:cs="Times New Roman"/>
          <w:lang w:val="id-ID"/>
        </w:rPr>
        <w:t xml:space="preserve"> Fac. of Agric.</w:t>
      </w:r>
      <w:r w:rsidR="00467FC9">
        <w:rPr>
          <w:rFonts w:ascii="Times New Roman" w:hAnsi="Times New Roman" w:cs="Times New Roman"/>
          <w:lang w:val="id-ID"/>
        </w:rPr>
        <w:t>,</w:t>
      </w:r>
      <w:r w:rsidRPr="001162F9">
        <w:rPr>
          <w:rFonts w:ascii="Times New Roman" w:hAnsi="Times New Roman" w:cs="Times New Roman"/>
          <w:lang w:val="id-ID"/>
        </w:rPr>
        <w:t xml:space="preserve"> Unsri </w:t>
      </w:r>
    </w:p>
    <w:p w:rsidR="00511D4B" w:rsidRPr="001162F9" w:rsidRDefault="00511D4B" w:rsidP="00F02E14">
      <w:pPr>
        <w:spacing w:after="0"/>
        <w:rPr>
          <w:lang w:val="id-ID"/>
        </w:rPr>
      </w:pPr>
    </w:p>
    <w:p w:rsidR="00511D4B" w:rsidRPr="00C57E04" w:rsidRDefault="002B30BC" w:rsidP="00F02E14">
      <w:pPr>
        <w:spacing w:after="0"/>
        <w:jc w:val="center"/>
        <w:rPr>
          <w:rFonts w:ascii="Times New Roman" w:hAnsi="Times New Roman" w:cs="Times New Roman"/>
          <w:b/>
          <w:sz w:val="24"/>
          <w:szCs w:val="24"/>
          <w:lang w:val="id-ID"/>
        </w:rPr>
      </w:pPr>
      <w:commentRangeStart w:id="0"/>
      <w:r w:rsidRPr="00C57E04">
        <w:rPr>
          <w:rFonts w:ascii="Times New Roman" w:hAnsi="Times New Roman" w:cs="Times New Roman"/>
          <w:b/>
          <w:sz w:val="24"/>
          <w:szCs w:val="24"/>
          <w:lang w:val="id-ID"/>
        </w:rPr>
        <w:t>ABTRACT</w:t>
      </w:r>
      <w:commentRangeEnd w:id="0"/>
      <w:r w:rsidR="00ED667A">
        <w:rPr>
          <w:rStyle w:val="CommentReference"/>
        </w:rPr>
        <w:commentReference w:id="0"/>
      </w:r>
    </w:p>
    <w:p w:rsidR="007D3BA4" w:rsidRPr="001162F9" w:rsidRDefault="001162F9" w:rsidP="00F02E14">
      <w:pPr>
        <w:spacing w:after="0"/>
        <w:jc w:val="both"/>
        <w:rPr>
          <w:rFonts w:ascii="Times New Roman" w:eastAsia="Times New Roman" w:hAnsi="Times New Roman" w:cs="Times New Roman"/>
          <w:sz w:val="24"/>
          <w:szCs w:val="19"/>
          <w:lang w:val="id-ID" w:eastAsia="id-ID"/>
        </w:rPr>
      </w:pPr>
      <w:r w:rsidRPr="001162F9">
        <w:rPr>
          <w:rFonts w:ascii="Times New Roman" w:eastAsia="Times New Roman" w:hAnsi="Times New Roman"/>
          <w:sz w:val="24"/>
          <w:szCs w:val="19"/>
          <w:lang w:eastAsia="id-ID"/>
        </w:rPr>
        <w:t>The aim of</w:t>
      </w:r>
      <w:r w:rsidR="00EE2B40" w:rsidRPr="001162F9">
        <w:rPr>
          <w:rFonts w:ascii="Times New Roman" w:eastAsia="Times New Roman" w:hAnsi="Times New Roman"/>
          <w:sz w:val="24"/>
          <w:szCs w:val="19"/>
          <w:lang w:eastAsia="id-ID"/>
        </w:rPr>
        <w:t xml:space="preserve"> study is to determine the increase of CO</w:t>
      </w:r>
      <w:r w:rsidR="00EE2B40" w:rsidRPr="001162F9">
        <w:rPr>
          <w:rFonts w:ascii="Times New Roman" w:eastAsia="Times New Roman" w:hAnsi="Times New Roman"/>
          <w:sz w:val="24"/>
          <w:szCs w:val="19"/>
          <w:vertAlign w:val="subscript"/>
          <w:lang w:eastAsia="id-ID"/>
        </w:rPr>
        <w:t>2</w:t>
      </w:r>
      <w:r w:rsidR="00EE2B40" w:rsidRPr="001162F9">
        <w:rPr>
          <w:rFonts w:ascii="Times New Roman" w:eastAsia="Times New Roman" w:hAnsi="Times New Roman"/>
          <w:sz w:val="24"/>
          <w:szCs w:val="19"/>
          <w:lang w:eastAsia="id-ID"/>
        </w:rPr>
        <w:t xml:space="preserve"> gas emissions in rice plants on peat soil which is influenced by ground water level and nitrogen fertilizer and to know the type of treatments that affects the highest CO</w:t>
      </w:r>
      <w:r w:rsidR="00EE2B40" w:rsidRPr="001162F9">
        <w:rPr>
          <w:rFonts w:ascii="Times New Roman" w:eastAsia="Times New Roman" w:hAnsi="Times New Roman"/>
          <w:sz w:val="24"/>
          <w:szCs w:val="19"/>
          <w:vertAlign w:val="subscript"/>
          <w:lang w:eastAsia="id-ID"/>
        </w:rPr>
        <w:t>2</w:t>
      </w:r>
      <w:r w:rsidR="00EE2B40" w:rsidRPr="001162F9">
        <w:rPr>
          <w:rFonts w:ascii="Times New Roman" w:eastAsia="Times New Roman" w:hAnsi="Times New Roman"/>
          <w:sz w:val="24"/>
          <w:szCs w:val="19"/>
          <w:lang w:eastAsia="id-ID"/>
        </w:rPr>
        <w:t xml:space="preserve"> gas emissions. The study was conducted at the green</w:t>
      </w:r>
      <w:r w:rsidR="002B30BC" w:rsidRPr="001162F9">
        <w:rPr>
          <w:rFonts w:ascii="Times New Roman" w:eastAsia="Times New Roman" w:hAnsi="Times New Roman"/>
          <w:sz w:val="24"/>
          <w:szCs w:val="19"/>
          <w:lang w:val="id-ID" w:eastAsia="id-ID"/>
        </w:rPr>
        <w:t xml:space="preserve"> </w:t>
      </w:r>
      <w:r w:rsidR="00EE2B40" w:rsidRPr="001162F9">
        <w:rPr>
          <w:rFonts w:ascii="Times New Roman" w:eastAsia="Times New Roman" w:hAnsi="Times New Roman"/>
          <w:sz w:val="24"/>
          <w:szCs w:val="19"/>
          <w:lang w:eastAsia="id-ID"/>
        </w:rPr>
        <w:t>house, Faculty of Agriculture, S</w:t>
      </w:r>
      <w:r w:rsidR="00302649" w:rsidRPr="001162F9">
        <w:rPr>
          <w:rFonts w:ascii="Times New Roman" w:eastAsia="Times New Roman" w:hAnsi="Times New Roman"/>
          <w:sz w:val="24"/>
          <w:szCs w:val="19"/>
          <w:lang w:eastAsia="id-ID"/>
        </w:rPr>
        <w:t>riwijaya University, Inderalaya.</w:t>
      </w:r>
      <w:r w:rsidR="00EE2B40" w:rsidRPr="001162F9">
        <w:rPr>
          <w:rFonts w:ascii="Times New Roman" w:eastAsia="Times New Roman" w:hAnsi="Times New Roman"/>
          <w:sz w:val="24"/>
          <w:szCs w:val="19"/>
          <w:lang w:eastAsia="id-ID"/>
        </w:rPr>
        <w:t xml:space="preserve"> The results showed that in the 5 cm water level from the soil surface and the application of nitrogen fertilizer</w:t>
      </w:r>
      <w:r w:rsidR="002B30BC" w:rsidRPr="001162F9">
        <w:rPr>
          <w:rFonts w:ascii="Times New Roman" w:eastAsia="Times New Roman" w:hAnsi="Times New Roman"/>
          <w:sz w:val="24"/>
          <w:szCs w:val="19"/>
          <w:lang w:val="id-ID" w:eastAsia="id-ID"/>
        </w:rPr>
        <w:t xml:space="preserve"> of</w:t>
      </w:r>
      <w:r w:rsidR="00EE2B40" w:rsidRPr="001162F9">
        <w:rPr>
          <w:rFonts w:ascii="Times New Roman" w:eastAsia="Times New Roman" w:hAnsi="Times New Roman"/>
          <w:sz w:val="24"/>
          <w:szCs w:val="19"/>
          <w:lang w:eastAsia="id-ID"/>
        </w:rPr>
        <w:t xml:space="preserve"> 250 kg/ha had significant effect on CO</w:t>
      </w:r>
      <w:r w:rsidR="00EE2B40" w:rsidRPr="001162F9">
        <w:rPr>
          <w:rFonts w:ascii="Times New Roman" w:eastAsia="Times New Roman" w:hAnsi="Times New Roman"/>
          <w:sz w:val="24"/>
          <w:szCs w:val="19"/>
          <w:vertAlign w:val="subscript"/>
          <w:lang w:eastAsia="id-ID"/>
        </w:rPr>
        <w:t>2</w:t>
      </w:r>
      <w:r w:rsidR="00EE2B40" w:rsidRPr="001162F9">
        <w:rPr>
          <w:rFonts w:ascii="Times New Roman" w:eastAsia="Times New Roman" w:hAnsi="Times New Roman"/>
          <w:sz w:val="24"/>
          <w:szCs w:val="19"/>
          <w:lang w:eastAsia="id-ID"/>
        </w:rPr>
        <w:t xml:space="preserve"> emission. The highest CO</w:t>
      </w:r>
      <w:r w:rsidR="00EE2B40" w:rsidRPr="001162F9">
        <w:rPr>
          <w:rFonts w:ascii="Times New Roman" w:eastAsia="Times New Roman" w:hAnsi="Times New Roman"/>
          <w:sz w:val="24"/>
          <w:szCs w:val="19"/>
          <w:vertAlign w:val="subscript"/>
          <w:lang w:eastAsia="id-ID"/>
        </w:rPr>
        <w:t>2</w:t>
      </w:r>
      <w:r w:rsidR="007D3BA4" w:rsidRPr="001162F9">
        <w:rPr>
          <w:rFonts w:ascii="Times New Roman" w:eastAsia="Times New Roman" w:hAnsi="Times New Roman"/>
          <w:sz w:val="24"/>
          <w:szCs w:val="19"/>
          <w:lang w:eastAsia="id-ID"/>
        </w:rPr>
        <w:t xml:space="preserve"> gas emissions during the growth</w:t>
      </w:r>
      <w:r w:rsidR="00EE2B40" w:rsidRPr="001162F9">
        <w:rPr>
          <w:rFonts w:ascii="Times New Roman" w:eastAsia="Times New Roman" w:hAnsi="Times New Roman"/>
          <w:sz w:val="24"/>
          <w:szCs w:val="19"/>
          <w:lang w:eastAsia="id-ID"/>
        </w:rPr>
        <w:t xml:space="preserve"> period </w:t>
      </w:r>
      <w:r w:rsidR="007D3BA4" w:rsidRPr="001162F9">
        <w:rPr>
          <w:rFonts w:ascii="Times New Roman" w:eastAsia="Times New Roman" w:hAnsi="Times New Roman"/>
          <w:sz w:val="24"/>
          <w:szCs w:val="19"/>
          <w:lang w:val="id-ID" w:eastAsia="id-ID"/>
        </w:rPr>
        <w:t>is</w:t>
      </w:r>
      <w:r w:rsidR="00EE2B40" w:rsidRPr="001162F9">
        <w:rPr>
          <w:rFonts w:ascii="Times New Roman" w:eastAsia="Times New Roman" w:hAnsi="Times New Roman"/>
          <w:sz w:val="24"/>
          <w:szCs w:val="19"/>
          <w:lang w:eastAsia="id-ID"/>
        </w:rPr>
        <w:t xml:space="preserve"> generated by the water treatment of -5 cm from the soil surface and the application of nitrogen fertilizer </w:t>
      </w:r>
      <w:r w:rsidR="002B30BC" w:rsidRPr="001162F9">
        <w:rPr>
          <w:rFonts w:ascii="Times New Roman" w:eastAsia="Times New Roman" w:hAnsi="Times New Roman"/>
          <w:sz w:val="24"/>
          <w:szCs w:val="19"/>
          <w:lang w:eastAsia="id-ID"/>
        </w:rPr>
        <w:t>of 250 kg/ha</w:t>
      </w:r>
      <w:r w:rsidR="002B30BC" w:rsidRPr="001162F9">
        <w:rPr>
          <w:rFonts w:ascii="Times New Roman" w:eastAsia="Times New Roman" w:hAnsi="Times New Roman"/>
          <w:sz w:val="24"/>
          <w:szCs w:val="19"/>
          <w:lang w:val="id-ID" w:eastAsia="id-ID"/>
        </w:rPr>
        <w:t xml:space="preserve">, </w:t>
      </w:r>
      <w:r w:rsidR="007D3BA4" w:rsidRPr="001162F9">
        <w:rPr>
          <w:rFonts w:ascii="Times New Roman" w:eastAsia="Times New Roman" w:hAnsi="Times New Roman"/>
          <w:sz w:val="24"/>
          <w:szCs w:val="19"/>
          <w:lang w:val="id-ID" w:eastAsia="id-ID"/>
        </w:rPr>
        <w:t>about</w:t>
      </w:r>
      <w:r w:rsidR="002B30BC" w:rsidRPr="001162F9">
        <w:rPr>
          <w:rFonts w:ascii="Times New Roman" w:eastAsia="Times New Roman" w:hAnsi="Times New Roman"/>
          <w:sz w:val="24"/>
          <w:szCs w:val="19"/>
          <w:lang w:val="id-ID" w:eastAsia="id-ID"/>
        </w:rPr>
        <w:t xml:space="preserve"> </w:t>
      </w:r>
      <w:r w:rsidR="00EE2B40" w:rsidRPr="001162F9">
        <w:rPr>
          <w:rFonts w:ascii="Times New Roman" w:eastAsia="Times New Roman" w:hAnsi="Times New Roman"/>
          <w:sz w:val="24"/>
          <w:szCs w:val="19"/>
          <w:lang w:eastAsia="id-ID"/>
        </w:rPr>
        <w:t xml:space="preserve">2619.54 mg. </w:t>
      </w:r>
      <w:r w:rsidR="007D3BA4" w:rsidRPr="001162F9">
        <w:rPr>
          <w:rFonts w:ascii="Times New Roman" w:eastAsia="Times New Roman" w:hAnsi="Times New Roman"/>
          <w:sz w:val="24"/>
          <w:szCs w:val="19"/>
          <w:lang w:val="id-ID" w:eastAsia="id-ID"/>
        </w:rPr>
        <w:t>T</w:t>
      </w:r>
      <w:r w:rsidR="00EE2B40" w:rsidRPr="001162F9">
        <w:rPr>
          <w:rFonts w:ascii="Times New Roman" w:eastAsia="Times New Roman" w:hAnsi="Times New Roman"/>
          <w:sz w:val="24"/>
          <w:szCs w:val="19"/>
          <w:lang w:eastAsia="id-ID"/>
        </w:rPr>
        <w:t>he lowest CO</w:t>
      </w:r>
      <w:r w:rsidR="00EE2B40" w:rsidRPr="001162F9">
        <w:rPr>
          <w:rFonts w:ascii="Times New Roman" w:eastAsia="Times New Roman" w:hAnsi="Times New Roman"/>
          <w:sz w:val="24"/>
          <w:szCs w:val="19"/>
          <w:vertAlign w:val="subscript"/>
          <w:lang w:eastAsia="id-ID"/>
        </w:rPr>
        <w:t>2</w:t>
      </w:r>
      <w:r w:rsidR="00EE2B40" w:rsidRPr="001162F9">
        <w:rPr>
          <w:rFonts w:ascii="Times New Roman" w:eastAsia="Times New Roman" w:hAnsi="Times New Roman"/>
          <w:sz w:val="24"/>
          <w:szCs w:val="19"/>
          <w:lang w:eastAsia="id-ID"/>
        </w:rPr>
        <w:t xml:space="preserve"> emissions during the grow</w:t>
      </w:r>
      <w:r w:rsidR="007D3BA4" w:rsidRPr="001162F9">
        <w:rPr>
          <w:rFonts w:ascii="Times New Roman" w:eastAsia="Times New Roman" w:hAnsi="Times New Roman"/>
          <w:sz w:val="24"/>
          <w:szCs w:val="19"/>
          <w:lang w:val="id-ID" w:eastAsia="id-ID"/>
        </w:rPr>
        <w:t>th</w:t>
      </w:r>
      <w:r w:rsidR="00EE2B40" w:rsidRPr="001162F9">
        <w:rPr>
          <w:rFonts w:ascii="Times New Roman" w:eastAsia="Times New Roman" w:hAnsi="Times New Roman"/>
          <w:sz w:val="24"/>
          <w:szCs w:val="19"/>
          <w:lang w:eastAsia="id-ID"/>
        </w:rPr>
        <w:t xml:space="preserve"> period were generated by the treatment of water level +5 cm from the soil surface and the application of fertilizer of 125 kg/ha</w:t>
      </w:r>
      <w:r w:rsidR="007D3BA4" w:rsidRPr="001162F9">
        <w:rPr>
          <w:rFonts w:ascii="Times New Roman" w:eastAsia="Times New Roman" w:hAnsi="Times New Roman"/>
          <w:sz w:val="24"/>
          <w:szCs w:val="19"/>
          <w:lang w:val="id-ID" w:eastAsia="id-ID"/>
        </w:rPr>
        <w:t>, were about</w:t>
      </w:r>
      <w:r w:rsidR="00EE2B40" w:rsidRPr="001162F9">
        <w:rPr>
          <w:rFonts w:ascii="Times New Roman" w:eastAsia="Times New Roman" w:hAnsi="Times New Roman"/>
          <w:sz w:val="24"/>
          <w:szCs w:val="19"/>
          <w:lang w:eastAsia="id-ID"/>
        </w:rPr>
        <w:t xml:space="preserve"> 348.30 mg. Total CO</w:t>
      </w:r>
      <w:r w:rsidR="00EE2B40" w:rsidRPr="001162F9">
        <w:rPr>
          <w:rFonts w:ascii="Times New Roman" w:eastAsia="Times New Roman" w:hAnsi="Times New Roman"/>
          <w:sz w:val="24"/>
          <w:szCs w:val="19"/>
          <w:vertAlign w:val="subscript"/>
          <w:lang w:eastAsia="id-ID"/>
        </w:rPr>
        <w:t>2</w:t>
      </w:r>
      <w:r w:rsidR="00EE2B40" w:rsidRPr="001162F9">
        <w:rPr>
          <w:rFonts w:ascii="Times New Roman" w:eastAsia="Times New Roman" w:hAnsi="Times New Roman"/>
          <w:sz w:val="24"/>
          <w:szCs w:val="19"/>
          <w:lang w:eastAsia="id-ID"/>
        </w:rPr>
        <w:t xml:space="preserve"> emissions </w:t>
      </w:r>
      <w:r w:rsidR="00EE2B40" w:rsidRPr="001162F9">
        <w:rPr>
          <w:rFonts w:ascii="Times New Roman" w:eastAsia="Times New Roman" w:hAnsi="Times New Roman" w:cs="Times New Roman"/>
          <w:sz w:val="24"/>
          <w:szCs w:val="19"/>
          <w:lang w:eastAsia="id-ID"/>
        </w:rPr>
        <w:t xml:space="preserve">during one </w:t>
      </w:r>
      <w:r w:rsidR="007D3BA4" w:rsidRPr="001162F9">
        <w:rPr>
          <w:rFonts w:ascii="Times New Roman" w:eastAsia="Times New Roman" w:hAnsi="Times New Roman" w:cs="Times New Roman"/>
          <w:sz w:val="24"/>
          <w:szCs w:val="19"/>
          <w:lang w:val="id-ID" w:eastAsia="id-ID"/>
        </w:rPr>
        <w:t xml:space="preserve">growth </w:t>
      </w:r>
      <w:r w:rsidR="002B30BC" w:rsidRPr="001162F9">
        <w:rPr>
          <w:rFonts w:ascii="Times New Roman" w:eastAsia="Times New Roman" w:hAnsi="Times New Roman" w:cs="Times New Roman"/>
          <w:sz w:val="24"/>
          <w:szCs w:val="19"/>
          <w:lang w:eastAsia="id-ID"/>
        </w:rPr>
        <w:t xml:space="preserve">period </w:t>
      </w:r>
      <w:r w:rsidR="007D3BA4" w:rsidRPr="001162F9">
        <w:rPr>
          <w:rFonts w:ascii="Times New Roman" w:eastAsia="Times New Roman" w:hAnsi="Times New Roman" w:cs="Times New Roman"/>
          <w:sz w:val="24"/>
          <w:szCs w:val="19"/>
          <w:lang w:val="id-ID" w:eastAsia="id-ID"/>
        </w:rPr>
        <w:t>is</w:t>
      </w:r>
      <w:r w:rsidR="002B30BC" w:rsidRPr="001162F9">
        <w:rPr>
          <w:rFonts w:ascii="Times New Roman" w:eastAsia="Times New Roman" w:hAnsi="Times New Roman" w:cs="Times New Roman"/>
          <w:sz w:val="24"/>
          <w:szCs w:val="19"/>
          <w:lang w:eastAsia="id-ID"/>
        </w:rPr>
        <w:t xml:space="preserve"> 39699.15 mg</w:t>
      </w:r>
      <w:r w:rsidR="00EE2B40" w:rsidRPr="001162F9">
        <w:rPr>
          <w:rFonts w:ascii="Times New Roman" w:eastAsia="Times New Roman" w:hAnsi="Times New Roman" w:cs="Times New Roman"/>
          <w:sz w:val="24"/>
          <w:szCs w:val="19"/>
          <w:lang w:eastAsia="id-ID"/>
        </w:rPr>
        <w:t xml:space="preserve">. </w:t>
      </w:r>
      <w:r w:rsidR="007D3BA4" w:rsidRPr="001162F9">
        <w:rPr>
          <w:rFonts w:ascii="Times New Roman" w:hAnsi="Times New Roman" w:cs="Times New Roman"/>
          <w:lang w:val="en"/>
        </w:rPr>
        <w:t>The results of this study can be as a recommendation for rice planting activities</w:t>
      </w:r>
      <w:r w:rsidR="007D3BA4" w:rsidRPr="001162F9">
        <w:rPr>
          <w:rFonts w:ascii="Times New Roman" w:hAnsi="Times New Roman" w:cs="Times New Roman"/>
          <w:lang w:val="id-ID"/>
        </w:rPr>
        <w:t>.</w:t>
      </w:r>
    </w:p>
    <w:p w:rsidR="00080688" w:rsidRPr="001162F9" w:rsidRDefault="002B30BC" w:rsidP="00F02E14">
      <w:pPr>
        <w:spacing w:after="0"/>
        <w:rPr>
          <w:rFonts w:ascii="Times New Roman" w:eastAsia="Times New Roman" w:hAnsi="Times New Roman"/>
          <w:i/>
          <w:sz w:val="24"/>
          <w:szCs w:val="19"/>
          <w:lang w:eastAsia="id-ID"/>
        </w:rPr>
      </w:pPr>
      <w:r w:rsidRPr="001162F9">
        <w:rPr>
          <w:rFonts w:ascii="Times New Roman" w:hAnsi="Times New Roman" w:cs="Times New Roman"/>
          <w:sz w:val="24"/>
          <w:szCs w:val="24"/>
          <w:lang w:val="id-ID"/>
        </w:rPr>
        <w:t>Key words</w:t>
      </w:r>
      <w:r w:rsidR="00EE2B40" w:rsidRPr="001162F9">
        <w:rPr>
          <w:rFonts w:ascii="Times New Roman" w:hAnsi="Times New Roman" w:cs="Times New Roman"/>
          <w:sz w:val="24"/>
          <w:szCs w:val="24"/>
          <w:lang w:val="id-ID"/>
        </w:rPr>
        <w:t xml:space="preserve">: </w:t>
      </w:r>
      <w:r w:rsidRPr="001162F9">
        <w:rPr>
          <w:rFonts w:ascii="Times New Roman" w:eastAsia="Times New Roman" w:hAnsi="Times New Roman"/>
          <w:i/>
          <w:sz w:val="24"/>
          <w:szCs w:val="19"/>
          <w:lang w:eastAsia="id-ID"/>
        </w:rPr>
        <w:t>Rice plants, N Fertilizer, Water Level, Peat Soil, CO</w:t>
      </w:r>
      <w:r w:rsidRPr="001162F9">
        <w:rPr>
          <w:rFonts w:ascii="Times New Roman" w:eastAsia="Times New Roman" w:hAnsi="Times New Roman"/>
          <w:i/>
          <w:sz w:val="24"/>
          <w:szCs w:val="19"/>
          <w:vertAlign w:val="subscript"/>
          <w:lang w:eastAsia="id-ID"/>
        </w:rPr>
        <w:t>2</w:t>
      </w:r>
      <w:r w:rsidRPr="001162F9">
        <w:rPr>
          <w:rFonts w:ascii="Times New Roman" w:eastAsia="Times New Roman" w:hAnsi="Times New Roman"/>
          <w:i/>
          <w:sz w:val="24"/>
          <w:szCs w:val="19"/>
          <w:lang w:eastAsia="id-ID"/>
        </w:rPr>
        <w:t xml:space="preserve"> Gas Emissions</w:t>
      </w:r>
    </w:p>
    <w:p w:rsidR="00302649" w:rsidRPr="001162F9" w:rsidRDefault="00302649" w:rsidP="00F02E14">
      <w:pPr>
        <w:spacing w:after="0"/>
        <w:rPr>
          <w:rFonts w:ascii="Times New Roman" w:eastAsia="Times New Roman" w:hAnsi="Times New Roman"/>
          <w:sz w:val="24"/>
          <w:szCs w:val="19"/>
          <w:lang w:eastAsia="id-ID"/>
        </w:rPr>
      </w:pPr>
    </w:p>
    <w:p w:rsidR="00080688" w:rsidRDefault="00080688" w:rsidP="00F02E14">
      <w:pPr>
        <w:pStyle w:val="ListParagraph"/>
        <w:tabs>
          <w:tab w:val="left" w:pos="360"/>
        </w:tabs>
        <w:spacing w:after="0" w:line="240" w:lineRule="auto"/>
        <w:ind w:left="0"/>
        <w:jc w:val="center"/>
        <w:rPr>
          <w:rFonts w:ascii="Times New Roman" w:hAnsi="Times New Roman" w:cs="Times New Roman"/>
          <w:b/>
          <w:sz w:val="24"/>
          <w:szCs w:val="24"/>
        </w:rPr>
      </w:pPr>
      <w:r w:rsidRPr="001162F9">
        <w:rPr>
          <w:rFonts w:ascii="Times New Roman" w:hAnsi="Times New Roman" w:cs="Times New Roman"/>
          <w:b/>
          <w:sz w:val="24"/>
          <w:szCs w:val="24"/>
          <w:lang w:val="id-ID"/>
        </w:rPr>
        <w:t>PENDAHULUAN</w:t>
      </w:r>
    </w:p>
    <w:p w:rsidR="00F02E14" w:rsidRPr="00F02E14" w:rsidRDefault="00F02E14" w:rsidP="00F02E14">
      <w:pPr>
        <w:pStyle w:val="ListParagraph"/>
        <w:tabs>
          <w:tab w:val="left" w:pos="360"/>
        </w:tabs>
        <w:spacing w:after="0" w:line="240" w:lineRule="auto"/>
        <w:ind w:left="0"/>
        <w:jc w:val="center"/>
        <w:rPr>
          <w:rFonts w:ascii="Times New Roman" w:hAnsi="Times New Roman" w:cs="Times New Roman"/>
          <w:b/>
          <w:sz w:val="24"/>
          <w:szCs w:val="24"/>
        </w:rPr>
      </w:pPr>
    </w:p>
    <w:p w:rsidR="00302649" w:rsidRPr="001162F9" w:rsidRDefault="00080688" w:rsidP="00F02E14">
      <w:pPr>
        <w:autoSpaceDE w:val="0"/>
        <w:autoSpaceDN w:val="0"/>
        <w:adjustRightInd w:val="0"/>
        <w:spacing w:after="0" w:line="240" w:lineRule="auto"/>
        <w:ind w:firstLine="720"/>
        <w:jc w:val="both"/>
        <w:rPr>
          <w:rFonts w:ascii="Times New Roman" w:hAnsi="Times New Roman"/>
          <w:sz w:val="24"/>
          <w:szCs w:val="24"/>
          <w:lang w:val="id-ID"/>
        </w:rPr>
      </w:pPr>
      <w:r w:rsidRPr="001162F9">
        <w:rPr>
          <w:rFonts w:ascii="Times New Roman" w:hAnsi="Times New Roman"/>
          <w:sz w:val="24"/>
          <w:szCs w:val="24"/>
        </w:rPr>
        <w:t>Lahan gambut merupakan salah satu ekosistem yang mempuny</w:t>
      </w:r>
      <w:r w:rsidR="00302649" w:rsidRPr="001162F9">
        <w:rPr>
          <w:rFonts w:ascii="Times New Roman" w:hAnsi="Times New Roman"/>
          <w:sz w:val="24"/>
          <w:szCs w:val="24"/>
        </w:rPr>
        <w:t>ai potensi cukup besar untuk di</w:t>
      </w:r>
      <w:r w:rsidRPr="001162F9">
        <w:rPr>
          <w:rFonts w:ascii="Times New Roman" w:hAnsi="Times New Roman"/>
          <w:sz w:val="24"/>
          <w:szCs w:val="24"/>
        </w:rPr>
        <w:t>kembangkan sebagai lahan pertanian</w:t>
      </w:r>
      <w:r w:rsidR="00302649" w:rsidRPr="001162F9">
        <w:rPr>
          <w:rFonts w:ascii="Times New Roman" w:hAnsi="Times New Roman"/>
          <w:sz w:val="24"/>
          <w:szCs w:val="24"/>
          <w:lang w:val="id-ID"/>
        </w:rPr>
        <w:t xml:space="preserve">, pada tanah bergambut dan gambut dangkal. Faktor pembatas utama lahan gambut adalah </w:t>
      </w:r>
      <w:r w:rsidR="00302649" w:rsidRPr="001162F9">
        <w:rPr>
          <w:rFonts w:ascii="Times New Roman" w:hAnsi="Times New Roman"/>
          <w:sz w:val="24"/>
          <w:szCs w:val="24"/>
        </w:rPr>
        <w:t>rendahnya ketersediaan hara (Barchia, 2006).</w:t>
      </w:r>
      <w:r w:rsidR="00302649" w:rsidRPr="001162F9">
        <w:rPr>
          <w:rFonts w:ascii="Times New Roman" w:hAnsi="Times New Roman"/>
          <w:sz w:val="24"/>
          <w:szCs w:val="24"/>
          <w:lang w:val="id-ID"/>
        </w:rPr>
        <w:t xml:space="preserve"> Lahan gambut yang diusahakan untuk pertanian merupakan lahan gambut terdegradasi akibat penurunan muka air tanah dan kekeringan, serta kebakaran lahan</w:t>
      </w:r>
      <w:r w:rsidR="003847C6" w:rsidRPr="001162F9">
        <w:rPr>
          <w:rFonts w:ascii="Times New Roman" w:hAnsi="Times New Roman"/>
          <w:sz w:val="24"/>
          <w:szCs w:val="24"/>
          <w:lang w:val="id-ID"/>
        </w:rPr>
        <w:t xml:space="preserve"> </w:t>
      </w:r>
      <w:r w:rsidR="00302649" w:rsidRPr="001162F9">
        <w:rPr>
          <w:rFonts w:ascii="Times New Roman" w:hAnsi="Times New Roman"/>
          <w:sz w:val="24"/>
          <w:szCs w:val="24"/>
        </w:rPr>
        <w:t>(Prayitno dan Bakri</w:t>
      </w:r>
      <w:r w:rsidR="00302649" w:rsidRPr="001162F9">
        <w:rPr>
          <w:rFonts w:ascii="Times New Roman" w:hAnsi="Times New Roman"/>
          <w:sz w:val="24"/>
          <w:szCs w:val="24"/>
          <w:lang w:val="id-ID"/>
        </w:rPr>
        <w:t>,</w:t>
      </w:r>
      <w:r w:rsidR="00302649" w:rsidRPr="001162F9">
        <w:rPr>
          <w:rFonts w:ascii="Times New Roman" w:hAnsi="Times New Roman"/>
          <w:sz w:val="24"/>
          <w:szCs w:val="24"/>
        </w:rPr>
        <w:t xml:space="preserve"> 2013).</w:t>
      </w:r>
      <w:r w:rsidR="00302649" w:rsidRPr="001162F9">
        <w:rPr>
          <w:rFonts w:ascii="Times New Roman" w:hAnsi="Times New Roman"/>
          <w:sz w:val="24"/>
          <w:szCs w:val="24"/>
          <w:lang w:val="id-ID"/>
        </w:rPr>
        <w:t xml:space="preserve"> Kondisi lahan  </w:t>
      </w:r>
      <w:r w:rsidR="00302649" w:rsidRPr="001162F9">
        <w:rPr>
          <w:rFonts w:ascii="Times New Roman" w:hAnsi="Times New Roman"/>
          <w:sz w:val="24"/>
          <w:szCs w:val="24"/>
        </w:rPr>
        <w:t>aerobik, gas CO</w:t>
      </w:r>
      <w:r w:rsidR="00302649" w:rsidRPr="001162F9">
        <w:rPr>
          <w:rFonts w:ascii="Times New Roman" w:hAnsi="Times New Roman"/>
          <w:sz w:val="24"/>
          <w:szCs w:val="24"/>
          <w:vertAlign w:val="subscript"/>
        </w:rPr>
        <w:t>2</w:t>
      </w:r>
      <w:r w:rsidR="00302649" w:rsidRPr="001162F9">
        <w:rPr>
          <w:rFonts w:ascii="Times New Roman" w:hAnsi="Times New Roman"/>
          <w:sz w:val="24"/>
          <w:szCs w:val="24"/>
        </w:rPr>
        <w:t xml:space="preserve"> dihasilkan melalui dekomposisi bahan organik (Wihardjaka dan Setyanto, 2007).</w:t>
      </w:r>
      <w:r w:rsidR="00FC4176" w:rsidRPr="001162F9">
        <w:rPr>
          <w:rFonts w:ascii="Times New Roman" w:hAnsi="Times New Roman"/>
          <w:sz w:val="24"/>
          <w:szCs w:val="24"/>
          <w:lang w:val="id-ID"/>
        </w:rPr>
        <w:t xml:space="preserve"> </w:t>
      </w:r>
      <w:r w:rsidR="003847C6" w:rsidRPr="001162F9">
        <w:rPr>
          <w:rFonts w:ascii="Times New Roman" w:hAnsi="Times New Roman"/>
          <w:sz w:val="24"/>
          <w:szCs w:val="24"/>
          <w:lang w:val="id-ID"/>
        </w:rPr>
        <w:t>S</w:t>
      </w:r>
      <w:r w:rsidR="003847C6" w:rsidRPr="001162F9">
        <w:rPr>
          <w:rFonts w:ascii="Times New Roman" w:hAnsi="Times New Roman" w:cs="Times New Roman"/>
          <w:sz w:val="24"/>
          <w:szCs w:val="24"/>
        </w:rPr>
        <w:t>alah satu langkah terpenting untuk memulihkan hidrologi dan fungsi ekologis kubah gambut</w:t>
      </w:r>
      <w:r w:rsidR="003847C6" w:rsidRPr="001162F9">
        <w:rPr>
          <w:rFonts w:ascii="Times New Roman" w:hAnsi="Times New Roman" w:cs="Times New Roman"/>
          <w:sz w:val="24"/>
          <w:szCs w:val="24"/>
          <w:lang w:val="id-ID"/>
        </w:rPr>
        <w:t xml:space="preserve"> adalah dengan p</w:t>
      </w:r>
      <w:r w:rsidR="00302649" w:rsidRPr="001162F9">
        <w:rPr>
          <w:rFonts w:ascii="Times New Roman" w:hAnsi="Times New Roman" w:cs="Times New Roman"/>
          <w:sz w:val="24"/>
          <w:szCs w:val="24"/>
        </w:rPr>
        <w:t>emblokiran saluran drainase oleh bangunan bendungan (Siegert dan Jaenicke,</w:t>
      </w:r>
      <w:r w:rsidR="00302649" w:rsidRPr="001162F9">
        <w:rPr>
          <w:rFonts w:ascii="Times New Roman" w:hAnsi="Times New Roman"/>
          <w:sz w:val="24"/>
          <w:szCs w:val="24"/>
        </w:rPr>
        <w:t xml:space="preserve"> 2007)</w:t>
      </w:r>
      <w:r w:rsidR="003847C6" w:rsidRPr="001162F9">
        <w:rPr>
          <w:rFonts w:ascii="Times New Roman" w:hAnsi="Times New Roman"/>
          <w:sz w:val="24"/>
          <w:szCs w:val="24"/>
          <w:lang w:val="id-ID"/>
        </w:rPr>
        <w:t xml:space="preserve"> </w:t>
      </w:r>
      <w:r w:rsidR="003847C6" w:rsidRPr="001162F9">
        <w:rPr>
          <w:rFonts w:ascii="Times New Roman" w:hAnsi="Times New Roman"/>
          <w:sz w:val="24"/>
          <w:szCs w:val="24"/>
        </w:rPr>
        <w:t>dan menanam tanaman jenis lokal (Joos</w:t>
      </w:r>
      <w:r w:rsidR="003847C6" w:rsidRPr="001162F9">
        <w:rPr>
          <w:rFonts w:ascii="Times New Roman" w:hAnsi="Times New Roman"/>
          <w:sz w:val="24"/>
          <w:szCs w:val="24"/>
          <w:lang w:val="id-ID"/>
        </w:rPr>
        <w:t>t</w:t>
      </w:r>
      <w:r w:rsidR="003847C6" w:rsidRPr="001162F9">
        <w:rPr>
          <w:rFonts w:ascii="Times New Roman" w:hAnsi="Times New Roman"/>
          <w:sz w:val="24"/>
          <w:szCs w:val="24"/>
        </w:rPr>
        <w:t>en et al., 2012)</w:t>
      </w:r>
      <w:r w:rsidR="00302649" w:rsidRPr="001162F9">
        <w:rPr>
          <w:rFonts w:ascii="Times New Roman" w:hAnsi="Times New Roman" w:cs="Times New Roman"/>
          <w:sz w:val="24"/>
          <w:szCs w:val="24"/>
        </w:rPr>
        <w:t>.</w:t>
      </w:r>
      <w:r w:rsidR="00302649" w:rsidRPr="001162F9">
        <w:rPr>
          <w:rFonts w:ascii="Times New Roman" w:hAnsi="Times New Roman"/>
          <w:sz w:val="24"/>
          <w:szCs w:val="24"/>
        </w:rPr>
        <w:t xml:space="preserve"> </w:t>
      </w:r>
      <w:r w:rsidR="003847C6" w:rsidRPr="001162F9">
        <w:rPr>
          <w:rFonts w:ascii="Times New Roman" w:hAnsi="Times New Roman"/>
          <w:sz w:val="24"/>
          <w:szCs w:val="24"/>
          <w:lang w:val="id-ID"/>
        </w:rPr>
        <w:t>Meningkatnya ketersediaan di lahan gambut dapat dimanfaatkan untuk kegiatan pertanian dengan sistem paludikulture.</w:t>
      </w:r>
    </w:p>
    <w:p w:rsidR="00FC4176" w:rsidRPr="001162F9" w:rsidRDefault="003847C6" w:rsidP="00F02E14">
      <w:pPr>
        <w:autoSpaceDE w:val="0"/>
        <w:autoSpaceDN w:val="0"/>
        <w:adjustRightInd w:val="0"/>
        <w:spacing w:after="0" w:line="240" w:lineRule="auto"/>
        <w:jc w:val="both"/>
        <w:rPr>
          <w:rFonts w:ascii="Times New Roman" w:hAnsi="Times New Roman"/>
          <w:sz w:val="24"/>
          <w:szCs w:val="24"/>
          <w:lang w:val="id-ID"/>
        </w:rPr>
      </w:pPr>
      <w:r w:rsidRPr="001162F9">
        <w:rPr>
          <w:rFonts w:ascii="Times New Roman" w:hAnsi="Times New Roman" w:cs="Times New Roman"/>
          <w:sz w:val="24"/>
          <w:szCs w:val="24"/>
        </w:rPr>
        <w:t>Paludikultur juga membantu menghentikan oksidasi gambut dan sekaligus memberikan hasil panen yang berkelanjutan (Joosten dan Wichtmann, 2007)</w:t>
      </w:r>
      <w:r w:rsidR="00C320BF" w:rsidRPr="001162F9">
        <w:rPr>
          <w:rFonts w:ascii="Times New Roman" w:hAnsi="Times New Roman" w:cs="Times New Roman"/>
          <w:sz w:val="24"/>
          <w:szCs w:val="24"/>
        </w:rPr>
        <w:t xml:space="preserve">, antara lain tanaman padi. </w:t>
      </w:r>
      <w:r w:rsidRPr="001162F9">
        <w:rPr>
          <w:rFonts w:ascii="Times New Roman" w:hAnsi="Times New Roman" w:cs="Times New Roman"/>
          <w:sz w:val="24"/>
          <w:szCs w:val="24"/>
        </w:rPr>
        <w:t xml:space="preserve"> </w:t>
      </w:r>
      <w:r w:rsidR="00C320BF" w:rsidRPr="001162F9">
        <w:rPr>
          <w:rFonts w:ascii="Times New Roman" w:hAnsi="Times New Roman" w:cs="Times New Roman"/>
          <w:sz w:val="24"/>
          <w:szCs w:val="24"/>
          <w:lang w:val="id-ID"/>
        </w:rPr>
        <w:t>Tanaman padi memerlukan</w:t>
      </w:r>
      <w:r w:rsidR="00C320BF" w:rsidRPr="001162F9">
        <w:rPr>
          <w:rFonts w:ascii="Times New Roman" w:hAnsi="Times New Roman"/>
          <w:sz w:val="24"/>
          <w:szCs w:val="24"/>
          <w:lang w:val="id-ID"/>
        </w:rPr>
        <w:t xml:space="preserve"> pengelolaan tata air yang tepat dan unsur hara yang cukup untuk memenuhi pertumbuhan dan siklus hidupnya. Nitrogen adalah unsur hara yang paling penting karena kebutuhan tanaman padi</w:t>
      </w:r>
      <w:r w:rsidR="00FC4176" w:rsidRPr="001162F9">
        <w:rPr>
          <w:rFonts w:ascii="Times New Roman" w:hAnsi="Times New Roman"/>
          <w:sz w:val="24"/>
          <w:szCs w:val="24"/>
          <w:lang w:val="id-ID"/>
        </w:rPr>
        <w:t xml:space="preserve"> (Chaturvedi, </w:t>
      </w:r>
      <w:r w:rsidR="00FC4176" w:rsidRPr="001162F9">
        <w:rPr>
          <w:rFonts w:ascii="Times New Roman" w:hAnsi="Times New Roman"/>
          <w:sz w:val="24"/>
          <w:szCs w:val="24"/>
        </w:rPr>
        <w:t>2</w:t>
      </w:r>
      <w:r w:rsidR="00FC4176" w:rsidRPr="001162F9">
        <w:rPr>
          <w:rFonts w:ascii="Times New Roman" w:hAnsi="Times New Roman"/>
          <w:sz w:val="24"/>
          <w:szCs w:val="24"/>
          <w:lang w:val="id-ID"/>
        </w:rPr>
        <w:t>005),</w:t>
      </w:r>
      <w:r w:rsidR="00C320BF" w:rsidRPr="001162F9">
        <w:rPr>
          <w:rFonts w:ascii="Times New Roman" w:hAnsi="Times New Roman"/>
          <w:sz w:val="24"/>
          <w:szCs w:val="24"/>
          <w:lang w:val="id-ID"/>
        </w:rPr>
        <w:t xml:space="preserve"> namun </w:t>
      </w:r>
      <w:r w:rsidR="00FC4176" w:rsidRPr="001162F9">
        <w:rPr>
          <w:rFonts w:ascii="Times New Roman" w:hAnsi="Times New Roman"/>
          <w:sz w:val="24"/>
          <w:szCs w:val="24"/>
          <w:lang w:val="id-ID"/>
        </w:rPr>
        <w:t>pupuk n</w:t>
      </w:r>
      <w:r w:rsidR="00C320BF" w:rsidRPr="001162F9">
        <w:rPr>
          <w:rFonts w:ascii="Times New Roman" w:hAnsi="Times New Roman"/>
          <w:sz w:val="24"/>
          <w:szCs w:val="24"/>
          <w:lang w:val="id-ID"/>
        </w:rPr>
        <w:t xml:space="preserve">itrogen </w:t>
      </w:r>
      <w:r w:rsidR="00FC4176" w:rsidRPr="001162F9">
        <w:rPr>
          <w:rFonts w:ascii="Times New Roman" w:hAnsi="Times New Roman"/>
          <w:sz w:val="24"/>
          <w:szCs w:val="24"/>
          <w:lang w:val="id-ID"/>
        </w:rPr>
        <w:t>yang tidak diserap tanaman akan menjadi gas N</w:t>
      </w:r>
      <w:r w:rsidR="00FC4176" w:rsidRPr="001162F9">
        <w:rPr>
          <w:rFonts w:ascii="Times New Roman" w:hAnsi="Times New Roman"/>
          <w:sz w:val="24"/>
          <w:szCs w:val="24"/>
          <w:vertAlign w:val="subscript"/>
          <w:lang w:val="id-ID"/>
        </w:rPr>
        <w:t>2</w:t>
      </w:r>
      <w:r w:rsidR="00FC4176" w:rsidRPr="001162F9">
        <w:rPr>
          <w:rFonts w:ascii="Times New Roman" w:hAnsi="Times New Roman"/>
          <w:sz w:val="24"/>
          <w:szCs w:val="24"/>
          <w:lang w:val="id-ID"/>
        </w:rPr>
        <w:t>O</w:t>
      </w:r>
      <w:r w:rsidR="00C2257C" w:rsidRPr="001162F9">
        <w:rPr>
          <w:rFonts w:ascii="Times New Roman" w:hAnsi="Times New Roman"/>
          <w:sz w:val="24"/>
          <w:szCs w:val="24"/>
          <w:lang w:val="id-ID"/>
        </w:rPr>
        <w:t xml:space="preserve"> menguap ke atmosfer.</w:t>
      </w:r>
    </w:p>
    <w:p w:rsidR="00FC4176" w:rsidRPr="001162F9" w:rsidRDefault="00FC4176" w:rsidP="00F02E14">
      <w:pPr>
        <w:autoSpaceDE w:val="0"/>
        <w:autoSpaceDN w:val="0"/>
        <w:adjustRightInd w:val="0"/>
        <w:spacing w:after="0" w:line="240" w:lineRule="auto"/>
        <w:jc w:val="both"/>
        <w:rPr>
          <w:rFonts w:ascii="Times New Roman" w:hAnsi="Times New Roman"/>
          <w:sz w:val="24"/>
          <w:szCs w:val="24"/>
          <w:lang w:val="id-ID"/>
        </w:rPr>
      </w:pPr>
      <w:r w:rsidRPr="001162F9">
        <w:rPr>
          <w:rFonts w:ascii="Times New Roman" w:hAnsi="Times New Roman"/>
          <w:sz w:val="24"/>
          <w:szCs w:val="24"/>
        </w:rPr>
        <w:lastRenderedPageBreak/>
        <w:t>Masykur dan Sudrajat (2013) perbandingan emisi karbon pada aktivitas pengolahan lahan dapat menyumbang emisi karbon sekitar 9,26 ton/thn, pada aktivitas pemeliharaan dapat menghasilkan emisi karbon sekitar 56,74 ton/thn, dan pada aktivitas pemanenan menyumbang emisi karbon sekitar 83,5 ton/thn. Penambahan unsur hara berupa pupuk juga akan memperbaiki sifat kimia dan sifat fisik tanah sehingga akan meningkatkan produktivitas lahan gambut. Namun penambahan pupuk atau unsur hara dapat meningkatkan emisi karbon yang mengarah pada Gas Rumah Kaca. Menurut hasil penelitian PPLH-IPB Agenda Nasional dan Rencana Aksi 2007 menyatakan bahwa secara sektoral pada tahun 1990, sektor pertanian menyumbang 13,4</w:t>
      </w:r>
      <w:r w:rsidRPr="001162F9">
        <w:rPr>
          <w:rFonts w:ascii="Times New Roman" w:hAnsi="Times New Roman"/>
          <w:sz w:val="24"/>
          <w:szCs w:val="24"/>
          <w:lang w:val="id-ID"/>
        </w:rPr>
        <w:t xml:space="preserve"> </w:t>
      </w:r>
      <w:r w:rsidRPr="001162F9">
        <w:rPr>
          <w:rFonts w:ascii="Times New Roman" w:hAnsi="Times New Roman"/>
          <w:sz w:val="24"/>
          <w:szCs w:val="24"/>
        </w:rPr>
        <w:t>% dari keseluruhan emisi GRK</w:t>
      </w:r>
      <w:r w:rsidRPr="001162F9">
        <w:rPr>
          <w:rFonts w:ascii="Times New Roman" w:hAnsi="Times New Roman"/>
          <w:sz w:val="24"/>
          <w:szCs w:val="24"/>
          <w:lang w:val="id-ID"/>
        </w:rPr>
        <w:t xml:space="preserve"> termasuk kegiatan penanaman padi lahan sawah</w:t>
      </w:r>
      <w:r w:rsidRPr="001162F9">
        <w:rPr>
          <w:rFonts w:ascii="Times New Roman" w:hAnsi="Times New Roman"/>
          <w:sz w:val="24"/>
          <w:szCs w:val="24"/>
        </w:rPr>
        <w:t xml:space="preserve">. </w:t>
      </w:r>
    </w:p>
    <w:p w:rsidR="00080688" w:rsidRPr="001162F9" w:rsidRDefault="00080688" w:rsidP="00F02E14">
      <w:pPr>
        <w:pStyle w:val="NoSpacing1"/>
        <w:jc w:val="both"/>
        <w:rPr>
          <w:rFonts w:ascii="Times New Roman" w:hAnsi="Times New Roman" w:cs="Times New Roman"/>
          <w:sz w:val="24"/>
          <w:szCs w:val="24"/>
          <w:lang w:val="en-GB"/>
        </w:rPr>
      </w:pPr>
      <w:r w:rsidRPr="001162F9">
        <w:rPr>
          <w:rFonts w:ascii="Times New Roman" w:hAnsi="Times New Roman" w:cs="Times New Roman"/>
          <w:sz w:val="24"/>
          <w:szCs w:val="24"/>
          <w:lang w:val="id-ID"/>
        </w:rPr>
        <w:t xml:space="preserve">Penelitian </w:t>
      </w:r>
      <w:r w:rsidRPr="001162F9">
        <w:rPr>
          <w:rFonts w:ascii="Times New Roman" w:hAnsi="Times New Roman" w:cs="Times New Roman"/>
          <w:sz w:val="24"/>
          <w:szCs w:val="24"/>
          <w:lang w:val="en-GB"/>
        </w:rPr>
        <w:t>ini bertujuan untuk mempelajari peningkatan emisi</w:t>
      </w:r>
      <w:r w:rsidRPr="001162F9">
        <w:rPr>
          <w:rFonts w:ascii="Times New Roman" w:hAnsi="Times New Roman" w:cs="Times New Roman"/>
          <w:sz w:val="24"/>
          <w:szCs w:val="24"/>
          <w:lang w:val="id-ID"/>
        </w:rPr>
        <w:t xml:space="preserve"> gas</w:t>
      </w:r>
      <w:r w:rsidRPr="001162F9">
        <w:rPr>
          <w:rFonts w:ascii="Times New Roman" w:hAnsi="Times New Roman" w:cs="Times New Roman"/>
          <w:sz w:val="24"/>
          <w:szCs w:val="24"/>
          <w:lang w:val="en-GB"/>
        </w:rPr>
        <w:t xml:space="preserve"> CO</w:t>
      </w:r>
      <w:r w:rsidRPr="001162F9">
        <w:rPr>
          <w:rFonts w:ascii="Times New Roman" w:hAnsi="Times New Roman"/>
          <w:sz w:val="24"/>
          <w:szCs w:val="24"/>
          <w:vertAlign w:val="subscript"/>
        </w:rPr>
        <w:t>2</w:t>
      </w:r>
      <w:r w:rsidRPr="001162F9">
        <w:rPr>
          <w:rFonts w:ascii="Times New Roman" w:hAnsi="Times New Roman" w:cs="Times New Roman"/>
          <w:sz w:val="24"/>
          <w:szCs w:val="24"/>
          <w:lang w:val="en-GB"/>
        </w:rPr>
        <w:t xml:space="preserve"> pada tanah gambut yang dipengaruhi oleh tinggi muka air tanah dan pupuk Nitrogen, serta mengetahui jenis perlakuan yang berpengaruh terhadap peningkatan emisi tertinggi. </w:t>
      </w:r>
    </w:p>
    <w:p w:rsidR="00080688" w:rsidRPr="001162F9" w:rsidRDefault="00080688" w:rsidP="00F02E14">
      <w:pPr>
        <w:spacing w:after="0"/>
        <w:rPr>
          <w:rFonts w:ascii="Times New Roman" w:hAnsi="Times New Roman" w:cs="Times New Roman"/>
          <w:sz w:val="24"/>
          <w:szCs w:val="24"/>
          <w:lang w:val="id-ID"/>
        </w:rPr>
      </w:pPr>
    </w:p>
    <w:p w:rsidR="00544F70" w:rsidRDefault="00F02E14" w:rsidP="00F02E14">
      <w:pPr>
        <w:pStyle w:val="NoSpacing"/>
        <w:jc w:val="center"/>
        <w:rPr>
          <w:rFonts w:ascii="Times New Roman" w:hAnsi="Times New Roman" w:cs="Times New Roman"/>
          <w:b/>
          <w:sz w:val="24"/>
          <w:szCs w:val="24"/>
        </w:rPr>
      </w:pPr>
      <w:r>
        <w:rPr>
          <w:rFonts w:ascii="Times New Roman" w:hAnsi="Times New Roman" w:cs="Times New Roman"/>
          <w:b/>
          <w:sz w:val="24"/>
          <w:szCs w:val="24"/>
          <w:lang w:val="id-ID"/>
        </w:rPr>
        <w:t>BAHAN DAN METOD</w:t>
      </w:r>
      <w:r>
        <w:rPr>
          <w:rFonts w:ascii="Times New Roman" w:hAnsi="Times New Roman" w:cs="Times New Roman"/>
          <w:b/>
          <w:sz w:val="24"/>
          <w:szCs w:val="24"/>
        </w:rPr>
        <w:t>E</w:t>
      </w:r>
    </w:p>
    <w:p w:rsidR="00F02E14" w:rsidRPr="00F02E14" w:rsidRDefault="00F02E14" w:rsidP="00F02E14">
      <w:pPr>
        <w:pStyle w:val="NoSpacing"/>
        <w:jc w:val="center"/>
        <w:rPr>
          <w:rFonts w:ascii="Times New Roman" w:hAnsi="Times New Roman" w:cs="Times New Roman"/>
          <w:b/>
          <w:sz w:val="28"/>
          <w:szCs w:val="28"/>
        </w:rPr>
      </w:pPr>
    </w:p>
    <w:p w:rsidR="00544F70" w:rsidRPr="001162F9" w:rsidRDefault="00544F70" w:rsidP="00F02E14">
      <w:pPr>
        <w:pStyle w:val="ListParagraph1"/>
        <w:spacing w:after="0" w:line="240" w:lineRule="auto"/>
        <w:ind w:left="0" w:firstLine="720"/>
        <w:jc w:val="both"/>
        <w:rPr>
          <w:rFonts w:ascii="Times New Roman" w:eastAsia="Times New Roman" w:hAnsi="Times New Roman"/>
          <w:sz w:val="24"/>
          <w:szCs w:val="24"/>
          <w:lang w:val="id-ID"/>
        </w:rPr>
      </w:pPr>
      <w:r w:rsidRPr="001162F9">
        <w:rPr>
          <w:rFonts w:ascii="Times New Roman" w:hAnsi="Times New Roman"/>
          <w:sz w:val="24"/>
          <w:szCs w:val="24"/>
        </w:rPr>
        <w:t xml:space="preserve">Penelitian dilaksanakan di Rumah Bayang Fakultas Pertanian </w:t>
      </w:r>
      <w:r w:rsidRPr="001162F9">
        <w:rPr>
          <w:rFonts w:ascii="Times New Roman" w:hAnsi="Times New Roman"/>
          <w:sz w:val="24"/>
          <w:szCs w:val="24"/>
          <w:lang w:val="en-GB"/>
        </w:rPr>
        <w:t>Universitas Sriwijaya, Inderalaya</w:t>
      </w:r>
      <w:r w:rsidRPr="001162F9">
        <w:rPr>
          <w:rFonts w:ascii="Times New Roman" w:hAnsi="Times New Roman"/>
          <w:sz w:val="24"/>
          <w:szCs w:val="24"/>
          <w:lang w:val="id-ID"/>
        </w:rPr>
        <w:t xml:space="preserve">, </w:t>
      </w:r>
      <w:r w:rsidRPr="001162F9">
        <w:rPr>
          <w:rFonts w:ascii="Times New Roman" w:eastAsia="Times New Roman" w:hAnsi="Times New Roman"/>
          <w:sz w:val="24"/>
          <w:szCs w:val="24"/>
        </w:rPr>
        <w:t>Sumatera Selatan. Rancangan yang akan digunakan dalam penelitian ini adalah Rancangan Acak Lengkap (RAL) Faktorial dengan dua faktor yaitu  faktor 1: Tinggi muka air tanah (T) terdiri dari tiga taraf : 1)</w:t>
      </w:r>
      <w:r w:rsidR="00CB0C3C" w:rsidRPr="001162F9">
        <w:rPr>
          <w:rFonts w:ascii="Times New Roman" w:eastAsia="Times New Roman" w:hAnsi="Times New Roman"/>
          <w:sz w:val="24"/>
          <w:szCs w:val="24"/>
          <w:lang w:val="id-ID"/>
        </w:rPr>
        <w:t>.</w:t>
      </w:r>
      <w:r w:rsidRPr="001162F9">
        <w:rPr>
          <w:rFonts w:ascii="Times New Roman" w:eastAsia="Times New Roman" w:hAnsi="Times New Roman"/>
          <w:sz w:val="24"/>
          <w:szCs w:val="24"/>
        </w:rPr>
        <w:t xml:space="preserve"> T</w:t>
      </w:r>
      <w:r w:rsidRPr="001162F9">
        <w:rPr>
          <w:rFonts w:ascii="Times New Roman" w:eastAsia="Times New Roman" w:hAnsi="Times New Roman"/>
          <w:sz w:val="24"/>
          <w:szCs w:val="24"/>
          <w:vertAlign w:val="subscript"/>
        </w:rPr>
        <w:t>0</w:t>
      </w:r>
      <w:r w:rsidRPr="001162F9">
        <w:rPr>
          <w:rFonts w:ascii="Times New Roman" w:eastAsia="Times New Roman" w:hAnsi="Times New Roman"/>
          <w:sz w:val="24"/>
          <w:szCs w:val="24"/>
        </w:rPr>
        <w:t xml:space="preserve"> : 0 cm diatas permukaan tanah, 2) T</w:t>
      </w:r>
      <w:r w:rsidRPr="001162F9">
        <w:rPr>
          <w:rFonts w:ascii="Times New Roman" w:eastAsia="Times New Roman" w:hAnsi="Times New Roman"/>
          <w:sz w:val="24"/>
          <w:szCs w:val="24"/>
          <w:vertAlign w:val="subscript"/>
          <w:lang w:val="id-ID"/>
        </w:rPr>
        <w:t>1</w:t>
      </w:r>
      <w:r w:rsidRPr="001162F9">
        <w:rPr>
          <w:rFonts w:ascii="Times New Roman" w:eastAsia="Times New Roman" w:hAnsi="Times New Roman"/>
          <w:sz w:val="24"/>
          <w:szCs w:val="24"/>
        </w:rPr>
        <w:t xml:space="preserve"> : +5 cm diatas permukaan tanah, 3) T</w:t>
      </w:r>
      <w:r w:rsidRPr="001162F9">
        <w:rPr>
          <w:rFonts w:ascii="Times New Roman" w:eastAsia="Times New Roman" w:hAnsi="Times New Roman"/>
          <w:sz w:val="24"/>
          <w:szCs w:val="24"/>
          <w:vertAlign w:val="subscript"/>
        </w:rPr>
        <w:t>2</w:t>
      </w:r>
      <w:r w:rsidRPr="001162F9">
        <w:rPr>
          <w:rFonts w:ascii="Times New Roman" w:eastAsia="Times New Roman" w:hAnsi="Times New Roman"/>
          <w:sz w:val="24"/>
          <w:szCs w:val="24"/>
        </w:rPr>
        <w:t xml:space="preserve"> : -5 cm di atas permukaan tanah. Faktor 2 : Perlakuan pupuk N terdiri dari tiga taraf : 1)</w:t>
      </w:r>
      <w:r w:rsidR="00CB0C3C" w:rsidRPr="001162F9">
        <w:rPr>
          <w:rFonts w:ascii="Times New Roman" w:eastAsia="Times New Roman" w:hAnsi="Times New Roman"/>
          <w:sz w:val="24"/>
          <w:szCs w:val="24"/>
          <w:lang w:val="id-ID"/>
        </w:rPr>
        <w:t>.</w:t>
      </w:r>
      <w:r w:rsidRPr="001162F9">
        <w:rPr>
          <w:rFonts w:ascii="Times New Roman" w:eastAsia="Times New Roman" w:hAnsi="Times New Roman"/>
          <w:sz w:val="24"/>
          <w:szCs w:val="24"/>
        </w:rPr>
        <w:t xml:space="preserve">  N</w:t>
      </w:r>
      <w:r w:rsidRPr="001162F9">
        <w:rPr>
          <w:rFonts w:ascii="Times New Roman" w:eastAsia="Times New Roman" w:hAnsi="Times New Roman"/>
          <w:sz w:val="24"/>
          <w:szCs w:val="24"/>
          <w:vertAlign w:val="subscript"/>
        </w:rPr>
        <w:t>0</w:t>
      </w:r>
      <w:r w:rsidR="00CB0C3C" w:rsidRPr="001162F9">
        <w:rPr>
          <w:rFonts w:ascii="Times New Roman" w:eastAsia="Times New Roman" w:hAnsi="Times New Roman"/>
          <w:sz w:val="24"/>
          <w:szCs w:val="24"/>
        </w:rPr>
        <w:t xml:space="preserve">  (</w:t>
      </w:r>
      <w:r w:rsidRPr="001162F9">
        <w:rPr>
          <w:rFonts w:ascii="Times New Roman" w:eastAsia="Times New Roman" w:hAnsi="Times New Roman"/>
          <w:sz w:val="24"/>
          <w:szCs w:val="24"/>
        </w:rPr>
        <w:t>Tanpa</w:t>
      </w:r>
      <w:r w:rsidRPr="001162F9">
        <w:rPr>
          <w:rFonts w:ascii="Times New Roman" w:eastAsia="Times New Roman" w:hAnsi="Times New Roman"/>
          <w:sz w:val="24"/>
          <w:szCs w:val="24"/>
          <w:lang w:val="id-ID"/>
        </w:rPr>
        <w:t xml:space="preserve"> pupuk N</w:t>
      </w:r>
      <w:r w:rsidR="00CB0C3C" w:rsidRPr="001162F9">
        <w:rPr>
          <w:rFonts w:ascii="Times New Roman" w:eastAsia="Times New Roman" w:hAnsi="Times New Roman"/>
          <w:sz w:val="24"/>
          <w:szCs w:val="24"/>
          <w:lang w:val="id-ID"/>
        </w:rPr>
        <w:t>)</w:t>
      </w:r>
      <w:r w:rsidRPr="001162F9">
        <w:rPr>
          <w:rFonts w:ascii="Times New Roman" w:eastAsia="Times New Roman" w:hAnsi="Times New Roman"/>
          <w:sz w:val="24"/>
          <w:szCs w:val="24"/>
        </w:rPr>
        <w:t>,  2)  N</w:t>
      </w:r>
      <w:r w:rsidRPr="001162F9">
        <w:rPr>
          <w:rFonts w:ascii="Times New Roman" w:eastAsia="Times New Roman" w:hAnsi="Times New Roman"/>
          <w:sz w:val="24"/>
          <w:szCs w:val="24"/>
          <w:vertAlign w:val="subscript"/>
        </w:rPr>
        <w:t>1</w:t>
      </w:r>
      <w:r w:rsidR="00CB0C3C" w:rsidRPr="001162F9">
        <w:rPr>
          <w:rFonts w:ascii="Times New Roman" w:eastAsia="Times New Roman" w:hAnsi="Times New Roman"/>
          <w:sz w:val="24"/>
          <w:szCs w:val="24"/>
        </w:rPr>
        <w:t xml:space="preserve"> (</w:t>
      </w:r>
      <w:r w:rsidRPr="001162F9">
        <w:rPr>
          <w:rFonts w:ascii="Times New Roman" w:eastAsia="Times New Roman" w:hAnsi="Times New Roman"/>
          <w:sz w:val="24"/>
          <w:szCs w:val="24"/>
          <w:lang w:val="id-ID"/>
        </w:rPr>
        <w:t xml:space="preserve">Pupuk Urea dengan dosis </w:t>
      </w:r>
      <w:r w:rsidRPr="001162F9">
        <w:rPr>
          <w:rFonts w:ascii="Times New Roman" w:eastAsia="Times New Roman" w:hAnsi="Times New Roman"/>
          <w:sz w:val="24"/>
          <w:szCs w:val="24"/>
        </w:rPr>
        <w:t>125</w:t>
      </w:r>
      <w:r w:rsidRPr="001162F9">
        <w:rPr>
          <w:rFonts w:ascii="Times New Roman" w:eastAsia="Times New Roman" w:hAnsi="Times New Roman"/>
          <w:sz w:val="24"/>
          <w:szCs w:val="24"/>
          <w:lang w:val="id-ID"/>
        </w:rPr>
        <w:t xml:space="preserve"> kg/ha</w:t>
      </w:r>
      <w:r w:rsidRPr="001162F9">
        <w:rPr>
          <w:rFonts w:ascii="Times New Roman" w:eastAsia="Times New Roman" w:hAnsi="Times New Roman"/>
          <w:sz w:val="24"/>
          <w:szCs w:val="24"/>
          <w:vertAlign w:val="superscript"/>
          <w:lang w:val="id-ID"/>
        </w:rPr>
        <w:t>-1</w:t>
      </w:r>
      <w:r w:rsidR="00CB0C3C" w:rsidRPr="001162F9">
        <w:rPr>
          <w:rFonts w:ascii="Times New Roman" w:eastAsia="Times New Roman" w:hAnsi="Times New Roman"/>
          <w:sz w:val="24"/>
          <w:szCs w:val="24"/>
          <w:lang w:val="id-ID"/>
        </w:rPr>
        <w:t>) dan</w:t>
      </w:r>
      <w:r w:rsidRPr="001162F9">
        <w:rPr>
          <w:rFonts w:ascii="Times New Roman" w:eastAsia="Times New Roman" w:hAnsi="Times New Roman"/>
          <w:sz w:val="24"/>
          <w:szCs w:val="24"/>
        </w:rPr>
        <w:t xml:space="preserve"> 3)</w:t>
      </w:r>
      <w:r w:rsidR="00CB0C3C" w:rsidRPr="001162F9">
        <w:rPr>
          <w:rFonts w:ascii="Times New Roman" w:eastAsia="Times New Roman" w:hAnsi="Times New Roman"/>
          <w:sz w:val="24"/>
          <w:szCs w:val="24"/>
          <w:lang w:val="id-ID"/>
        </w:rPr>
        <w:t>.</w:t>
      </w:r>
      <w:r w:rsidRPr="001162F9">
        <w:rPr>
          <w:rFonts w:ascii="Times New Roman" w:eastAsia="Times New Roman" w:hAnsi="Times New Roman"/>
          <w:sz w:val="24"/>
          <w:szCs w:val="24"/>
        </w:rPr>
        <w:t xml:space="preserve"> N</w:t>
      </w:r>
      <w:r w:rsidRPr="001162F9">
        <w:rPr>
          <w:rFonts w:ascii="Times New Roman" w:eastAsia="Times New Roman" w:hAnsi="Times New Roman"/>
          <w:sz w:val="24"/>
          <w:szCs w:val="24"/>
          <w:vertAlign w:val="subscript"/>
        </w:rPr>
        <w:t>2</w:t>
      </w:r>
      <w:r w:rsidR="00CB0C3C" w:rsidRPr="001162F9">
        <w:rPr>
          <w:rFonts w:ascii="Times New Roman" w:eastAsia="Times New Roman" w:hAnsi="Times New Roman"/>
          <w:sz w:val="24"/>
          <w:szCs w:val="24"/>
          <w:vertAlign w:val="subscript"/>
          <w:lang w:val="id-ID"/>
        </w:rPr>
        <w:t xml:space="preserve"> </w:t>
      </w:r>
      <w:r w:rsidRPr="001162F9">
        <w:rPr>
          <w:rFonts w:ascii="Times New Roman" w:eastAsia="Times New Roman" w:hAnsi="Times New Roman"/>
          <w:sz w:val="24"/>
          <w:szCs w:val="24"/>
        </w:rPr>
        <w:t xml:space="preserve"> </w:t>
      </w:r>
      <w:r w:rsidR="00CB0C3C" w:rsidRPr="001162F9">
        <w:rPr>
          <w:rFonts w:ascii="Times New Roman" w:eastAsia="Times New Roman" w:hAnsi="Times New Roman"/>
          <w:sz w:val="24"/>
          <w:szCs w:val="24"/>
          <w:lang w:val="id-ID"/>
        </w:rPr>
        <w:t>(</w:t>
      </w:r>
      <w:r w:rsidRPr="001162F9">
        <w:rPr>
          <w:rFonts w:ascii="Times New Roman" w:eastAsia="Times New Roman" w:hAnsi="Times New Roman"/>
          <w:sz w:val="24"/>
          <w:szCs w:val="24"/>
          <w:lang w:val="id-ID"/>
        </w:rPr>
        <w:t>Pupuk Urea dengan dosis 250 kg/ha</w:t>
      </w:r>
      <w:r w:rsidRPr="001162F9">
        <w:rPr>
          <w:rFonts w:ascii="Times New Roman" w:eastAsia="Times New Roman" w:hAnsi="Times New Roman"/>
          <w:sz w:val="24"/>
          <w:szCs w:val="24"/>
          <w:vertAlign w:val="superscript"/>
          <w:lang w:val="id-ID"/>
        </w:rPr>
        <w:t>-1</w:t>
      </w:r>
      <w:r w:rsidR="00CB0C3C" w:rsidRPr="001162F9">
        <w:rPr>
          <w:rFonts w:ascii="Times New Roman" w:hAnsi="Times New Roman"/>
          <w:sz w:val="24"/>
          <w:szCs w:val="24"/>
          <w:lang w:val="id-ID"/>
        </w:rPr>
        <w:t>).</w:t>
      </w:r>
      <w:r w:rsidR="00A91811" w:rsidRPr="001162F9">
        <w:rPr>
          <w:rFonts w:ascii="Times New Roman" w:hAnsi="Times New Roman"/>
          <w:sz w:val="24"/>
          <w:szCs w:val="24"/>
          <w:lang w:val="id-ID"/>
        </w:rPr>
        <w:t xml:space="preserve"> </w:t>
      </w:r>
      <w:r w:rsidRPr="001162F9">
        <w:rPr>
          <w:rFonts w:ascii="Times New Roman" w:eastAsia="Times New Roman" w:hAnsi="Times New Roman"/>
          <w:sz w:val="24"/>
          <w:szCs w:val="24"/>
        </w:rPr>
        <w:t xml:space="preserve">Keseluruhan jumlah perlakuan yaitu 3 x 3 x 3 dengan total </w:t>
      </w:r>
      <w:r w:rsidRPr="001162F9">
        <w:rPr>
          <w:rFonts w:ascii="Times New Roman" w:eastAsia="Times New Roman" w:hAnsi="Times New Roman"/>
          <w:sz w:val="24"/>
          <w:szCs w:val="24"/>
          <w:lang w:val="id-ID"/>
        </w:rPr>
        <w:t xml:space="preserve">27 </w:t>
      </w:r>
      <w:r w:rsidRPr="001162F9">
        <w:rPr>
          <w:rFonts w:ascii="Times New Roman" w:eastAsia="Times New Roman" w:hAnsi="Times New Roman"/>
          <w:sz w:val="24"/>
          <w:szCs w:val="24"/>
        </w:rPr>
        <w:t>pot percobaan.</w:t>
      </w:r>
      <w:r w:rsidR="00A91811" w:rsidRPr="001162F9">
        <w:rPr>
          <w:rFonts w:ascii="Times New Roman" w:eastAsia="Times New Roman" w:hAnsi="Times New Roman"/>
          <w:sz w:val="24"/>
          <w:szCs w:val="24"/>
          <w:lang w:val="id-ID"/>
        </w:rPr>
        <w:t xml:space="preserve"> </w:t>
      </w:r>
      <w:r w:rsidRPr="001162F9">
        <w:rPr>
          <w:rFonts w:ascii="Times New Roman" w:eastAsia="Times New Roman" w:hAnsi="Times New Roman"/>
          <w:sz w:val="24"/>
          <w:szCs w:val="24"/>
        </w:rPr>
        <w:t xml:space="preserve">Jika hasil sidik ragam menunjukkan perbedaan yang nyata antar perlakuan dan </w:t>
      </w:r>
      <w:r w:rsidRPr="001162F9">
        <w:rPr>
          <w:rFonts w:ascii="Times New Roman" w:eastAsia="Times New Roman" w:hAnsi="Times New Roman"/>
          <w:sz w:val="24"/>
          <w:szCs w:val="24"/>
          <w:lang w:val="id-ID"/>
        </w:rPr>
        <w:t>memiliki</w:t>
      </w:r>
      <w:r w:rsidRPr="001162F9">
        <w:rPr>
          <w:rFonts w:ascii="Times New Roman" w:eastAsia="Times New Roman" w:hAnsi="Times New Roman"/>
          <w:sz w:val="24"/>
          <w:szCs w:val="24"/>
        </w:rPr>
        <w:t xml:space="preserve"> pengaruh, maka selanjutnya dilakukan uji lanjutan BNJ taraf 5 %.</w:t>
      </w:r>
      <w:r w:rsidRPr="001162F9">
        <w:rPr>
          <w:rFonts w:ascii="Times New Roman" w:eastAsia="Times New Roman" w:hAnsi="Times New Roman"/>
          <w:sz w:val="24"/>
          <w:szCs w:val="24"/>
          <w:lang w:val="id-ID"/>
        </w:rPr>
        <w:t xml:space="preserve"> </w:t>
      </w:r>
      <w:r w:rsidR="001162F9">
        <w:rPr>
          <w:rFonts w:ascii="Times New Roman" w:eastAsia="Times New Roman" w:hAnsi="Times New Roman"/>
          <w:sz w:val="24"/>
          <w:szCs w:val="24"/>
        </w:rPr>
        <w:t xml:space="preserve">Peubah yang diamati adalah </w:t>
      </w:r>
      <w:r w:rsidR="001162F9">
        <w:rPr>
          <w:rFonts w:ascii="Times New Roman" w:eastAsia="Times New Roman" w:hAnsi="Times New Roman"/>
          <w:sz w:val="24"/>
          <w:szCs w:val="24"/>
          <w:lang w:val="id-ID"/>
        </w:rPr>
        <w:t>e</w:t>
      </w:r>
      <w:r w:rsidRPr="001162F9">
        <w:rPr>
          <w:rFonts w:ascii="Times New Roman" w:eastAsia="Times New Roman" w:hAnsi="Times New Roman"/>
          <w:sz w:val="24"/>
          <w:szCs w:val="24"/>
        </w:rPr>
        <w:t>misi</w:t>
      </w:r>
      <w:r w:rsidRPr="001162F9">
        <w:rPr>
          <w:rFonts w:ascii="Times New Roman" w:eastAsia="Times New Roman" w:hAnsi="Times New Roman"/>
          <w:sz w:val="24"/>
          <w:szCs w:val="24"/>
          <w:lang w:val="id-ID"/>
        </w:rPr>
        <w:t xml:space="preserve"> gas CO</w:t>
      </w:r>
      <w:r w:rsidRPr="001162F9">
        <w:rPr>
          <w:rFonts w:ascii="Times New Roman" w:eastAsia="Times New Roman" w:hAnsi="Times New Roman"/>
          <w:sz w:val="24"/>
          <w:szCs w:val="24"/>
          <w:vertAlign w:val="subscript"/>
          <w:lang w:val="id-ID"/>
        </w:rPr>
        <w:t>2</w:t>
      </w:r>
      <w:r w:rsidRPr="001162F9">
        <w:rPr>
          <w:rFonts w:ascii="Times New Roman" w:eastAsia="Times New Roman" w:hAnsi="Times New Roman"/>
          <w:sz w:val="24"/>
          <w:szCs w:val="24"/>
        </w:rPr>
        <w:t xml:space="preserve"> </w:t>
      </w:r>
      <w:r w:rsidRPr="001162F9">
        <w:rPr>
          <w:rFonts w:ascii="Times New Roman" w:hAnsi="Times New Roman"/>
          <w:sz w:val="24"/>
          <w:szCs w:val="24"/>
          <w:lang w:val="en-GB"/>
        </w:rPr>
        <w:t>.</w:t>
      </w:r>
    </w:p>
    <w:p w:rsidR="00080688" w:rsidRPr="001162F9" w:rsidRDefault="00080688" w:rsidP="00F02E14">
      <w:pPr>
        <w:spacing w:after="0"/>
        <w:rPr>
          <w:rFonts w:ascii="Times New Roman" w:hAnsi="Times New Roman" w:cs="Times New Roman"/>
          <w:sz w:val="24"/>
          <w:szCs w:val="24"/>
          <w:lang w:val="id-ID"/>
        </w:rPr>
      </w:pPr>
    </w:p>
    <w:p w:rsidR="00544F70" w:rsidRDefault="00544F70" w:rsidP="00F02E14">
      <w:pPr>
        <w:pStyle w:val="NoSpacing"/>
        <w:jc w:val="center"/>
        <w:rPr>
          <w:rFonts w:ascii="Times New Roman" w:hAnsi="Times New Roman" w:cs="Times New Roman"/>
          <w:b/>
          <w:sz w:val="24"/>
          <w:szCs w:val="24"/>
        </w:rPr>
      </w:pPr>
      <w:r w:rsidRPr="001162F9">
        <w:rPr>
          <w:rFonts w:ascii="Times New Roman" w:hAnsi="Times New Roman" w:cs="Times New Roman"/>
          <w:b/>
          <w:sz w:val="24"/>
          <w:szCs w:val="24"/>
          <w:lang w:val="id-ID"/>
        </w:rPr>
        <w:t>HASIL DAN PEMBAHASAN</w:t>
      </w:r>
    </w:p>
    <w:p w:rsidR="00F02E14" w:rsidRPr="00F02E14" w:rsidRDefault="00F02E14" w:rsidP="00F02E14">
      <w:pPr>
        <w:pStyle w:val="NoSpacing"/>
        <w:jc w:val="center"/>
        <w:rPr>
          <w:rFonts w:ascii="Times New Roman" w:hAnsi="Times New Roman" w:cs="Times New Roman"/>
          <w:b/>
          <w:sz w:val="28"/>
          <w:szCs w:val="28"/>
        </w:rPr>
      </w:pPr>
    </w:p>
    <w:p w:rsidR="003861FD" w:rsidRPr="001162F9" w:rsidRDefault="003861FD" w:rsidP="00F02E14">
      <w:pPr>
        <w:pStyle w:val="NoSpacing"/>
        <w:jc w:val="both"/>
        <w:rPr>
          <w:rFonts w:ascii="Times New Roman" w:hAnsi="Times New Roman" w:cs="Times New Roman"/>
          <w:b/>
          <w:sz w:val="24"/>
          <w:szCs w:val="24"/>
          <w:lang w:val="id-ID"/>
        </w:rPr>
      </w:pPr>
      <w:r w:rsidRPr="001162F9">
        <w:rPr>
          <w:rFonts w:ascii="Times New Roman" w:hAnsi="Times New Roman" w:cs="Times New Roman"/>
          <w:b/>
          <w:sz w:val="24"/>
          <w:szCs w:val="24"/>
          <w:lang w:val="id-ID"/>
        </w:rPr>
        <w:t xml:space="preserve">1. </w:t>
      </w:r>
      <w:r w:rsidR="00BC17A1" w:rsidRPr="001162F9">
        <w:rPr>
          <w:rFonts w:ascii="Times New Roman" w:hAnsi="Times New Roman" w:cs="Times New Roman"/>
          <w:b/>
          <w:sz w:val="24"/>
          <w:szCs w:val="24"/>
          <w:lang w:val="id-ID"/>
        </w:rPr>
        <w:t xml:space="preserve"> </w:t>
      </w:r>
      <w:r w:rsidRPr="001162F9">
        <w:rPr>
          <w:rFonts w:ascii="Times New Roman" w:hAnsi="Times New Roman" w:cs="Times New Roman"/>
          <w:b/>
          <w:sz w:val="24"/>
          <w:szCs w:val="24"/>
          <w:lang w:val="id-ID"/>
        </w:rPr>
        <w:t xml:space="preserve">Karakteristik Tanah Gambut </w:t>
      </w:r>
    </w:p>
    <w:p w:rsidR="003861FD" w:rsidRPr="001162F9" w:rsidRDefault="003861FD" w:rsidP="00F02E14">
      <w:pPr>
        <w:spacing w:after="0" w:line="240" w:lineRule="auto"/>
        <w:jc w:val="both"/>
        <w:rPr>
          <w:rFonts w:ascii="Times New Roman" w:hAnsi="Times New Roman" w:cs="Times New Roman"/>
          <w:sz w:val="24"/>
        </w:rPr>
      </w:pPr>
      <w:r w:rsidRPr="001162F9">
        <w:rPr>
          <w:rFonts w:ascii="Times New Roman" w:hAnsi="Times New Roman" w:cs="Times New Roman"/>
          <w:b/>
          <w:sz w:val="24"/>
          <w:szCs w:val="24"/>
          <w:lang w:val="id-ID"/>
        </w:rPr>
        <w:tab/>
      </w:r>
      <w:r w:rsidRPr="001162F9">
        <w:rPr>
          <w:rFonts w:ascii="Times New Roman" w:hAnsi="Times New Roman" w:cs="Times New Roman"/>
          <w:sz w:val="24"/>
        </w:rPr>
        <w:t>Berdasarkan tingkat dekomposisinya, gambut dibedakan menjadi tiga jenis yaitu fibrik, hemik dan saprik</w:t>
      </w:r>
      <w:r w:rsidRPr="001162F9">
        <w:rPr>
          <w:rFonts w:ascii="Times New Roman" w:hAnsi="Times New Roman" w:cs="Times New Roman"/>
          <w:sz w:val="24"/>
          <w:lang w:val="id-ID"/>
        </w:rPr>
        <w:t xml:space="preserve">. </w:t>
      </w:r>
      <w:r w:rsidRPr="001162F9">
        <w:rPr>
          <w:rFonts w:ascii="Times New Roman" w:hAnsi="Times New Roman" w:cs="Times New Roman"/>
          <w:sz w:val="24"/>
        </w:rPr>
        <w:t>Tingkat kematangan gambut dapat diketahui dari nilai bobot isi tanah gambut. Berdasarkan hasil analisis di laboratorium didapatkan nilai bobot isi tanah awal sebesar 0,24 g/mg</w:t>
      </w:r>
      <w:r w:rsidRPr="001162F9">
        <w:rPr>
          <w:rFonts w:ascii="Times New Roman" w:hAnsi="Times New Roman" w:cs="Times New Roman"/>
          <w:sz w:val="24"/>
          <w:vertAlign w:val="superscript"/>
        </w:rPr>
        <w:t>3</w:t>
      </w:r>
      <w:r w:rsidRPr="001162F9">
        <w:rPr>
          <w:rFonts w:ascii="Times New Roman" w:hAnsi="Times New Roman" w:cs="Times New Roman"/>
          <w:sz w:val="24"/>
        </w:rPr>
        <w:t xml:space="preserve"> yang merupakan tingkat kematangan gambut hemik. Menurut Batubara (2009) bobot isi untuk kematangan gambut hemik dibawah nilai 0,25 g/cm</w:t>
      </w:r>
      <w:r w:rsidRPr="001162F9">
        <w:rPr>
          <w:rFonts w:ascii="Times New Roman" w:hAnsi="Times New Roman" w:cs="Times New Roman"/>
          <w:sz w:val="24"/>
          <w:vertAlign w:val="superscript"/>
        </w:rPr>
        <w:t>3</w:t>
      </w:r>
      <w:r w:rsidRPr="001162F9">
        <w:rPr>
          <w:rFonts w:ascii="Times New Roman" w:hAnsi="Times New Roman" w:cs="Times New Roman"/>
          <w:sz w:val="24"/>
        </w:rPr>
        <w:t>. Sedangkan untuk nilai bobot isi pada analisis tanah akhir sebesar 0,54 g/cm</w:t>
      </w:r>
      <w:r w:rsidRPr="001162F9">
        <w:rPr>
          <w:rFonts w:ascii="Times New Roman" w:hAnsi="Times New Roman" w:cs="Times New Roman"/>
          <w:sz w:val="24"/>
          <w:vertAlign w:val="superscript"/>
        </w:rPr>
        <w:t>3</w:t>
      </w:r>
      <w:r w:rsidRPr="001162F9">
        <w:rPr>
          <w:rFonts w:ascii="Times New Roman" w:hAnsi="Times New Roman" w:cs="Times New Roman"/>
          <w:sz w:val="24"/>
        </w:rPr>
        <w:t xml:space="preserve"> yang memiliki tingkat kematangan gambut saprik. Kematangan gambut saprik memiliki nilai bobot isi </w:t>
      </w:r>
      <w:r w:rsidRPr="001162F9">
        <w:rPr>
          <w:rFonts w:ascii="Times New Roman" w:hAnsi="Times New Roman" w:cs="Times New Roman"/>
          <w:sz w:val="20"/>
        </w:rPr>
        <w:t>&gt;</w:t>
      </w:r>
      <w:r w:rsidRPr="001162F9">
        <w:rPr>
          <w:rFonts w:ascii="Times New Roman" w:hAnsi="Times New Roman" w:cs="Times New Roman"/>
          <w:sz w:val="24"/>
        </w:rPr>
        <w:t>0,54 g/cm</w:t>
      </w:r>
      <w:r w:rsidRPr="001162F9">
        <w:rPr>
          <w:rFonts w:ascii="Times New Roman" w:hAnsi="Times New Roman" w:cs="Times New Roman"/>
          <w:sz w:val="24"/>
          <w:vertAlign w:val="superscript"/>
        </w:rPr>
        <w:t>3</w:t>
      </w:r>
      <w:r w:rsidRPr="001162F9">
        <w:rPr>
          <w:rFonts w:ascii="Times New Roman" w:hAnsi="Times New Roman" w:cs="Times New Roman"/>
          <w:sz w:val="24"/>
        </w:rPr>
        <w:t xml:space="preserve"> (Soil Survey Staff, 1996 </w:t>
      </w:r>
      <w:r w:rsidRPr="001162F9">
        <w:rPr>
          <w:rFonts w:ascii="Times New Roman" w:hAnsi="Times New Roman" w:cs="Times New Roman"/>
          <w:i/>
          <w:sz w:val="24"/>
        </w:rPr>
        <w:t>dalam</w:t>
      </w:r>
      <w:r w:rsidRPr="001162F9">
        <w:rPr>
          <w:rFonts w:ascii="Times New Roman" w:hAnsi="Times New Roman" w:cs="Times New Roman"/>
          <w:sz w:val="24"/>
        </w:rPr>
        <w:t xml:space="preserve"> Batubara, 2009).</w:t>
      </w:r>
    </w:p>
    <w:p w:rsidR="003861FD" w:rsidRPr="001162F9" w:rsidRDefault="003861FD" w:rsidP="00F02E14">
      <w:pPr>
        <w:spacing w:after="0" w:line="240" w:lineRule="auto"/>
        <w:jc w:val="both"/>
        <w:rPr>
          <w:rFonts w:ascii="Times New Roman" w:hAnsi="Times New Roman" w:cs="Times New Roman"/>
          <w:sz w:val="24"/>
        </w:rPr>
      </w:pPr>
      <w:r w:rsidRPr="001162F9">
        <w:rPr>
          <w:rFonts w:ascii="Times New Roman" w:hAnsi="Times New Roman" w:cs="Times New Roman"/>
          <w:sz w:val="24"/>
        </w:rPr>
        <w:tab/>
        <w:t xml:space="preserve">Selain dengan besarnya nilai bobot isi, untuk menentukan tingkat kematangan tanah gambut juga dapat dilihat berdasarkan persentase C organik yang ada pada tanah gambut. Nilai C organik pada analisis tanah awal sebesar 27,15 </w:t>
      </w:r>
      <w:r w:rsidRPr="001162F9">
        <w:rPr>
          <w:rFonts w:ascii="Times New Roman" w:hAnsi="Times New Roman" w:cs="Times New Roman"/>
          <w:sz w:val="20"/>
        </w:rPr>
        <w:t xml:space="preserve">%  </w:t>
      </w:r>
      <w:r w:rsidRPr="001162F9">
        <w:rPr>
          <w:rFonts w:ascii="Times New Roman" w:hAnsi="Times New Roman" w:cs="Times New Roman"/>
          <w:sz w:val="24"/>
        </w:rPr>
        <w:t xml:space="preserve">C organik yang menunjukkan bahwa tingkat kematangan pada tanah awal penelitian adalah hemik. Sedangkan nilai C organik pada analisis tanah akhir sebesar 17,40 </w:t>
      </w:r>
      <w:r w:rsidRPr="001162F9">
        <w:rPr>
          <w:rFonts w:ascii="Times New Roman" w:hAnsi="Times New Roman" w:cs="Times New Roman"/>
          <w:sz w:val="20"/>
        </w:rPr>
        <w:t xml:space="preserve">% </w:t>
      </w:r>
      <w:r w:rsidRPr="001162F9">
        <w:rPr>
          <w:rFonts w:ascii="Times New Roman" w:hAnsi="Times New Roman" w:cs="Times New Roman"/>
          <w:sz w:val="24"/>
        </w:rPr>
        <w:t xml:space="preserve">yang menunjukkan bahwa tingkat kematangan pada tanah akhir adalah saprik. Berdasarkan penelitian Safitri (2010) nilai rataan C organik di Lubuk Gaung untuk lapisan saprik, hemik dan fibrik masing-masing sebesar 53,95 </w:t>
      </w:r>
      <w:r w:rsidRPr="001162F9">
        <w:rPr>
          <w:rFonts w:ascii="Times New Roman" w:hAnsi="Times New Roman" w:cs="Times New Roman"/>
          <w:sz w:val="20"/>
        </w:rPr>
        <w:t>%</w:t>
      </w:r>
      <w:r w:rsidRPr="001162F9">
        <w:rPr>
          <w:rFonts w:ascii="Times New Roman" w:hAnsi="Times New Roman" w:cs="Times New Roman"/>
          <w:sz w:val="24"/>
        </w:rPr>
        <w:t xml:space="preserve">; dan 55,45 </w:t>
      </w:r>
      <w:r w:rsidRPr="001162F9">
        <w:rPr>
          <w:rFonts w:ascii="Times New Roman" w:hAnsi="Times New Roman" w:cs="Times New Roman"/>
          <w:sz w:val="20"/>
        </w:rPr>
        <w:t>%</w:t>
      </w:r>
      <w:r w:rsidRPr="001162F9">
        <w:rPr>
          <w:rFonts w:ascii="Times New Roman" w:hAnsi="Times New Roman" w:cs="Times New Roman"/>
          <w:sz w:val="24"/>
        </w:rPr>
        <w:t xml:space="preserve">; dan 55,85 </w:t>
      </w:r>
      <w:r w:rsidRPr="001162F9">
        <w:rPr>
          <w:rFonts w:ascii="Times New Roman" w:hAnsi="Times New Roman" w:cs="Times New Roman"/>
          <w:sz w:val="20"/>
        </w:rPr>
        <w:t>%</w:t>
      </w:r>
      <w:r w:rsidRPr="001162F9">
        <w:rPr>
          <w:rFonts w:ascii="Times New Roman" w:hAnsi="Times New Roman" w:cs="Times New Roman"/>
          <w:sz w:val="24"/>
        </w:rPr>
        <w:t xml:space="preserve">. Nilai C organik saprik lebih rendah daripada hemik dan fibrik, meskipun perbedaannya tidak terlalu besar. C organik berkorelasi negatif dengan tingkat kematangan gambut dimana semakin rendah tingkat kematangan gambut maka akan semakin tinggi nilai C organiknya. </w:t>
      </w:r>
    </w:p>
    <w:p w:rsidR="003861FD" w:rsidRDefault="003861FD" w:rsidP="00F02E14">
      <w:pPr>
        <w:pStyle w:val="NoSpacing"/>
        <w:jc w:val="both"/>
        <w:rPr>
          <w:rFonts w:ascii="Times New Roman" w:hAnsi="Times New Roman" w:cs="Times New Roman"/>
          <w:b/>
          <w:sz w:val="24"/>
          <w:szCs w:val="24"/>
          <w:lang w:val="id-ID"/>
        </w:rPr>
      </w:pPr>
    </w:p>
    <w:p w:rsidR="00BC17A1" w:rsidRPr="001162F9" w:rsidRDefault="00BC17A1" w:rsidP="00F02E14">
      <w:pPr>
        <w:pStyle w:val="NoSpacing"/>
        <w:jc w:val="both"/>
        <w:rPr>
          <w:rFonts w:ascii="Times New Roman" w:hAnsi="Times New Roman" w:cs="Times New Roman"/>
          <w:b/>
          <w:sz w:val="24"/>
          <w:szCs w:val="24"/>
          <w:lang w:val="id-ID"/>
        </w:rPr>
      </w:pPr>
    </w:p>
    <w:p w:rsidR="003861FD" w:rsidRPr="001162F9" w:rsidRDefault="003861FD" w:rsidP="00F02E14">
      <w:pPr>
        <w:pStyle w:val="NoSpacing"/>
        <w:jc w:val="both"/>
        <w:rPr>
          <w:rFonts w:ascii="Times New Roman" w:hAnsi="Times New Roman" w:cs="Times New Roman"/>
          <w:b/>
          <w:sz w:val="24"/>
          <w:szCs w:val="24"/>
        </w:rPr>
      </w:pPr>
      <w:r w:rsidRPr="001162F9">
        <w:rPr>
          <w:rFonts w:ascii="Times New Roman" w:hAnsi="Times New Roman" w:cs="Times New Roman"/>
          <w:b/>
          <w:sz w:val="24"/>
          <w:szCs w:val="24"/>
          <w:lang w:val="id-ID"/>
        </w:rPr>
        <w:t xml:space="preserve">2. </w:t>
      </w:r>
      <w:r w:rsidRPr="001162F9">
        <w:rPr>
          <w:rFonts w:ascii="Times New Roman" w:hAnsi="Times New Roman" w:cs="Times New Roman"/>
          <w:b/>
          <w:sz w:val="24"/>
        </w:rPr>
        <w:t>Emisi Gas Karbon Dioksida (CO</w:t>
      </w:r>
      <w:r w:rsidRPr="001162F9">
        <w:rPr>
          <w:rFonts w:ascii="Times New Roman" w:hAnsi="Times New Roman" w:cs="Times New Roman"/>
          <w:b/>
          <w:sz w:val="24"/>
          <w:vertAlign w:val="subscript"/>
        </w:rPr>
        <w:t>2</w:t>
      </w:r>
      <w:r w:rsidRPr="001162F9">
        <w:rPr>
          <w:rFonts w:ascii="Times New Roman" w:hAnsi="Times New Roman" w:cs="Times New Roman"/>
          <w:b/>
          <w:sz w:val="24"/>
        </w:rPr>
        <w:t>) pada Fase Vegetatif Tanaman Padi</w:t>
      </w:r>
      <w:r w:rsidRPr="001162F9">
        <w:rPr>
          <w:rFonts w:ascii="Times New Roman" w:hAnsi="Times New Roman" w:cs="Times New Roman"/>
          <w:b/>
          <w:sz w:val="24"/>
          <w:szCs w:val="24"/>
        </w:rPr>
        <w:t xml:space="preserve"> </w:t>
      </w:r>
    </w:p>
    <w:p w:rsidR="003861FD" w:rsidRPr="001162F9" w:rsidRDefault="003861FD" w:rsidP="00F02E14">
      <w:pPr>
        <w:spacing w:after="0" w:line="240" w:lineRule="auto"/>
        <w:jc w:val="both"/>
        <w:rPr>
          <w:rFonts w:ascii="Times New Roman" w:hAnsi="Times New Roman" w:cs="Times New Roman"/>
          <w:sz w:val="24"/>
          <w:lang w:val="id-ID"/>
        </w:rPr>
      </w:pPr>
      <w:r w:rsidRPr="001162F9">
        <w:rPr>
          <w:rFonts w:ascii="Times New Roman" w:hAnsi="Times New Roman" w:cs="Times New Roman"/>
          <w:sz w:val="24"/>
        </w:rPr>
        <w:t xml:space="preserve"> </w:t>
      </w:r>
      <w:r w:rsidRPr="001162F9">
        <w:rPr>
          <w:rFonts w:ascii="Times New Roman" w:hAnsi="Times New Roman" w:cs="Times New Roman"/>
          <w:sz w:val="24"/>
        </w:rPr>
        <w:tab/>
      </w:r>
      <w:r w:rsidRPr="001162F9">
        <w:rPr>
          <w:rFonts w:ascii="Times New Roman" w:hAnsi="Times New Roman" w:cs="Times New Roman"/>
          <w:sz w:val="24"/>
          <w:lang w:val="id-ID"/>
        </w:rPr>
        <w:t>Emisi gas CO</w:t>
      </w:r>
      <w:r w:rsidRPr="001162F9">
        <w:rPr>
          <w:rFonts w:ascii="Times New Roman" w:hAnsi="Times New Roman" w:cs="Times New Roman"/>
          <w:sz w:val="24"/>
          <w:vertAlign w:val="subscript"/>
          <w:lang w:val="id-ID"/>
        </w:rPr>
        <w:t>2</w:t>
      </w:r>
      <w:r w:rsidRPr="001162F9">
        <w:rPr>
          <w:rFonts w:ascii="Times New Roman" w:hAnsi="Times New Roman" w:cs="Times New Roman"/>
          <w:sz w:val="24"/>
          <w:lang w:val="id-ID"/>
        </w:rPr>
        <w:t xml:space="preserve"> pada fase vegetatif tanaman padi disajikan pada Gambar </w:t>
      </w:r>
      <w:r w:rsidRPr="001162F9">
        <w:rPr>
          <w:rFonts w:ascii="Times New Roman" w:hAnsi="Times New Roman" w:cs="Times New Roman"/>
          <w:sz w:val="24"/>
        </w:rPr>
        <w:t>1.</w:t>
      </w:r>
      <w:r w:rsidRPr="001162F9">
        <w:rPr>
          <w:rFonts w:ascii="Times New Roman" w:hAnsi="Times New Roman" w:cs="Times New Roman"/>
          <w:sz w:val="24"/>
          <w:lang w:val="id-ID"/>
        </w:rPr>
        <w:t xml:space="preserve">  </w:t>
      </w:r>
      <w:r w:rsidRPr="001162F9">
        <w:rPr>
          <w:rFonts w:ascii="Times New Roman" w:hAnsi="Times New Roman" w:cs="Times New Roman"/>
          <w:sz w:val="24"/>
        </w:rPr>
        <w:t>perlakuan T</w:t>
      </w:r>
      <w:r w:rsidRPr="001162F9">
        <w:rPr>
          <w:rFonts w:ascii="Times New Roman" w:hAnsi="Times New Roman" w:cs="Times New Roman"/>
          <w:sz w:val="24"/>
          <w:vertAlign w:val="subscript"/>
          <w:lang w:val="id-ID"/>
        </w:rPr>
        <w:t>2</w:t>
      </w:r>
      <w:r w:rsidRPr="001162F9">
        <w:rPr>
          <w:rFonts w:ascii="Times New Roman" w:hAnsi="Times New Roman" w:cs="Times New Roman"/>
          <w:sz w:val="24"/>
        </w:rPr>
        <w:t>N</w:t>
      </w:r>
      <w:r w:rsidRPr="001162F9">
        <w:rPr>
          <w:rFonts w:ascii="Times New Roman" w:hAnsi="Times New Roman" w:cs="Times New Roman"/>
          <w:sz w:val="24"/>
          <w:vertAlign w:val="subscript"/>
        </w:rPr>
        <w:t>0</w:t>
      </w:r>
      <w:r w:rsidRPr="001162F9">
        <w:rPr>
          <w:rFonts w:ascii="Times New Roman" w:hAnsi="Times New Roman" w:cs="Times New Roman"/>
          <w:sz w:val="24"/>
          <w:vertAlign w:val="subscript"/>
          <w:lang w:val="id-ID"/>
        </w:rPr>
        <w:t xml:space="preserve"> </w:t>
      </w:r>
      <w:r w:rsidRPr="001162F9">
        <w:rPr>
          <w:rFonts w:ascii="Times New Roman" w:hAnsi="Times New Roman" w:cs="Times New Roman"/>
          <w:sz w:val="24"/>
          <w:lang w:val="id-ID"/>
        </w:rPr>
        <w:t>adalah perlakuan</w:t>
      </w:r>
      <w:r w:rsidRPr="001162F9">
        <w:rPr>
          <w:rFonts w:ascii="Times New Roman" w:hAnsi="Times New Roman" w:cs="Times New Roman"/>
          <w:sz w:val="24"/>
        </w:rPr>
        <w:t xml:space="preserve"> yang menghasilka</w:t>
      </w:r>
      <w:r w:rsidRPr="001162F9">
        <w:rPr>
          <w:rFonts w:ascii="Times New Roman" w:hAnsi="Times New Roman" w:cs="Times New Roman"/>
          <w:sz w:val="24"/>
          <w:lang w:val="id-ID"/>
        </w:rPr>
        <w:t>n</w:t>
      </w:r>
      <w:r w:rsidRPr="001162F9">
        <w:rPr>
          <w:rFonts w:ascii="Times New Roman" w:hAnsi="Times New Roman" w:cs="Times New Roman"/>
          <w:sz w:val="24"/>
        </w:rPr>
        <w:t xml:space="preserve"> emisi </w:t>
      </w:r>
      <w:r w:rsidRPr="001162F9">
        <w:rPr>
          <w:rFonts w:ascii="Times New Roman" w:hAnsi="Times New Roman" w:cs="Times New Roman"/>
          <w:sz w:val="24"/>
          <w:lang w:val="id-ID"/>
        </w:rPr>
        <w:t xml:space="preserve">gas </w:t>
      </w:r>
      <w:r w:rsidRPr="001162F9">
        <w:rPr>
          <w:rFonts w:ascii="Times New Roman" w:hAnsi="Times New Roman" w:cs="Times New Roman"/>
          <w:sz w:val="24"/>
        </w:rPr>
        <w:t>CO</w:t>
      </w:r>
      <w:r w:rsidRPr="001162F9">
        <w:rPr>
          <w:rFonts w:ascii="Times New Roman" w:hAnsi="Times New Roman" w:cs="Times New Roman"/>
          <w:sz w:val="24"/>
          <w:vertAlign w:val="subscript"/>
        </w:rPr>
        <w:t xml:space="preserve">2 </w:t>
      </w:r>
      <w:r w:rsidRPr="001162F9">
        <w:rPr>
          <w:rFonts w:ascii="Times New Roman" w:hAnsi="Times New Roman" w:cs="Times New Roman"/>
          <w:sz w:val="24"/>
        </w:rPr>
        <w:t xml:space="preserve">tertinggi </w:t>
      </w:r>
      <w:r w:rsidRPr="001162F9">
        <w:rPr>
          <w:rFonts w:ascii="Times New Roman" w:hAnsi="Times New Roman" w:cs="Times New Roman"/>
          <w:sz w:val="24"/>
          <w:lang w:val="id-ID"/>
        </w:rPr>
        <w:t xml:space="preserve">yaitu </w:t>
      </w:r>
      <w:r w:rsidRPr="001162F9">
        <w:rPr>
          <w:rFonts w:ascii="Times New Roman" w:hAnsi="Times New Roman" w:cs="Times New Roman"/>
          <w:sz w:val="24"/>
        </w:rPr>
        <w:t xml:space="preserve">sebesar </w:t>
      </w:r>
      <w:r w:rsidRPr="001162F9">
        <w:rPr>
          <w:rFonts w:ascii="Times New Roman" w:hAnsi="Times New Roman" w:cs="Times New Roman"/>
          <w:sz w:val="24"/>
          <w:lang w:val="id-ID"/>
        </w:rPr>
        <w:t>17,45 mg/tanaman/hari</w:t>
      </w:r>
      <w:r w:rsidRPr="001162F9">
        <w:rPr>
          <w:rFonts w:ascii="Times New Roman" w:hAnsi="Times New Roman" w:cs="Times New Roman"/>
          <w:sz w:val="24"/>
        </w:rPr>
        <w:t xml:space="preserve">. </w:t>
      </w:r>
      <w:r w:rsidRPr="001162F9">
        <w:rPr>
          <w:rFonts w:ascii="Times New Roman" w:hAnsi="Times New Roman" w:cs="Times New Roman"/>
          <w:sz w:val="24"/>
          <w:szCs w:val="24"/>
        </w:rPr>
        <w:t xml:space="preserve">Pengeringan lahan menyebabkan kondisi tanah bersifat aerob sehingga mengakibatkan populasi bakteri metanogen menurun, namun akan meningkatkan populasi mikroorganisme aerob yaitu bakteri heterotrof dan metanotrof </w:t>
      </w:r>
      <w:r w:rsidRPr="001162F9">
        <w:rPr>
          <w:rFonts w:ascii="Times New Roman" w:hAnsi="Times New Roman" w:cs="Times New Roman"/>
          <w:sz w:val="24"/>
          <w:szCs w:val="24"/>
          <w:lang w:val="id-ID"/>
        </w:rPr>
        <w:t>(Sesardi, 2012)</w:t>
      </w:r>
      <w:r w:rsidRPr="001162F9">
        <w:rPr>
          <w:rFonts w:ascii="Times New Roman" w:hAnsi="Times New Roman" w:cs="Times New Roman"/>
          <w:sz w:val="24"/>
        </w:rPr>
        <w:t>.</w:t>
      </w:r>
      <w:r w:rsidRPr="001162F9">
        <w:rPr>
          <w:rFonts w:ascii="Times New Roman" w:hAnsi="Times New Roman" w:cs="Times New Roman"/>
          <w:sz w:val="24"/>
          <w:lang w:val="id-ID"/>
        </w:rPr>
        <w:t xml:space="preserve"> </w:t>
      </w:r>
    </w:p>
    <w:p w:rsidR="003861FD" w:rsidRPr="001162F9" w:rsidRDefault="003861FD" w:rsidP="00F02E14">
      <w:pPr>
        <w:spacing w:after="0" w:line="240" w:lineRule="auto"/>
        <w:jc w:val="both"/>
        <w:rPr>
          <w:rFonts w:ascii="Times New Roman" w:hAnsi="Times New Roman" w:cs="Times New Roman"/>
          <w:sz w:val="24"/>
          <w:lang w:val="id-ID"/>
        </w:rPr>
      </w:pPr>
    </w:p>
    <w:p w:rsidR="003861FD" w:rsidRPr="001162F9" w:rsidRDefault="003861FD" w:rsidP="00F02E14">
      <w:pPr>
        <w:spacing w:after="0" w:line="240" w:lineRule="auto"/>
        <w:jc w:val="center"/>
        <w:rPr>
          <w:rFonts w:ascii="Times New Roman" w:eastAsia="Times New Roman" w:hAnsi="Times New Roman"/>
          <w:sz w:val="20"/>
          <w:szCs w:val="20"/>
        </w:rPr>
      </w:pPr>
      <w:r w:rsidRPr="001162F9">
        <w:rPr>
          <w:noProof/>
        </w:rPr>
        <w:drawing>
          <wp:inline distT="0" distB="0" distL="0" distR="0" wp14:anchorId="3824DDAB" wp14:editId="7958C98D">
            <wp:extent cx="4191000" cy="23812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861FD" w:rsidRPr="001162F9" w:rsidRDefault="003861FD" w:rsidP="00F02E14">
      <w:pPr>
        <w:spacing w:after="0" w:line="240" w:lineRule="auto"/>
        <w:jc w:val="center"/>
        <w:rPr>
          <w:rFonts w:ascii="Times New Roman" w:hAnsi="Times New Roman" w:cs="Times New Roman"/>
          <w:sz w:val="24"/>
        </w:rPr>
      </w:pPr>
      <w:r w:rsidRPr="001162F9">
        <w:rPr>
          <w:rFonts w:ascii="Times New Roman" w:hAnsi="Times New Roman" w:cs="Times New Roman"/>
          <w:sz w:val="24"/>
          <w:lang w:val="id-ID"/>
        </w:rPr>
        <w:t xml:space="preserve">Gambar </w:t>
      </w:r>
      <w:r w:rsidRPr="001162F9">
        <w:rPr>
          <w:rFonts w:ascii="Times New Roman" w:hAnsi="Times New Roman" w:cs="Times New Roman"/>
          <w:sz w:val="24"/>
        </w:rPr>
        <w:t>1. Emisi gas CO</w:t>
      </w:r>
      <w:r w:rsidRPr="001162F9">
        <w:rPr>
          <w:rFonts w:ascii="Times New Roman" w:hAnsi="Times New Roman" w:cs="Times New Roman"/>
          <w:sz w:val="24"/>
          <w:vertAlign w:val="subscript"/>
        </w:rPr>
        <w:t>2</w:t>
      </w:r>
      <w:r w:rsidRPr="001162F9">
        <w:rPr>
          <w:rFonts w:ascii="Times New Roman" w:hAnsi="Times New Roman" w:cs="Times New Roman"/>
          <w:sz w:val="24"/>
        </w:rPr>
        <w:t xml:space="preserve"> pada </w:t>
      </w:r>
      <w:r w:rsidRPr="001162F9">
        <w:rPr>
          <w:rFonts w:ascii="Times New Roman" w:hAnsi="Times New Roman" w:cs="Times New Roman"/>
          <w:sz w:val="24"/>
          <w:lang w:val="id-ID"/>
        </w:rPr>
        <w:t>f</w:t>
      </w:r>
      <w:r w:rsidRPr="001162F9">
        <w:rPr>
          <w:rFonts w:ascii="Times New Roman" w:hAnsi="Times New Roman" w:cs="Times New Roman"/>
          <w:sz w:val="24"/>
        </w:rPr>
        <w:t>ase vegetatif tanaman padi</w:t>
      </w:r>
    </w:p>
    <w:p w:rsidR="003861FD" w:rsidRPr="001162F9" w:rsidRDefault="003861FD" w:rsidP="00F02E14">
      <w:pPr>
        <w:spacing w:after="0" w:line="240" w:lineRule="auto"/>
        <w:jc w:val="both"/>
        <w:rPr>
          <w:rFonts w:ascii="Times New Roman" w:hAnsi="Times New Roman" w:cs="Times New Roman"/>
          <w:sz w:val="24"/>
          <w:lang w:val="id-ID"/>
        </w:rPr>
      </w:pPr>
    </w:p>
    <w:p w:rsidR="003861FD" w:rsidRPr="001162F9" w:rsidRDefault="00306809" w:rsidP="00F02E14">
      <w:pPr>
        <w:spacing w:after="0" w:line="240" w:lineRule="auto"/>
        <w:jc w:val="both"/>
        <w:rPr>
          <w:rFonts w:ascii="Times New Roman" w:hAnsi="Times New Roman" w:cs="Times New Roman"/>
          <w:sz w:val="24"/>
          <w:lang w:val="id-ID"/>
        </w:rPr>
      </w:pPr>
      <w:r>
        <w:rPr>
          <w:rFonts w:ascii="Times New Roman" w:hAnsi="Times New Roman" w:cs="Times New Roman"/>
          <w:sz w:val="24"/>
          <w:lang w:val="id-ID"/>
        </w:rPr>
        <w:t xml:space="preserve">Gambar 1 memperlihatkan bahwa </w:t>
      </w:r>
      <w:r w:rsidR="003861FD" w:rsidRPr="001162F9">
        <w:rPr>
          <w:rFonts w:ascii="Times New Roman" w:hAnsi="Times New Roman" w:cs="Times New Roman"/>
          <w:sz w:val="24"/>
          <w:lang w:val="id-ID"/>
        </w:rPr>
        <w:t xml:space="preserve"> nilai emisi pada perlakuan T</w:t>
      </w:r>
      <w:r w:rsidR="003861FD" w:rsidRPr="001162F9">
        <w:rPr>
          <w:rFonts w:ascii="Times New Roman" w:hAnsi="Times New Roman" w:cs="Times New Roman"/>
          <w:sz w:val="24"/>
          <w:vertAlign w:val="subscript"/>
          <w:lang w:val="id-ID"/>
        </w:rPr>
        <w:t>0</w:t>
      </w:r>
      <w:r w:rsidR="003861FD" w:rsidRPr="001162F9">
        <w:rPr>
          <w:rFonts w:ascii="Times New Roman" w:hAnsi="Times New Roman" w:cs="Times New Roman"/>
          <w:sz w:val="24"/>
          <w:lang w:val="id-ID"/>
        </w:rPr>
        <w:t>N</w:t>
      </w:r>
      <w:r w:rsidR="003861FD" w:rsidRPr="001162F9">
        <w:rPr>
          <w:rFonts w:ascii="Times New Roman" w:hAnsi="Times New Roman" w:cs="Times New Roman"/>
          <w:sz w:val="24"/>
          <w:vertAlign w:val="subscript"/>
          <w:lang w:val="id-ID"/>
        </w:rPr>
        <w:t>0</w:t>
      </w:r>
      <w:r w:rsidR="003861FD" w:rsidRPr="001162F9">
        <w:rPr>
          <w:rFonts w:ascii="Times New Roman" w:hAnsi="Times New Roman" w:cs="Times New Roman"/>
          <w:sz w:val="24"/>
          <w:lang w:val="id-ID"/>
        </w:rPr>
        <w:t xml:space="preserve"> adalah </w:t>
      </w:r>
      <w:r w:rsidR="003861FD" w:rsidRPr="001162F9">
        <w:rPr>
          <w:rFonts w:ascii="Times New Roman" w:hAnsi="Times New Roman" w:cs="Times New Roman"/>
          <w:sz w:val="24"/>
        </w:rPr>
        <w:t>15,63 mg/tanaman</w:t>
      </w:r>
      <w:r w:rsidR="003861FD" w:rsidRPr="001162F9">
        <w:rPr>
          <w:rFonts w:ascii="Times New Roman" w:hAnsi="Times New Roman" w:cs="Times New Roman"/>
          <w:sz w:val="24"/>
          <w:lang w:val="id-ID"/>
        </w:rPr>
        <w:t>/hari. Perlakuan T</w:t>
      </w:r>
      <w:r w:rsidR="003861FD" w:rsidRPr="001162F9">
        <w:rPr>
          <w:rFonts w:ascii="Times New Roman" w:hAnsi="Times New Roman" w:cs="Times New Roman"/>
          <w:sz w:val="24"/>
          <w:vertAlign w:val="subscript"/>
          <w:lang w:val="id-ID"/>
        </w:rPr>
        <w:t>0</w:t>
      </w:r>
      <w:r w:rsidR="003861FD" w:rsidRPr="001162F9">
        <w:rPr>
          <w:rFonts w:ascii="Times New Roman" w:hAnsi="Times New Roman" w:cs="Times New Roman"/>
          <w:sz w:val="24"/>
          <w:lang w:val="id-ID"/>
        </w:rPr>
        <w:t>N</w:t>
      </w:r>
      <w:r w:rsidR="003861FD" w:rsidRPr="001162F9">
        <w:rPr>
          <w:rFonts w:ascii="Times New Roman" w:hAnsi="Times New Roman" w:cs="Times New Roman"/>
          <w:sz w:val="24"/>
          <w:vertAlign w:val="subscript"/>
          <w:lang w:val="id-ID"/>
        </w:rPr>
        <w:t>1</w:t>
      </w:r>
      <w:r w:rsidR="003861FD" w:rsidRPr="001162F9">
        <w:rPr>
          <w:rFonts w:ascii="Times New Roman" w:hAnsi="Times New Roman" w:cs="Times New Roman"/>
          <w:sz w:val="24"/>
          <w:lang w:val="id-ID"/>
        </w:rPr>
        <w:t xml:space="preserve"> 14,49</w:t>
      </w:r>
      <w:r w:rsidR="003861FD" w:rsidRPr="001162F9">
        <w:rPr>
          <w:rFonts w:ascii="Times New Roman" w:hAnsi="Times New Roman" w:cs="Times New Roman"/>
          <w:sz w:val="24"/>
        </w:rPr>
        <w:t xml:space="preserve"> mg/tanaman</w:t>
      </w:r>
      <w:r w:rsidR="003861FD" w:rsidRPr="001162F9">
        <w:rPr>
          <w:rFonts w:ascii="Times New Roman" w:hAnsi="Times New Roman" w:cs="Times New Roman"/>
          <w:sz w:val="24"/>
          <w:lang w:val="id-ID"/>
        </w:rPr>
        <w:t>/hari</w:t>
      </w:r>
      <w:r w:rsidR="003861FD" w:rsidRPr="001162F9">
        <w:rPr>
          <w:rFonts w:ascii="Times New Roman" w:hAnsi="Times New Roman" w:cs="Times New Roman"/>
          <w:sz w:val="24"/>
        </w:rPr>
        <w:t xml:space="preserve"> </w:t>
      </w:r>
      <w:r w:rsidR="003861FD" w:rsidRPr="001162F9">
        <w:rPr>
          <w:rFonts w:ascii="Times New Roman" w:hAnsi="Times New Roman" w:cs="Times New Roman"/>
          <w:sz w:val="24"/>
          <w:lang w:val="id-ID"/>
        </w:rPr>
        <w:t>dan perlakuan T</w:t>
      </w:r>
      <w:r w:rsidR="003861FD" w:rsidRPr="001162F9">
        <w:rPr>
          <w:rFonts w:ascii="Times New Roman" w:hAnsi="Times New Roman" w:cs="Times New Roman"/>
          <w:sz w:val="24"/>
          <w:vertAlign w:val="subscript"/>
          <w:lang w:val="id-ID"/>
        </w:rPr>
        <w:t>0</w:t>
      </w:r>
      <w:r w:rsidR="003861FD" w:rsidRPr="001162F9">
        <w:rPr>
          <w:rFonts w:ascii="Times New Roman" w:hAnsi="Times New Roman" w:cs="Times New Roman"/>
          <w:sz w:val="24"/>
          <w:lang w:val="id-ID"/>
        </w:rPr>
        <w:t>N</w:t>
      </w:r>
      <w:r w:rsidR="003861FD" w:rsidRPr="001162F9">
        <w:rPr>
          <w:rFonts w:ascii="Times New Roman" w:hAnsi="Times New Roman" w:cs="Times New Roman"/>
          <w:sz w:val="24"/>
          <w:vertAlign w:val="subscript"/>
          <w:lang w:val="id-ID"/>
        </w:rPr>
        <w:t>2</w:t>
      </w:r>
      <w:r w:rsidR="003861FD" w:rsidRPr="001162F9">
        <w:rPr>
          <w:rFonts w:ascii="Times New Roman" w:hAnsi="Times New Roman" w:cs="Times New Roman"/>
          <w:sz w:val="24"/>
          <w:lang w:val="id-ID"/>
        </w:rPr>
        <w:t xml:space="preserve"> sebesar </w:t>
      </w:r>
      <w:r w:rsidR="003861FD" w:rsidRPr="001162F9">
        <w:rPr>
          <w:rFonts w:ascii="Times New Roman" w:hAnsi="Times New Roman" w:cs="Times New Roman"/>
          <w:sz w:val="24"/>
        </w:rPr>
        <w:t>13,10 mg/tanaman</w:t>
      </w:r>
      <w:r w:rsidR="003861FD" w:rsidRPr="001162F9">
        <w:rPr>
          <w:rFonts w:ascii="Times New Roman" w:hAnsi="Times New Roman" w:cs="Times New Roman"/>
          <w:sz w:val="24"/>
          <w:lang w:val="id-ID"/>
        </w:rPr>
        <w:t>/hari. Perubahan nilai emisi gas CO</w:t>
      </w:r>
      <w:r w:rsidR="003861FD" w:rsidRPr="001162F9">
        <w:rPr>
          <w:rFonts w:ascii="Times New Roman" w:hAnsi="Times New Roman" w:cs="Times New Roman"/>
          <w:sz w:val="24"/>
          <w:vertAlign w:val="subscript"/>
          <w:lang w:val="id-ID"/>
        </w:rPr>
        <w:t xml:space="preserve">2 </w:t>
      </w:r>
      <w:r w:rsidR="003861FD" w:rsidRPr="001162F9">
        <w:rPr>
          <w:rFonts w:ascii="Times New Roman" w:hAnsi="Times New Roman" w:cs="Times New Roman"/>
          <w:sz w:val="24"/>
          <w:lang w:val="id-ID"/>
        </w:rPr>
        <w:t xml:space="preserve"> pada tiap perlakuan berkisar antara </w:t>
      </w:r>
      <w:r w:rsidR="003861FD" w:rsidRPr="001162F9">
        <w:rPr>
          <w:rFonts w:ascii="Times New Roman" w:hAnsi="Times New Roman" w:cs="Times New Roman"/>
          <w:sz w:val="24"/>
        </w:rPr>
        <w:t>0,87 mg/tanaman</w:t>
      </w:r>
      <w:r w:rsidR="003861FD" w:rsidRPr="001162F9">
        <w:rPr>
          <w:rFonts w:ascii="Times New Roman" w:hAnsi="Times New Roman" w:cs="Times New Roman"/>
          <w:sz w:val="24"/>
          <w:lang w:val="id-ID"/>
        </w:rPr>
        <w:t>/hari</w:t>
      </w:r>
      <w:r w:rsidR="003861FD" w:rsidRPr="001162F9">
        <w:rPr>
          <w:rFonts w:ascii="Times New Roman" w:hAnsi="Times New Roman" w:cs="Times New Roman"/>
          <w:sz w:val="24"/>
        </w:rPr>
        <w:t xml:space="preserve"> hingga 2,53 mg/tanaman</w:t>
      </w:r>
      <w:r w:rsidR="003861FD" w:rsidRPr="001162F9">
        <w:rPr>
          <w:rFonts w:ascii="Times New Roman" w:hAnsi="Times New Roman" w:cs="Times New Roman"/>
          <w:sz w:val="24"/>
          <w:lang w:val="id-ID"/>
        </w:rPr>
        <w:t xml:space="preserve">/hari. </w:t>
      </w:r>
      <w:r w:rsidR="003861FD" w:rsidRPr="001162F9">
        <w:rPr>
          <w:rFonts w:ascii="Times New Roman" w:hAnsi="Times New Roman" w:cs="Times New Roman"/>
          <w:sz w:val="24"/>
        </w:rPr>
        <w:t>Emisi gas CO</w:t>
      </w:r>
      <w:r w:rsidR="003861FD" w:rsidRPr="001162F9">
        <w:rPr>
          <w:rFonts w:ascii="Times New Roman" w:hAnsi="Times New Roman" w:cs="Times New Roman"/>
          <w:sz w:val="24"/>
          <w:vertAlign w:val="subscript"/>
        </w:rPr>
        <w:t>2</w:t>
      </w:r>
      <w:r w:rsidR="003861FD" w:rsidRPr="001162F9">
        <w:rPr>
          <w:rFonts w:ascii="Times New Roman" w:hAnsi="Times New Roman" w:cs="Times New Roman"/>
          <w:sz w:val="24"/>
        </w:rPr>
        <w:t xml:space="preserve"> pada perlakuan T</w:t>
      </w:r>
      <w:r w:rsidR="003861FD" w:rsidRPr="001162F9">
        <w:rPr>
          <w:rFonts w:ascii="Times New Roman" w:hAnsi="Times New Roman" w:cs="Times New Roman"/>
          <w:sz w:val="24"/>
          <w:vertAlign w:val="subscript"/>
        </w:rPr>
        <w:t>0</w:t>
      </w:r>
      <w:r w:rsidR="003861FD" w:rsidRPr="001162F9">
        <w:rPr>
          <w:rFonts w:ascii="Times New Roman" w:hAnsi="Times New Roman" w:cs="Times New Roman"/>
          <w:sz w:val="24"/>
        </w:rPr>
        <w:t xml:space="preserve"> dengan pemberian pupuk nitrogen cenderung menurun dibandingkan dengan perlakuan kontrol. Hal ini disebabkan karena pada perlakuan tanpa pemberian pupuk nitrogen jumlah eksudat akar yang dihasilkan cukup tinggi. Selain itu, jumlah karbon (C/N rasio) dalam tanah gambut yang sangat tinggi menyebabkan aktivitas mikroorganisme dalam tanah meningkat sehingga proses pembentukan CO</w:t>
      </w:r>
      <w:r w:rsidR="003861FD" w:rsidRPr="001162F9">
        <w:rPr>
          <w:rFonts w:ascii="Times New Roman" w:hAnsi="Times New Roman" w:cs="Times New Roman"/>
          <w:sz w:val="24"/>
          <w:vertAlign w:val="subscript"/>
        </w:rPr>
        <w:t>2</w:t>
      </w:r>
      <w:r w:rsidR="003861FD" w:rsidRPr="001162F9">
        <w:rPr>
          <w:rFonts w:ascii="Times New Roman" w:hAnsi="Times New Roman" w:cs="Times New Roman"/>
          <w:sz w:val="24"/>
        </w:rPr>
        <w:t xml:space="preserve"> dapat terjadi dengan mudah. Pemberian pupuk nitrogen dengan dosis lebih tinggi menyebabkan respon fluks CO</w:t>
      </w:r>
      <w:r w:rsidR="003861FD" w:rsidRPr="001162F9">
        <w:rPr>
          <w:rFonts w:ascii="Times New Roman" w:hAnsi="Times New Roman" w:cs="Times New Roman"/>
          <w:sz w:val="24"/>
          <w:vertAlign w:val="subscript"/>
        </w:rPr>
        <w:t xml:space="preserve">2 </w:t>
      </w:r>
      <w:r w:rsidR="003861FD" w:rsidRPr="001162F9">
        <w:rPr>
          <w:rFonts w:ascii="Times New Roman" w:hAnsi="Times New Roman" w:cs="Times New Roman"/>
          <w:sz w:val="24"/>
        </w:rPr>
        <w:t>tidak sama, karena akan tergantung pada tingkat kematangan tanah gambut (Handayani, 2009).</w:t>
      </w:r>
    </w:p>
    <w:p w:rsidR="003861FD" w:rsidRPr="001162F9" w:rsidRDefault="003861FD" w:rsidP="00F02E14">
      <w:pPr>
        <w:spacing w:after="0" w:line="240" w:lineRule="auto"/>
        <w:jc w:val="both"/>
        <w:rPr>
          <w:rFonts w:ascii="Times New Roman" w:hAnsi="Times New Roman" w:cs="Times New Roman"/>
          <w:sz w:val="24"/>
          <w:lang w:val="id-ID"/>
        </w:rPr>
      </w:pPr>
      <w:r w:rsidRPr="001162F9">
        <w:rPr>
          <w:rFonts w:ascii="Times New Roman" w:hAnsi="Times New Roman" w:cs="Times New Roman"/>
          <w:sz w:val="24"/>
          <w:lang w:val="id-ID"/>
        </w:rPr>
        <w:t>Nilai emisi gas CO</w:t>
      </w:r>
      <w:r w:rsidRPr="001162F9">
        <w:rPr>
          <w:rFonts w:ascii="Times New Roman" w:hAnsi="Times New Roman" w:cs="Times New Roman"/>
          <w:sz w:val="24"/>
          <w:vertAlign w:val="subscript"/>
          <w:lang w:val="id-ID"/>
        </w:rPr>
        <w:t>2</w:t>
      </w:r>
      <w:r w:rsidRPr="001162F9">
        <w:rPr>
          <w:rFonts w:ascii="Times New Roman" w:hAnsi="Times New Roman" w:cs="Times New Roman"/>
          <w:sz w:val="24"/>
          <w:lang w:val="id-ID"/>
        </w:rPr>
        <w:t xml:space="preserve"> pada perlakuan T</w:t>
      </w:r>
      <w:r w:rsidRPr="001162F9">
        <w:rPr>
          <w:rFonts w:ascii="Times New Roman" w:hAnsi="Times New Roman" w:cs="Times New Roman"/>
          <w:sz w:val="24"/>
          <w:vertAlign w:val="subscript"/>
          <w:lang w:val="id-ID"/>
        </w:rPr>
        <w:t>1</w:t>
      </w:r>
      <w:r w:rsidRPr="001162F9">
        <w:rPr>
          <w:rFonts w:ascii="Times New Roman" w:hAnsi="Times New Roman" w:cs="Times New Roman"/>
          <w:sz w:val="24"/>
          <w:lang w:val="id-ID"/>
        </w:rPr>
        <w:t>N</w:t>
      </w:r>
      <w:r w:rsidRPr="001162F9">
        <w:rPr>
          <w:rFonts w:ascii="Times New Roman" w:hAnsi="Times New Roman" w:cs="Times New Roman"/>
          <w:sz w:val="24"/>
          <w:vertAlign w:val="subscript"/>
          <w:lang w:val="id-ID"/>
        </w:rPr>
        <w:t>0</w:t>
      </w:r>
      <w:r w:rsidRPr="001162F9">
        <w:rPr>
          <w:rFonts w:ascii="Times New Roman" w:hAnsi="Times New Roman" w:cs="Times New Roman"/>
          <w:sz w:val="24"/>
          <w:lang w:val="id-ID"/>
        </w:rPr>
        <w:t xml:space="preserve"> sebesar </w:t>
      </w:r>
      <w:r w:rsidRPr="001162F9">
        <w:rPr>
          <w:rFonts w:ascii="Times New Roman" w:hAnsi="Times New Roman" w:cs="Times New Roman"/>
          <w:sz w:val="24"/>
        </w:rPr>
        <w:t>14,60 mg/tanaman</w:t>
      </w:r>
      <w:r w:rsidRPr="001162F9">
        <w:rPr>
          <w:rFonts w:ascii="Times New Roman" w:hAnsi="Times New Roman" w:cs="Times New Roman"/>
          <w:sz w:val="24"/>
          <w:lang w:val="id-ID"/>
        </w:rPr>
        <w:t>/hari, pada perlakuan T</w:t>
      </w:r>
      <w:r w:rsidRPr="001162F9">
        <w:rPr>
          <w:rFonts w:ascii="Times New Roman" w:hAnsi="Times New Roman" w:cs="Times New Roman"/>
          <w:sz w:val="24"/>
          <w:vertAlign w:val="subscript"/>
          <w:lang w:val="id-ID"/>
        </w:rPr>
        <w:t>1</w:t>
      </w:r>
      <w:r w:rsidRPr="001162F9">
        <w:rPr>
          <w:rFonts w:ascii="Times New Roman" w:hAnsi="Times New Roman" w:cs="Times New Roman"/>
          <w:sz w:val="24"/>
          <w:lang w:val="id-ID"/>
        </w:rPr>
        <w:t>N</w:t>
      </w:r>
      <w:r w:rsidRPr="001162F9">
        <w:rPr>
          <w:rFonts w:ascii="Times New Roman" w:hAnsi="Times New Roman" w:cs="Times New Roman"/>
          <w:sz w:val="24"/>
          <w:vertAlign w:val="subscript"/>
          <w:lang w:val="id-ID"/>
        </w:rPr>
        <w:t>1</w:t>
      </w:r>
      <w:r w:rsidRPr="001162F9">
        <w:rPr>
          <w:rFonts w:ascii="Times New Roman" w:hAnsi="Times New Roman" w:cs="Times New Roman"/>
          <w:sz w:val="24"/>
          <w:lang w:val="id-ID"/>
        </w:rPr>
        <w:t xml:space="preserve"> </w:t>
      </w:r>
      <w:r w:rsidRPr="001162F9">
        <w:rPr>
          <w:rFonts w:ascii="Times New Roman" w:hAnsi="Times New Roman" w:cs="Times New Roman"/>
          <w:sz w:val="24"/>
        </w:rPr>
        <w:t>11,</w:t>
      </w:r>
      <w:r w:rsidRPr="001162F9">
        <w:rPr>
          <w:rFonts w:ascii="Times New Roman" w:hAnsi="Times New Roman" w:cs="Times New Roman"/>
          <w:sz w:val="24"/>
          <w:lang w:val="id-ID"/>
        </w:rPr>
        <w:t>61</w:t>
      </w:r>
      <w:r w:rsidRPr="001162F9">
        <w:rPr>
          <w:rFonts w:ascii="Times New Roman" w:hAnsi="Times New Roman" w:cs="Times New Roman"/>
          <w:sz w:val="24"/>
        </w:rPr>
        <w:t xml:space="preserve"> mg/tanaman</w:t>
      </w:r>
      <w:r w:rsidRPr="001162F9">
        <w:rPr>
          <w:rFonts w:ascii="Times New Roman" w:hAnsi="Times New Roman" w:cs="Times New Roman"/>
          <w:sz w:val="24"/>
          <w:lang w:val="id-ID"/>
        </w:rPr>
        <w:t xml:space="preserve">/hari. </w:t>
      </w:r>
      <w:r w:rsidRPr="001162F9">
        <w:rPr>
          <w:rFonts w:ascii="Times New Roman" w:hAnsi="Times New Roman" w:cs="Times New Roman"/>
          <w:sz w:val="24"/>
        </w:rPr>
        <w:t>Terjadi penurunan emisi pada perlakuan ini yang disebabkan oleh jumlah CO</w:t>
      </w:r>
      <w:r w:rsidRPr="001162F9">
        <w:rPr>
          <w:rFonts w:ascii="Times New Roman" w:hAnsi="Times New Roman" w:cs="Times New Roman"/>
          <w:sz w:val="24"/>
          <w:vertAlign w:val="subscript"/>
        </w:rPr>
        <w:t xml:space="preserve">2 </w:t>
      </w:r>
      <w:r w:rsidRPr="001162F9">
        <w:rPr>
          <w:rFonts w:ascii="Times New Roman" w:hAnsi="Times New Roman" w:cs="Times New Roman"/>
          <w:sz w:val="24"/>
        </w:rPr>
        <w:t>yang di lepaskan sedikit karena oksigen direduksi untuk menghasilkan CH</w:t>
      </w:r>
      <w:r w:rsidRPr="001162F9">
        <w:rPr>
          <w:rFonts w:ascii="Times New Roman" w:hAnsi="Times New Roman" w:cs="Times New Roman"/>
          <w:sz w:val="24"/>
          <w:vertAlign w:val="subscript"/>
        </w:rPr>
        <w:t>4</w:t>
      </w:r>
      <w:r w:rsidRPr="001162F9">
        <w:rPr>
          <w:rFonts w:ascii="Times New Roman" w:hAnsi="Times New Roman" w:cs="Times New Roman"/>
          <w:sz w:val="24"/>
        </w:rPr>
        <w:t>.</w:t>
      </w:r>
      <w:r w:rsidRPr="001162F9">
        <w:rPr>
          <w:rFonts w:ascii="Times New Roman" w:hAnsi="Times New Roman" w:cs="Times New Roman"/>
          <w:sz w:val="24"/>
          <w:lang w:val="id-ID"/>
        </w:rPr>
        <w:t xml:space="preserve"> Perlakuan T</w:t>
      </w:r>
      <w:r w:rsidRPr="001162F9">
        <w:rPr>
          <w:rFonts w:ascii="Times New Roman" w:hAnsi="Times New Roman" w:cs="Times New Roman"/>
          <w:sz w:val="24"/>
          <w:vertAlign w:val="subscript"/>
          <w:lang w:val="id-ID"/>
        </w:rPr>
        <w:t>1</w:t>
      </w:r>
      <w:r w:rsidRPr="001162F9">
        <w:rPr>
          <w:rFonts w:ascii="Times New Roman" w:hAnsi="Times New Roman" w:cs="Times New Roman"/>
          <w:sz w:val="24"/>
          <w:lang w:val="id-ID"/>
        </w:rPr>
        <w:t>N</w:t>
      </w:r>
      <w:r w:rsidRPr="001162F9">
        <w:rPr>
          <w:rFonts w:ascii="Times New Roman" w:hAnsi="Times New Roman" w:cs="Times New Roman"/>
          <w:sz w:val="24"/>
          <w:vertAlign w:val="subscript"/>
          <w:lang w:val="id-ID"/>
        </w:rPr>
        <w:t>2</w:t>
      </w:r>
      <w:r w:rsidRPr="001162F9">
        <w:rPr>
          <w:rFonts w:ascii="Times New Roman" w:hAnsi="Times New Roman" w:cs="Times New Roman"/>
          <w:sz w:val="24"/>
          <w:lang w:val="id-ID"/>
        </w:rPr>
        <w:t xml:space="preserve"> menghasilkan emisi sebesar </w:t>
      </w:r>
      <w:r w:rsidRPr="001162F9">
        <w:rPr>
          <w:rFonts w:ascii="Times New Roman" w:hAnsi="Times New Roman" w:cs="Times New Roman"/>
          <w:sz w:val="24"/>
        </w:rPr>
        <w:t>13,71 mg/tanaman</w:t>
      </w:r>
      <w:r w:rsidRPr="001162F9">
        <w:rPr>
          <w:rFonts w:ascii="Times New Roman" w:hAnsi="Times New Roman" w:cs="Times New Roman"/>
          <w:sz w:val="24"/>
          <w:lang w:val="id-ID"/>
        </w:rPr>
        <w:t xml:space="preserve">/hari </w:t>
      </w:r>
      <w:r w:rsidRPr="001162F9">
        <w:rPr>
          <w:rFonts w:ascii="Times New Roman" w:hAnsi="Times New Roman" w:cs="Times New Roman"/>
          <w:sz w:val="24"/>
        </w:rPr>
        <w:t>Pada kondisi</w:t>
      </w:r>
      <w:r w:rsidRPr="001162F9">
        <w:rPr>
          <w:rFonts w:ascii="Times New Roman" w:hAnsi="Times New Roman" w:cs="Times New Roman"/>
          <w:sz w:val="24"/>
          <w:lang w:val="id-ID"/>
        </w:rPr>
        <w:t xml:space="preserve"> ini</w:t>
      </w:r>
      <w:r w:rsidRPr="001162F9">
        <w:rPr>
          <w:rFonts w:ascii="Times New Roman" w:hAnsi="Times New Roman" w:cs="Times New Roman"/>
          <w:sz w:val="24"/>
        </w:rPr>
        <w:t xml:space="preserve"> emisi gas CO</w:t>
      </w:r>
      <w:r w:rsidRPr="001162F9">
        <w:rPr>
          <w:rFonts w:ascii="Times New Roman" w:hAnsi="Times New Roman" w:cs="Times New Roman"/>
          <w:sz w:val="24"/>
          <w:vertAlign w:val="subscript"/>
        </w:rPr>
        <w:t>2</w:t>
      </w:r>
      <w:r w:rsidRPr="001162F9">
        <w:rPr>
          <w:rFonts w:ascii="Times New Roman" w:hAnsi="Times New Roman" w:cs="Times New Roman"/>
          <w:sz w:val="24"/>
        </w:rPr>
        <w:t xml:space="preserve"> tergolong meningkat. Hal ini disebabkan karena meningkatnya respirasi akar akibat meningkatnya pertumbuhan tanaman karena pemupukan N.</w:t>
      </w:r>
      <w:r w:rsidRPr="001162F9">
        <w:rPr>
          <w:rFonts w:ascii="Times New Roman" w:hAnsi="Times New Roman" w:cs="Times New Roman"/>
          <w:sz w:val="24"/>
          <w:lang w:val="id-ID"/>
        </w:rPr>
        <w:t xml:space="preserve"> Perubahan nilai emisi gas CO</w:t>
      </w:r>
      <w:r w:rsidRPr="001162F9">
        <w:rPr>
          <w:rFonts w:ascii="Times New Roman" w:hAnsi="Times New Roman" w:cs="Times New Roman"/>
          <w:sz w:val="24"/>
          <w:vertAlign w:val="subscript"/>
          <w:lang w:val="id-ID"/>
        </w:rPr>
        <w:t xml:space="preserve">2 </w:t>
      </w:r>
      <w:r w:rsidRPr="001162F9">
        <w:rPr>
          <w:rFonts w:ascii="Times New Roman" w:hAnsi="Times New Roman" w:cs="Times New Roman"/>
          <w:sz w:val="24"/>
          <w:lang w:val="id-ID"/>
        </w:rPr>
        <w:t xml:space="preserve">pada tiap perlakuan berkisar antara </w:t>
      </w:r>
      <w:r w:rsidRPr="001162F9">
        <w:rPr>
          <w:rFonts w:ascii="Times New Roman" w:hAnsi="Times New Roman" w:cs="Times New Roman"/>
          <w:sz w:val="24"/>
        </w:rPr>
        <w:t>0,89 mg/tanaman</w:t>
      </w:r>
      <w:r w:rsidRPr="001162F9">
        <w:rPr>
          <w:rFonts w:ascii="Times New Roman" w:hAnsi="Times New Roman" w:cs="Times New Roman"/>
          <w:sz w:val="24"/>
          <w:lang w:val="id-ID"/>
        </w:rPr>
        <w:t>/hari</w:t>
      </w:r>
      <w:r w:rsidRPr="001162F9">
        <w:rPr>
          <w:rFonts w:ascii="Times New Roman" w:hAnsi="Times New Roman" w:cs="Times New Roman"/>
          <w:sz w:val="24"/>
        </w:rPr>
        <w:t xml:space="preserve"> hingga 2,99 mg/tanaman</w:t>
      </w:r>
      <w:r w:rsidRPr="001162F9">
        <w:rPr>
          <w:rFonts w:ascii="Times New Roman" w:hAnsi="Times New Roman" w:cs="Times New Roman"/>
          <w:sz w:val="24"/>
          <w:lang w:val="id-ID"/>
        </w:rPr>
        <w:t>/hari</w:t>
      </w:r>
      <w:r w:rsidRPr="001162F9">
        <w:rPr>
          <w:rFonts w:ascii="Times New Roman" w:hAnsi="Times New Roman" w:cs="Times New Roman"/>
          <w:sz w:val="24"/>
        </w:rPr>
        <w:t xml:space="preserve"> emisi CO</w:t>
      </w:r>
      <w:r w:rsidRPr="001162F9">
        <w:rPr>
          <w:rFonts w:ascii="Times New Roman" w:hAnsi="Times New Roman" w:cs="Times New Roman"/>
          <w:sz w:val="24"/>
          <w:vertAlign w:val="subscript"/>
        </w:rPr>
        <w:t>2</w:t>
      </w:r>
      <w:r w:rsidRPr="001162F9">
        <w:rPr>
          <w:rFonts w:ascii="Times New Roman" w:hAnsi="Times New Roman" w:cs="Times New Roman"/>
          <w:sz w:val="24"/>
          <w:lang w:val="id-ID"/>
        </w:rPr>
        <w:t xml:space="preserve">. </w:t>
      </w:r>
    </w:p>
    <w:p w:rsidR="003861FD" w:rsidRPr="001162F9" w:rsidRDefault="003861FD" w:rsidP="00F02E14">
      <w:pPr>
        <w:spacing w:after="0" w:line="240" w:lineRule="auto"/>
        <w:jc w:val="both"/>
        <w:rPr>
          <w:rFonts w:ascii="Times New Roman" w:hAnsi="Times New Roman" w:cs="Times New Roman"/>
          <w:sz w:val="24"/>
          <w:lang w:val="id-ID"/>
        </w:rPr>
      </w:pPr>
      <w:r w:rsidRPr="001162F9">
        <w:rPr>
          <w:rFonts w:ascii="Times New Roman" w:hAnsi="Times New Roman" w:cs="Times New Roman"/>
          <w:sz w:val="24"/>
          <w:lang w:val="id-ID"/>
        </w:rPr>
        <w:t>Pada perlakuan T</w:t>
      </w:r>
      <w:r w:rsidRPr="001162F9">
        <w:rPr>
          <w:rFonts w:ascii="Times New Roman" w:hAnsi="Times New Roman" w:cs="Times New Roman"/>
          <w:sz w:val="24"/>
          <w:vertAlign w:val="subscript"/>
          <w:lang w:val="id-ID"/>
        </w:rPr>
        <w:t>2</w:t>
      </w:r>
      <w:r w:rsidRPr="001162F9">
        <w:rPr>
          <w:rFonts w:ascii="Times New Roman" w:hAnsi="Times New Roman" w:cs="Times New Roman"/>
          <w:sz w:val="24"/>
          <w:lang w:val="id-ID"/>
        </w:rPr>
        <w:t>N</w:t>
      </w:r>
      <w:r w:rsidRPr="001162F9">
        <w:rPr>
          <w:rFonts w:ascii="Times New Roman" w:hAnsi="Times New Roman" w:cs="Times New Roman"/>
          <w:sz w:val="24"/>
          <w:vertAlign w:val="subscript"/>
          <w:lang w:val="id-ID"/>
        </w:rPr>
        <w:t>0</w:t>
      </w:r>
      <w:r w:rsidRPr="001162F9">
        <w:rPr>
          <w:rFonts w:ascii="Times New Roman" w:hAnsi="Times New Roman" w:cs="Times New Roman"/>
          <w:sz w:val="24"/>
          <w:lang w:val="id-ID"/>
        </w:rPr>
        <w:t xml:space="preserve"> nilai emisi yang dihasilkan sebesar </w:t>
      </w:r>
      <w:r w:rsidRPr="001162F9">
        <w:rPr>
          <w:rFonts w:ascii="Times New Roman" w:hAnsi="Times New Roman" w:cs="Times New Roman"/>
          <w:sz w:val="24"/>
        </w:rPr>
        <w:t>17,45 mg/tanaman</w:t>
      </w:r>
      <w:r w:rsidRPr="001162F9">
        <w:rPr>
          <w:rFonts w:ascii="Times New Roman" w:hAnsi="Times New Roman" w:cs="Times New Roman"/>
          <w:sz w:val="24"/>
          <w:lang w:val="id-ID"/>
        </w:rPr>
        <w:t>/hari</w:t>
      </w:r>
      <w:r w:rsidRPr="001162F9">
        <w:rPr>
          <w:rFonts w:ascii="Times New Roman" w:hAnsi="Times New Roman" w:cs="Times New Roman"/>
          <w:sz w:val="24"/>
        </w:rPr>
        <w:t>.</w:t>
      </w:r>
      <w:r w:rsidRPr="001162F9">
        <w:rPr>
          <w:rFonts w:ascii="Times New Roman" w:hAnsi="Times New Roman" w:cs="Times New Roman"/>
          <w:sz w:val="24"/>
          <w:lang w:val="id-ID"/>
        </w:rPr>
        <w:t xml:space="preserve"> Pada perlakuan T</w:t>
      </w:r>
      <w:r w:rsidRPr="001162F9">
        <w:rPr>
          <w:rFonts w:ascii="Times New Roman" w:hAnsi="Times New Roman" w:cs="Times New Roman"/>
          <w:sz w:val="24"/>
          <w:vertAlign w:val="subscript"/>
          <w:lang w:val="id-ID"/>
        </w:rPr>
        <w:t>2</w:t>
      </w:r>
      <w:r w:rsidRPr="001162F9">
        <w:rPr>
          <w:rFonts w:ascii="Times New Roman" w:hAnsi="Times New Roman" w:cs="Times New Roman"/>
          <w:sz w:val="24"/>
          <w:lang w:val="id-ID"/>
        </w:rPr>
        <w:t>N</w:t>
      </w:r>
      <w:r w:rsidRPr="001162F9">
        <w:rPr>
          <w:rFonts w:ascii="Times New Roman" w:hAnsi="Times New Roman" w:cs="Times New Roman"/>
          <w:sz w:val="24"/>
          <w:vertAlign w:val="subscript"/>
          <w:lang w:val="id-ID"/>
        </w:rPr>
        <w:t>1</w:t>
      </w:r>
      <w:r w:rsidRPr="001162F9">
        <w:rPr>
          <w:rFonts w:ascii="Times New Roman" w:hAnsi="Times New Roman" w:cs="Times New Roman"/>
          <w:sz w:val="24"/>
          <w:lang w:val="id-ID"/>
        </w:rPr>
        <w:t xml:space="preserve"> sebesar </w:t>
      </w:r>
      <w:r w:rsidRPr="001162F9">
        <w:rPr>
          <w:rFonts w:ascii="Times New Roman" w:hAnsi="Times New Roman" w:cs="Times New Roman"/>
          <w:sz w:val="24"/>
        </w:rPr>
        <w:t>11,93 mg/tanaman</w:t>
      </w:r>
      <w:r w:rsidRPr="001162F9">
        <w:rPr>
          <w:rFonts w:ascii="Times New Roman" w:hAnsi="Times New Roman" w:cs="Times New Roman"/>
          <w:sz w:val="24"/>
          <w:lang w:val="id-ID"/>
        </w:rPr>
        <w:t xml:space="preserve">/hari, </w:t>
      </w:r>
      <w:r w:rsidRPr="001162F9">
        <w:rPr>
          <w:rFonts w:ascii="Times New Roman" w:hAnsi="Times New Roman" w:cs="Times New Roman"/>
          <w:sz w:val="24"/>
        </w:rPr>
        <w:t>emisi gas CO</w:t>
      </w:r>
      <w:r w:rsidRPr="001162F9">
        <w:rPr>
          <w:rFonts w:ascii="Times New Roman" w:hAnsi="Times New Roman" w:cs="Times New Roman"/>
          <w:sz w:val="24"/>
          <w:vertAlign w:val="subscript"/>
        </w:rPr>
        <w:t>2</w:t>
      </w:r>
      <w:r w:rsidRPr="001162F9">
        <w:rPr>
          <w:rFonts w:ascii="Times New Roman" w:hAnsi="Times New Roman" w:cs="Times New Roman"/>
          <w:sz w:val="24"/>
        </w:rPr>
        <w:t xml:space="preserve"> tergolong lebih rendah karena</w:t>
      </w:r>
      <w:r w:rsidRPr="001162F9">
        <w:rPr>
          <w:rFonts w:ascii="Times New Roman" w:hAnsi="Times New Roman" w:cs="Times New Roman"/>
          <w:sz w:val="24"/>
        </w:rPr>
        <w:softHyphen/>
        <w:t xml:space="preserve"> selain dilepaskan menjadi emisi, CO</w:t>
      </w:r>
      <w:r w:rsidRPr="001162F9">
        <w:rPr>
          <w:rFonts w:ascii="Times New Roman" w:hAnsi="Times New Roman" w:cs="Times New Roman"/>
          <w:sz w:val="24"/>
          <w:vertAlign w:val="subscript"/>
        </w:rPr>
        <w:t>2</w:t>
      </w:r>
      <w:r w:rsidRPr="001162F9">
        <w:rPr>
          <w:rFonts w:ascii="Times New Roman" w:hAnsi="Times New Roman" w:cs="Times New Roman"/>
          <w:sz w:val="24"/>
        </w:rPr>
        <w:t xml:space="preserve"> juga di gunakan dalam proses fotosintesis tanaman sehingga emisi gas CO</w:t>
      </w:r>
      <w:r w:rsidRPr="001162F9">
        <w:rPr>
          <w:rFonts w:ascii="Times New Roman" w:hAnsi="Times New Roman" w:cs="Times New Roman"/>
          <w:sz w:val="24"/>
          <w:vertAlign w:val="subscript"/>
        </w:rPr>
        <w:t>2</w:t>
      </w:r>
      <w:r w:rsidRPr="001162F9">
        <w:rPr>
          <w:rFonts w:ascii="Times New Roman" w:hAnsi="Times New Roman" w:cs="Times New Roman"/>
          <w:sz w:val="24"/>
        </w:rPr>
        <w:t xml:space="preserve"> yang di lepas tergolong lebih rendah</w:t>
      </w:r>
      <w:r w:rsidRPr="001162F9">
        <w:rPr>
          <w:rFonts w:ascii="Times New Roman" w:hAnsi="Times New Roman" w:cs="Times New Roman"/>
          <w:sz w:val="24"/>
          <w:lang w:val="id-ID"/>
        </w:rPr>
        <w:t xml:space="preserve"> sedangkan pada perlakuan T</w:t>
      </w:r>
      <w:r w:rsidRPr="001162F9">
        <w:rPr>
          <w:rFonts w:ascii="Times New Roman" w:hAnsi="Times New Roman" w:cs="Times New Roman"/>
          <w:sz w:val="24"/>
          <w:vertAlign w:val="subscript"/>
          <w:lang w:val="id-ID"/>
        </w:rPr>
        <w:t>2</w:t>
      </w:r>
      <w:r w:rsidRPr="001162F9">
        <w:rPr>
          <w:rFonts w:ascii="Times New Roman" w:hAnsi="Times New Roman" w:cs="Times New Roman"/>
          <w:sz w:val="24"/>
          <w:lang w:val="id-ID"/>
        </w:rPr>
        <w:t>N</w:t>
      </w:r>
      <w:r w:rsidRPr="001162F9">
        <w:rPr>
          <w:rFonts w:ascii="Times New Roman" w:hAnsi="Times New Roman" w:cs="Times New Roman"/>
          <w:sz w:val="24"/>
          <w:vertAlign w:val="subscript"/>
          <w:lang w:val="id-ID"/>
        </w:rPr>
        <w:t>2</w:t>
      </w:r>
      <w:r w:rsidRPr="001162F9">
        <w:rPr>
          <w:rFonts w:ascii="Times New Roman" w:hAnsi="Times New Roman" w:cs="Times New Roman"/>
          <w:sz w:val="24"/>
          <w:lang w:val="id-ID"/>
        </w:rPr>
        <w:t xml:space="preserve"> sebesar </w:t>
      </w:r>
      <w:r w:rsidRPr="001162F9">
        <w:rPr>
          <w:rFonts w:ascii="Times New Roman" w:hAnsi="Times New Roman" w:cs="Times New Roman"/>
          <w:sz w:val="24"/>
        </w:rPr>
        <w:t>16,4</w:t>
      </w:r>
      <w:r w:rsidRPr="001162F9">
        <w:rPr>
          <w:rFonts w:ascii="Times New Roman" w:hAnsi="Times New Roman" w:cs="Times New Roman"/>
          <w:sz w:val="24"/>
          <w:lang w:val="id-ID"/>
        </w:rPr>
        <w:t>1</w:t>
      </w:r>
      <w:r w:rsidRPr="001162F9">
        <w:rPr>
          <w:rFonts w:ascii="Times New Roman" w:hAnsi="Times New Roman" w:cs="Times New Roman"/>
          <w:sz w:val="24"/>
        </w:rPr>
        <w:t xml:space="preserve"> mg/tanaman</w:t>
      </w:r>
      <w:r w:rsidRPr="001162F9">
        <w:rPr>
          <w:rFonts w:ascii="Times New Roman" w:hAnsi="Times New Roman" w:cs="Times New Roman"/>
          <w:sz w:val="24"/>
          <w:lang w:val="id-ID"/>
        </w:rPr>
        <w:t>/hari</w:t>
      </w:r>
      <w:r w:rsidRPr="001162F9">
        <w:rPr>
          <w:rFonts w:ascii="Times New Roman" w:hAnsi="Times New Roman" w:cs="Times New Roman"/>
          <w:sz w:val="24"/>
        </w:rPr>
        <w:t>. Emisi gas pada perlakuan ini tergolong meningkat dibanding perlakuan T</w:t>
      </w:r>
      <w:r w:rsidRPr="001162F9">
        <w:rPr>
          <w:rFonts w:ascii="Times New Roman" w:hAnsi="Times New Roman" w:cs="Times New Roman"/>
          <w:sz w:val="24"/>
          <w:vertAlign w:val="subscript"/>
        </w:rPr>
        <w:t>2</w:t>
      </w:r>
      <w:r w:rsidRPr="001162F9">
        <w:rPr>
          <w:rFonts w:ascii="Times New Roman" w:hAnsi="Times New Roman" w:cs="Times New Roman"/>
          <w:sz w:val="24"/>
        </w:rPr>
        <w:t>N</w:t>
      </w:r>
      <w:r w:rsidRPr="001162F9">
        <w:rPr>
          <w:rFonts w:ascii="Times New Roman" w:hAnsi="Times New Roman" w:cs="Times New Roman"/>
          <w:sz w:val="24"/>
          <w:vertAlign w:val="subscript"/>
        </w:rPr>
        <w:t>1</w:t>
      </w:r>
      <w:r w:rsidRPr="001162F9">
        <w:rPr>
          <w:rFonts w:ascii="Times New Roman" w:hAnsi="Times New Roman" w:cs="Times New Roman"/>
          <w:sz w:val="24"/>
        </w:rPr>
        <w:t>. Hal ini dikarenakan kedalaman muka air tanah akan berpengaruh terhadap tinggi emisi gas CO</w:t>
      </w:r>
      <w:r w:rsidRPr="001162F9">
        <w:rPr>
          <w:rFonts w:ascii="Times New Roman" w:hAnsi="Times New Roman" w:cs="Times New Roman"/>
          <w:sz w:val="24"/>
          <w:vertAlign w:val="subscript"/>
        </w:rPr>
        <w:t xml:space="preserve">2. </w:t>
      </w:r>
      <w:r w:rsidRPr="001162F9">
        <w:rPr>
          <w:rFonts w:ascii="Times New Roman" w:hAnsi="Times New Roman" w:cs="Times New Roman"/>
          <w:sz w:val="24"/>
        </w:rPr>
        <w:t>Hasil penelitian Sukarman (2011) menunjukkan bahwa tersedianya air dan oksigen di dalam tanah gambut akan memicu tingginya aktivitas biologi tanah sehingga proses dekomposisi dipercepat yang menyebabkan terjadinya peningkatan emisi CO</w:t>
      </w:r>
      <w:r w:rsidRPr="001162F9">
        <w:rPr>
          <w:rFonts w:ascii="Times New Roman" w:hAnsi="Times New Roman" w:cs="Times New Roman"/>
          <w:sz w:val="24"/>
          <w:vertAlign w:val="subscript"/>
        </w:rPr>
        <w:t>2</w:t>
      </w:r>
      <w:r w:rsidRPr="001162F9">
        <w:rPr>
          <w:rFonts w:ascii="Times New Roman" w:hAnsi="Times New Roman" w:cs="Times New Roman"/>
          <w:sz w:val="24"/>
        </w:rPr>
        <w:t>.</w:t>
      </w:r>
      <w:r w:rsidRPr="001162F9">
        <w:rPr>
          <w:rFonts w:ascii="Times New Roman" w:hAnsi="Times New Roman" w:cs="Times New Roman"/>
          <w:sz w:val="24"/>
          <w:lang w:val="id-ID"/>
        </w:rPr>
        <w:t xml:space="preserve"> Perubahan nilai emisi gas CO</w:t>
      </w:r>
      <w:r w:rsidRPr="001162F9">
        <w:rPr>
          <w:rFonts w:ascii="Times New Roman" w:hAnsi="Times New Roman" w:cs="Times New Roman"/>
          <w:sz w:val="24"/>
          <w:vertAlign w:val="subscript"/>
          <w:lang w:val="id-ID"/>
        </w:rPr>
        <w:t xml:space="preserve">2 </w:t>
      </w:r>
      <w:r w:rsidRPr="001162F9">
        <w:rPr>
          <w:rFonts w:ascii="Times New Roman" w:hAnsi="Times New Roman" w:cs="Times New Roman"/>
          <w:sz w:val="24"/>
          <w:lang w:val="id-ID"/>
        </w:rPr>
        <w:t>yang di hasilkan pada perlakuan ini</w:t>
      </w:r>
      <w:r w:rsidRPr="001162F9">
        <w:rPr>
          <w:rFonts w:ascii="Times New Roman" w:hAnsi="Times New Roman" w:cs="Times New Roman"/>
          <w:sz w:val="24"/>
        </w:rPr>
        <w:t xml:space="preserve"> berkisar antara 1</w:t>
      </w:r>
      <w:r w:rsidRPr="001162F9">
        <w:rPr>
          <w:rFonts w:ascii="Times New Roman" w:hAnsi="Times New Roman" w:cs="Times New Roman"/>
          <w:sz w:val="24"/>
          <w:lang w:val="id-ID"/>
        </w:rPr>
        <w:t>,04</w:t>
      </w:r>
      <w:r w:rsidRPr="001162F9">
        <w:rPr>
          <w:rFonts w:ascii="Times New Roman" w:hAnsi="Times New Roman" w:cs="Times New Roman"/>
          <w:sz w:val="24"/>
        </w:rPr>
        <w:t xml:space="preserve"> mg/tanaman</w:t>
      </w:r>
      <w:r w:rsidRPr="001162F9">
        <w:rPr>
          <w:rFonts w:ascii="Times New Roman" w:hAnsi="Times New Roman" w:cs="Times New Roman"/>
          <w:sz w:val="24"/>
          <w:lang w:val="id-ID"/>
        </w:rPr>
        <w:t>/hari</w:t>
      </w:r>
      <w:r w:rsidRPr="001162F9">
        <w:rPr>
          <w:rFonts w:ascii="Times New Roman" w:hAnsi="Times New Roman" w:cs="Times New Roman"/>
          <w:sz w:val="24"/>
        </w:rPr>
        <w:t xml:space="preserve"> hingga </w:t>
      </w:r>
      <w:r w:rsidRPr="001162F9">
        <w:rPr>
          <w:rFonts w:ascii="Times New Roman" w:hAnsi="Times New Roman" w:cs="Times New Roman"/>
          <w:sz w:val="24"/>
          <w:lang w:val="id-ID"/>
        </w:rPr>
        <w:t>5,5</w:t>
      </w:r>
      <w:r w:rsidRPr="001162F9">
        <w:rPr>
          <w:rFonts w:ascii="Times New Roman" w:hAnsi="Times New Roman" w:cs="Times New Roman"/>
          <w:sz w:val="24"/>
        </w:rPr>
        <w:t>2 mg/tanaman</w:t>
      </w:r>
      <w:r w:rsidRPr="001162F9">
        <w:rPr>
          <w:rFonts w:ascii="Times New Roman" w:hAnsi="Times New Roman" w:cs="Times New Roman"/>
          <w:sz w:val="24"/>
          <w:lang w:val="id-ID"/>
        </w:rPr>
        <w:t>/hari.</w:t>
      </w:r>
    </w:p>
    <w:p w:rsidR="003861FD" w:rsidRPr="001162F9" w:rsidRDefault="003861FD" w:rsidP="00F02E14">
      <w:pPr>
        <w:spacing w:after="0" w:line="240" w:lineRule="auto"/>
        <w:jc w:val="both"/>
        <w:rPr>
          <w:rFonts w:ascii="Times New Roman" w:hAnsi="Times New Roman" w:cs="Times New Roman"/>
          <w:sz w:val="24"/>
          <w:lang w:val="id-ID"/>
        </w:rPr>
      </w:pPr>
      <w:r w:rsidRPr="001162F9">
        <w:rPr>
          <w:rFonts w:ascii="Times New Roman" w:hAnsi="Times New Roman" w:cs="Times New Roman"/>
          <w:sz w:val="24"/>
          <w:lang w:val="id-ID"/>
        </w:rPr>
        <w:t>Emisi gas CO</w:t>
      </w:r>
      <w:r w:rsidRPr="001162F9">
        <w:rPr>
          <w:rFonts w:ascii="Times New Roman" w:hAnsi="Times New Roman" w:cs="Times New Roman"/>
          <w:sz w:val="24"/>
          <w:vertAlign w:val="subscript"/>
          <w:lang w:val="id-ID"/>
        </w:rPr>
        <w:t xml:space="preserve">2 </w:t>
      </w:r>
      <w:r w:rsidRPr="001162F9">
        <w:rPr>
          <w:rFonts w:ascii="Times New Roman" w:hAnsi="Times New Roman" w:cs="Times New Roman"/>
          <w:sz w:val="24"/>
          <w:lang w:val="id-ID"/>
        </w:rPr>
        <w:t xml:space="preserve">tertinggi pada fase vegetatif dihasilkan oleh perlakuan </w:t>
      </w:r>
      <w:r w:rsidRPr="001162F9">
        <w:rPr>
          <w:rFonts w:ascii="Times New Roman" w:hAnsi="Times New Roman" w:cs="Times New Roman"/>
          <w:sz w:val="24"/>
        </w:rPr>
        <w:t>T</w:t>
      </w:r>
      <w:r w:rsidRPr="001162F9">
        <w:rPr>
          <w:rFonts w:ascii="Times New Roman" w:hAnsi="Times New Roman" w:cs="Times New Roman"/>
          <w:sz w:val="24"/>
          <w:vertAlign w:val="subscript"/>
        </w:rPr>
        <w:t>2</w:t>
      </w:r>
      <w:r w:rsidRPr="001162F9">
        <w:rPr>
          <w:rFonts w:ascii="Times New Roman" w:hAnsi="Times New Roman" w:cs="Times New Roman"/>
          <w:sz w:val="24"/>
        </w:rPr>
        <w:t>N</w:t>
      </w:r>
      <w:r w:rsidRPr="001162F9">
        <w:rPr>
          <w:rFonts w:ascii="Times New Roman" w:hAnsi="Times New Roman" w:cs="Times New Roman"/>
          <w:sz w:val="24"/>
          <w:vertAlign w:val="subscript"/>
        </w:rPr>
        <w:t>0</w:t>
      </w:r>
      <w:r w:rsidRPr="001162F9">
        <w:rPr>
          <w:rFonts w:ascii="Times New Roman" w:hAnsi="Times New Roman" w:cs="Times New Roman"/>
          <w:sz w:val="24"/>
        </w:rPr>
        <w:t xml:space="preserve"> sebesar 17,4</w:t>
      </w:r>
      <w:r w:rsidRPr="001162F9">
        <w:rPr>
          <w:rFonts w:ascii="Times New Roman" w:hAnsi="Times New Roman" w:cs="Times New Roman"/>
          <w:sz w:val="24"/>
          <w:lang w:val="id-ID"/>
        </w:rPr>
        <w:t>5</w:t>
      </w:r>
      <w:r w:rsidRPr="001162F9">
        <w:rPr>
          <w:rFonts w:ascii="Times New Roman" w:hAnsi="Times New Roman" w:cs="Times New Roman"/>
          <w:sz w:val="24"/>
        </w:rPr>
        <w:t xml:space="preserve"> mg/tanaman</w:t>
      </w:r>
      <w:r w:rsidRPr="001162F9">
        <w:rPr>
          <w:rFonts w:ascii="Times New Roman" w:hAnsi="Times New Roman" w:cs="Times New Roman"/>
          <w:sz w:val="24"/>
          <w:lang w:val="id-ID"/>
        </w:rPr>
        <w:t>/hari</w:t>
      </w:r>
      <w:r w:rsidRPr="001162F9">
        <w:rPr>
          <w:rFonts w:ascii="Times New Roman" w:hAnsi="Times New Roman" w:cs="Times New Roman"/>
          <w:sz w:val="24"/>
        </w:rPr>
        <w:t>. Sedangkan emisi gas CO</w:t>
      </w:r>
      <w:r w:rsidRPr="001162F9">
        <w:rPr>
          <w:rFonts w:ascii="Times New Roman" w:hAnsi="Times New Roman" w:cs="Times New Roman"/>
          <w:sz w:val="24"/>
          <w:vertAlign w:val="subscript"/>
        </w:rPr>
        <w:t>2</w:t>
      </w:r>
      <w:r w:rsidRPr="001162F9">
        <w:rPr>
          <w:rFonts w:ascii="Times New Roman" w:hAnsi="Times New Roman" w:cs="Times New Roman"/>
          <w:sz w:val="24"/>
        </w:rPr>
        <w:t xml:space="preserve"> terendah dihasi</w:t>
      </w:r>
      <w:r w:rsidRPr="001162F9">
        <w:rPr>
          <w:rFonts w:ascii="Times New Roman" w:hAnsi="Times New Roman" w:cs="Times New Roman"/>
          <w:sz w:val="24"/>
          <w:lang w:val="id-ID"/>
        </w:rPr>
        <w:t>l</w:t>
      </w:r>
      <w:r w:rsidRPr="001162F9">
        <w:rPr>
          <w:rFonts w:ascii="Times New Roman" w:hAnsi="Times New Roman" w:cs="Times New Roman"/>
          <w:sz w:val="24"/>
        </w:rPr>
        <w:t>kan oleh perlakuan T</w:t>
      </w:r>
      <w:r w:rsidRPr="001162F9">
        <w:rPr>
          <w:rFonts w:ascii="Times New Roman" w:hAnsi="Times New Roman" w:cs="Times New Roman"/>
          <w:sz w:val="24"/>
          <w:vertAlign w:val="subscript"/>
        </w:rPr>
        <w:t>1</w:t>
      </w:r>
      <w:r w:rsidRPr="001162F9">
        <w:rPr>
          <w:rFonts w:ascii="Times New Roman" w:hAnsi="Times New Roman" w:cs="Times New Roman"/>
          <w:sz w:val="24"/>
        </w:rPr>
        <w:t>N</w:t>
      </w:r>
      <w:r w:rsidRPr="001162F9">
        <w:rPr>
          <w:rFonts w:ascii="Times New Roman" w:hAnsi="Times New Roman" w:cs="Times New Roman"/>
          <w:sz w:val="24"/>
          <w:vertAlign w:val="subscript"/>
        </w:rPr>
        <w:t>1</w:t>
      </w:r>
      <w:r w:rsidRPr="001162F9">
        <w:rPr>
          <w:rFonts w:ascii="Times New Roman" w:hAnsi="Times New Roman" w:cs="Times New Roman"/>
          <w:sz w:val="24"/>
        </w:rPr>
        <w:t xml:space="preserve"> </w:t>
      </w:r>
      <w:r w:rsidRPr="001162F9">
        <w:rPr>
          <w:rFonts w:ascii="Times New Roman" w:hAnsi="Times New Roman" w:cs="Times New Roman"/>
          <w:sz w:val="24"/>
          <w:lang w:val="id-ID"/>
        </w:rPr>
        <w:t xml:space="preserve">yaitu </w:t>
      </w:r>
      <w:r w:rsidRPr="001162F9">
        <w:rPr>
          <w:rFonts w:ascii="Times New Roman" w:hAnsi="Times New Roman" w:cs="Times New Roman"/>
          <w:sz w:val="24"/>
        </w:rPr>
        <w:t xml:space="preserve">sebesar </w:t>
      </w:r>
      <w:r w:rsidRPr="001162F9">
        <w:rPr>
          <w:rFonts w:ascii="Times New Roman" w:hAnsi="Times New Roman" w:cs="Times New Roman"/>
          <w:sz w:val="24"/>
          <w:lang w:val="id-ID"/>
        </w:rPr>
        <w:t>11,61</w:t>
      </w:r>
      <w:r w:rsidRPr="001162F9">
        <w:rPr>
          <w:rFonts w:ascii="Times New Roman" w:hAnsi="Times New Roman" w:cs="Times New Roman"/>
          <w:sz w:val="24"/>
        </w:rPr>
        <w:t xml:space="preserve"> mg/tanaman</w:t>
      </w:r>
      <w:r w:rsidRPr="001162F9">
        <w:rPr>
          <w:rFonts w:ascii="Times New Roman" w:hAnsi="Times New Roman" w:cs="Times New Roman"/>
          <w:sz w:val="24"/>
          <w:lang w:val="id-ID"/>
        </w:rPr>
        <w:t>/hari</w:t>
      </w:r>
      <w:r w:rsidRPr="001162F9">
        <w:rPr>
          <w:rFonts w:ascii="Times New Roman" w:hAnsi="Times New Roman" w:cs="Times New Roman"/>
          <w:sz w:val="24"/>
        </w:rPr>
        <w:t>. Emisi gas CO</w:t>
      </w:r>
      <w:r w:rsidRPr="001162F9">
        <w:rPr>
          <w:rFonts w:ascii="Times New Roman" w:hAnsi="Times New Roman" w:cs="Times New Roman"/>
          <w:sz w:val="24"/>
          <w:vertAlign w:val="subscript"/>
          <w:lang w:val="id-ID"/>
        </w:rPr>
        <w:t>2</w:t>
      </w:r>
      <w:r w:rsidRPr="001162F9">
        <w:rPr>
          <w:rFonts w:ascii="Times New Roman" w:hAnsi="Times New Roman" w:cs="Times New Roman"/>
          <w:sz w:val="24"/>
          <w:lang w:val="id-ID"/>
        </w:rPr>
        <w:t xml:space="preserve"> tertinggi pada perlakuan T</w:t>
      </w:r>
      <w:r w:rsidRPr="001162F9">
        <w:rPr>
          <w:rFonts w:ascii="Times New Roman" w:hAnsi="Times New Roman" w:cs="Times New Roman"/>
          <w:sz w:val="24"/>
          <w:vertAlign w:val="subscript"/>
          <w:lang w:val="id-ID"/>
        </w:rPr>
        <w:t>2</w:t>
      </w:r>
      <w:r w:rsidRPr="001162F9">
        <w:rPr>
          <w:rFonts w:ascii="Times New Roman" w:hAnsi="Times New Roman" w:cs="Times New Roman"/>
          <w:sz w:val="24"/>
          <w:lang w:val="id-ID"/>
        </w:rPr>
        <w:t>N</w:t>
      </w:r>
      <w:r w:rsidRPr="001162F9">
        <w:rPr>
          <w:rFonts w:ascii="Times New Roman" w:hAnsi="Times New Roman" w:cs="Times New Roman"/>
          <w:sz w:val="24"/>
          <w:vertAlign w:val="subscript"/>
          <w:lang w:val="id-ID"/>
        </w:rPr>
        <w:t>0</w:t>
      </w:r>
      <w:r w:rsidRPr="001162F9">
        <w:rPr>
          <w:rFonts w:ascii="Times New Roman" w:hAnsi="Times New Roman" w:cs="Times New Roman"/>
          <w:sz w:val="24"/>
          <w:lang w:val="id-ID"/>
        </w:rPr>
        <w:t xml:space="preserve"> disebabkan oleh tinggi </w:t>
      </w:r>
      <w:r w:rsidRPr="001162F9">
        <w:rPr>
          <w:rFonts w:ascii="Times New Roman" w:hAnsi="Times New Roman" w:cs="Times New Roman"/>
          <w:sz w:val="24"/>
        </w:rPr>
        <w:t xml:space="preserve">muka air tanah pada kondisi </w:t>
      </w:r>
      <w:r w:rsidRPr="001162F9">
        <w:rPr>
          <w:rFonts w:ascii="Times New Roman" w:hAnsi="Times New Roman" w:cs="Times New Roman"/>
          <w:sz w:val="20"/>
          <w:lang w:val="id-ID"/>
        </w:rPr>
        <w:t>-</w:t>
      </w:r>
      <w:r w:rsidRPr="001162F9">
        <w:rPr>
          <w:rFonts w:ascii="Times New Roman" w:hAnsi="Times New Roman" w:cs="Times New Roman"/>
          <w:sz w:val="24"/>
        </w:rPr>
        <w:t>5 cm dari permukaan tanah. Hal ini disebabkan oleh kedalaman muka air tanah</w:t>
      </w:r>
      <w:r w:rsidRPr="001162F9">
        <w:rPr>
          <w:rFonts w:ascii="Times New Roman" w:hAnsi="Times New Roman" w:cs="Times New Roman"/>
          <w:sz w:val="24"/>
          <w:lang w:val="id-ID"/>
        </w:rPr>
        <w:t xml:space="preserve"> yang</w:t>
      </w:r>
      <w:r w:rsidRPr="001162F9">
        <w:rPr>
          <w:rFonts w:ascii="Times New Roman" w:hAnsi="Times New Roman" w:cs="Times New Roman"/>
          <w:sz w:val="24"/>
        </w:rPr>
        <w:t xml:space="preserve"> akan berpengaruh terhadap tinggi emisi gas CO</w:t>
      </w:r>
      <w:r w:rsidRPr="001162F9">
        <w:rPr>
          <w:rFonts w:ascii="Times New Roman" w:hAnsi="Times New Roman" w:cs="Times New Roman"/>
          <w:sz w:val="24"/>
          <w:vertAlign w:val="subscript"/>
        </w:rPr>
        <w:t xml:space="preserve">2 </w:t>
      </w:r>
      <w:r w:rsidRPr="001162F9">
        <w:rPr>
          <w:rFonts w:ascii="Times New Roman" w:hAnsi="Times New Roman" w:cs="Times New Roman"/>
          <w:sz w:val="24"/>
        </w:rPr>
        <w:t>. Pengaturan drainase akan memberi dampak pada tingkat emisi gas CO</w:t>
      </w:r>
      <w:r w:rsidRPr="001162F9">
        <w:rPr>
          <w:rFonts w:ascii="Times New Roman" w:hAnsi="Times New Roman" w:cs="Times New Roman"/>
          <w:sz w:val="24"/>
          <w:vertAlign w:val="subscript"/>
        </w:rPr>
        <w:t>2</w:t>
      </w:r>
      <w:r w:rsidRPr="001162F9">
        <w:rPr>
          <w:rFonts w:ascii="Times New Roman" w:hAnsi="Times New Roman" w:cs="Times New Roman"/>
          <w:sz w:val="24"/>
        </w:rPr>
        <w:t>.</w:t>
      </w:r>
      <w:r w:rsidRPr="001162F9">
        <w:rPr>
          <w:rFonts w:ascii="Times New Roman" w:hAnsi="Times New Roman" w:cs="Times New Roman"/>
          <w:sz w:val="24"/>
          <w:lang w:val="id-ID"/>
        </w:rPr>
        <w:t xml:space="preserve"> </w:t>
      </w:r>
      <w:r w:rsidRPr="001162F9">
        <w:rPr>
          <w:rFonts w:ascii="Times New Roman" w:hAnsi="Times New Roman" w:cs="Times New Roman"/>
          <w:sz w:val="24"/>
        </w:rPr>
        <w:t xml:space="preserve">Menurut Hooijer </w:t>
      </w:r>
      <w:r w:rsidRPr="001162F9">
        <w:rPr>
          <w:rFonts w:ascii="Times New Roman" w:hAnsi="Times New Roman" w:cs="Times New Roman"/>
          <w:i/>
          <w:sz w:val="24"/>
        </w:rPr>
        <w:t>et al.</w:t>
      </w:r>
      <w:r w:rsidRPr="001162F9">
        <w:rPr>
          <w:rFonts w:ascii="Times New Roman" w:hAnsi="Times New Roman" w:cs="Times New Roman"/>
          <w:sz w:val="24"/>
        </w:rPr>
        <w:t>, (2006) menggambarkan hubungan antara tinggi muka air di saluran drainase dengan laju emisi gambut sebagai dampak peningkatan laju dekomposisi gambut, artinya semakin dalam tinggi muka air di saluran drainase maka laju emisi dari lahan gambut semakin meningkat.</w:t>
      </w:r>
      <w:r w:rsidRPr="001162F9">
        <w:rPr>
          <w:rFonts w:ascii="Times New Roman" w:hAnsi="Times New Roman" w:cs="Times New Roman"/>
          <w:sz w:val="24"/>
          <w:lang w:val="id-ID"/>
        </w:rPr>
        <w:t xml:space="preserve"> </w:t>
      </w:r>
    </w:p>
    <w:p w:rsidR="003861FD" w:rsidRPr="001162F9" w:rsidRDefault="003861FD" w:rsidP="00F02E14">
      <w:pPr>
        <w:spacing w:after="0" w:line="240" w:lineRule="auto"/>
        <w:jc w:val="both"/>
        <w:rPr>
          <w:rFonts w:ascii="Times New Roman" w:hAnsi="Times New Roman" w:cs="Times New Roman"/>
          <w:sz w:val="24"/>
        </w:rPr>
      </w:pPr>
      <w:r w:rsidRPr="001162F9">
        <w:rPr>
          <w:rFonts w:ascii="Times New Roman" w:hAnsi="Times New Roman" w:cs="Times New Roman"/>
          <w:sz w:val="24"/>
          <w:szCs w:val="24"/>
          <w:lang w:val="id-ID"/>
        </w:rPr>
        <w:t xml:space="preserve">Selain faktor tinggi muka air, perlakuan tanpa </w:t>
      </w:r>
      <w:r w:rsidRPr="001162F9">
        <w:rPr>
          <w:rFonts w:ascii="Times New Roman" w:hAnsi="Times New Roman" w:cs="Times New Roman"/>
          <w:sz w:val="24"/>
        </w:rPr>
        <w:t xml:space="preserve">pemberian pupuk nitrogen </w:t>
      </w:r>
      <w:r w:rsidRPr="001162F9">
        <w:rPr>
          <w:rFonts w:ascii="Times New Roman" w:hAnsi="Times New Roman" w:cs="Times New Roman"/>
          <w:sz w:val="24"/>
          <w:lang w:val="id-ID"/>
        </w:rPr>
        <w:t>dapat menyebabkan emisi gas CO</w:t>
      </w:r>
      <w:r w:rsidRPr="001162F9">
        <w:rPr>
          <w:rFonts w:ascii="Times New Roman" w:hAnsi="Times New Roman" w:cs="Times New Roman"/>
          <w:sz w:val="24"/>
          <w:vertAlign w:val="subscript"/>
          <w:lang w:val="id-ID"/>
        </w:rPr>
        <w:t>2</w:t>
      </w:r>
      <w:r w:rsidRPr="001162F9">
        <w:rPr>
          <w:rFonts w:ascii="Times New Roman" w:hAnsi="Times New Roman" w:cs="Times New Roman"/>
          <w:sz w:val="24"/>
          <w:lang w:val="id-ID"/>
        </w:rPr>
        <w:t xml:space="preserve"> menjadi tinggi</w:t>
      </w:r>
      <w:r w:rsidRPr="001162F9">
        <w:rPr>
          <w:rFonts w:ascii="Times New Roman" w:hAnsi="Times New Roman" w:cs="Times New Roman"/>
          <w:sz w:val="24"/>
        </w:rPr>
        <w:t>. Hal ini di sebabkan pada perlakuan kontrol di fase vegetatif umur tanaman padi masih muda sehingga kemampuan untuk menyerap CO</w:t>
      </w:r>
      <w:r w:rsidRPr="001162F9">
        <w:rPr>
          <w:rFonts w:ascii="Times New Roman" w:hAnsi="Times New Roman" w:cs="Times New Roman"/>
          <w:sz w:val="24"/>
          <w:vertAlign w:val="subscript"/>
        </w:rPr>
        <w:t xml:space="preserve">2 </w:t>
      </w:r>
      <w:r w:rsidRPr="001162F9">
        <w:rPr>
          <w:rFonts w:ascii="Times New Roman" w:hAnsi="Times New Roman" w:cs="Times New Roman"/>
          <w:sz w:val="24"/>
        </w:rPr>
        <w:t>masih tergolong rendah, akibatnya emisi gas CO</w:t>
      </w:r>
      <w:r w:rsidRPr="001162F9">
        <w:rPr>
          <w:rFonts w:ascii="Times New Roman" w:hAnsi="Times New Roman" w:cs="Times New Roman"/>
          <w:sz w:val="24"/>
          <w:vertAlign w:val="subscript"/>
        </w:rPr>
        <w:t>2</w:t>
      </w:r>
      <w:r w:rsidRPr="001162F9">
        <w:rPr>
          <w:rFonts w:ascii="Times New Roman" w:hAnsi="Times New Roman" w:cs="Times New Roman"/>
          <w:sz w:val="24"/>
        </w:rPr>
        <w:t xml:space="preserve"> menjadi tinggi. Tanaman mengkonsumsi CO</w:t>
      </w:r>
      <w:r w:rsidRPr="001162F9">
        <w:rPr>
          <w:rFonts w:ascii="Times New Roman" w:hAnsi="Times New Roman" w:cs="Times New Roman"/>
          <w:sz w:val="24"/>
          <w:vertAlign w:val="subscript"/>
        </w:rPr>
        <w:t xml:space="preserve">2 </w:t>
      </w:r>
      <w:r w:rsidRPr="001162F9">
        <w:rPr>
          <w:rFonts w:ascii="Times New Roman" w:hAnsi="Times New Roman" w:cs="Times New Roman"/>
          <w:sz w:val="24"/>
        </w:rPr>
        <w:t>dalam jumlah yang banyak melalui proses fotosintesis. Tingkat emisi gas CO</w:t>
      </w:r>
      <w:r w:rsidRPr="001162F9">
        <w:rPr>
          <w:rFonts w:ascii="Times New Roman" w:hAnsi="Times New Roman" w:cs="Times New Roman"/>
          <w:sz w:val="24"/>
          <w:vertAlign w:val="subscript"/>
        </w:rPr>
        <w:t xml:space="preserve">2 </w:t>
      </w:r>
      <w:r w:rsidRPr="001162F9">
        <w:rPr>
          <w:rFonts w:ascii="Times New Roman" w:hAnsi="Times New Roman" w:cs="Times New Roman"/>
          <w:sz w:val="24"/>
        </w:rPr>
        <w:t xml:space="preserve">dipengaruhi oleh suhu tanah </w:t>
      </w:r>
      <w:r w:rsidRPr="001162F9">
        <w:rPr>
          <w:rFonts w:ascii="Times New Roman" w:hAnsi="Times New Roman" w:cs="Times New Roman"/>
          <w:sz w:val="24"/>
          <w:lang w:val="id-ID"/>
        </w:rPr>
        <w:t xml:space="preserve">yang berkisar antara 26 </w:t>
      </w:r>
      <w:r w:rsidRPr="001162F9">
        <w:rPr>
          <w:rFonts w:ascii="Times New Roman" w:hAnsi="Times New Roman" w:cs="Times New Roman"/>
          <w:sz w:val="24"/>
          <w:vertAlign w:val="superscript"/>
          <w:lang w:val="id-ID"/>
        </w:rPr>
        <w:t>o</w:t>
      </w:r>
      <w:r w:rsidRPr="001162F9">
        <w:rPr>
          <w:rFonts w:ascii="Times New Roman" w:hAnsi="Times New Roman" w:cs="Times New Roman"/>
          <w:sz w:val="24"/>
          <w:lang w:val="id-ID"/>
        </w:rPr>
        <w:t xml:space="preserve">C sampai 29 </w:t>
      </w:r>
      <w:r w:rsidRPr="001162F9">
        <w:rPr>
          <w:rFonts w:ascii="Times New Roman" w:hAnsi="Times New Roman" w:cs="Times New Roman"/>
          <w:sz w:val="24"/>
          <w:vertAlign w:val="superscript"/>
          <w:lang w:val="id-ID"/>
        </w:rPr>
        <w:t>o</w:t>
      </w:r>
      <w:r w:rsidRPr="001162F9">
        <w:rPr>
          <w:rFonts w:ascii="Times New Roman" w:hAnsi="Times New Roman" w:cs="Times New Roman"/>
          <w:sz w:val="24"/>
          <w:lang w:val="id-ID"/>
        </w:rPr>
        <w:t xml:space="preserve">C </w:t>
      </w:r>
      <w:r w:rsidRPr="001162F9">
        <w:rPr>
          <w:rFonts w:ascii="Times New Roman" w:hAnsi="Times New Roman" w:cs="Times New Roman"/>
          <w:sz w:val="24"/>
        </w:rPr>
        <w:t xml:space="preserve">serta fase pertumbuhan padi </w:t>
      </w:r>
      <w:r w:rsidRPr="001162F9">
        <w:rPr>
          <w:rFonts w:ascii="Times New Roman" w:hAnsi="Times New Roman" w:cs="Times New Roman"/>
          <w:sz w:val="24"/>
          <w:lang w:val="id-ID"/>
        </w:rPr>
        <w:t xml:space="preserve">seperti tinggi tanaman dan jumlah anakan </w:t>
      </w:r>
      <w:r w:rsidRPr="001162F9">
        <w:rPr>
          <w:rFonts w:ascii="Times New Roman" w:hAnsi="Times New Roman" w:cs="Times New Roman"/>
          <w:sz w:val="24"/>
        </w:rPr>
        <w:t xml:space="preserve">(Iqbal </w:t>
      </w:r>
      <w:r w:rsidRPr="001162F9">
        <w:rPr>
          <w:rFonts w:ascii="Times New Roman" w:hAnsi="Times New Roman" w:cs="Times New Roman"/>
          <w:i/>
          <w:sz w:val="24"/>
        </w:rPr>
        <w:t>et al.</w:t>
      </w:r>
      <w:r w:rsidRPr="001162F9">
        <w:rPr>
          <w:rFonts w:ascii="Times New Roman" w:hAnsi="Times New Roman" w:cs="Times New Roman"/>
          <w:sz w:val="24"/>
        </w:rPr>
        <w:t>, 2009).</w:t>
      </w:r>
    </w:p>
    <w:p w:rsidR="003861FD" w:rsidRPr="001162F9" w:rsidRDefault="003861FD" w:rsidP="00F02E14">
      <w:pPr>
        <w:spacing w:after="0" w:line="240" w:lineRule="auto"/>
        <w:jc w:val="both"/>
        <w:rPr>
          <w:rFonts w:ascii="Times New Roman" w:hAnsi="Times New Roman" w:cs="Times New Roman"/>
          <w:sz w:val="24"/>
        </w:rPr>
      </w:pPr>
    </w:p>
    <w:p w:rsidR="003861FD" w:rsidRPr="001162F9" w:rsidRDefault="003861FD" w:rsidP="00F02E14">
      <w:pPr>
        <w:pStyle w:val="NoSpacing"/>
        <w:jc w:val="both"/>
        <w:rPr>
          <w:rFonts w:ascii="Times New Roman" w:hAnsi="Times New Roman" w:cs="Times New Roman"/>
          <w:b/>
          <w:sz w:val="24"/>
          <w:szCs w:val="24"/>
        </w:rPr>
      </w:pPr>
      <w:r w:rsidRPr="001162F9">
        <w:rPr>
          <w:rFonts w:ascii="Times New Roman" w:hAnsi="Times New Roman" w:cs="Times New Roman"/>
          <w:b/>
          <w:sz w:val="24"/>
          <w:szCs w:val="24"/>
          <w:lang w:val="id-ID"/>
        </w:rPr>
        <w:t>3</w:t>
      </w:r>
      <w:r w:rsidRPr="001162F9">
        <w:rPr>
          <w:rFonts w:ascii="Times New Roman" w:hAnsi="Times New Roman" w:cs="Times New Roman"/>
          <w:b/>
          <w:sz w:val="24"/>
          <w:szCs w:val="24"/>
        </w:rPr>
        <w:t>.</w:t>
      </w:r>
      <w:r w:rsidRPr="001162F9">
        <w:rPr>
          <w:rFonts w:ascii="Times New Roman" w:hAnsi="Times New Roman" w:cs="Times New Roman"/>
          <w:b/>
          <w:sz w:val="24"/>
          <w:szCs w:val="24"/>
          <w:lang w:val="id-ID"/>
        </w:rPr>
        <w:t xml:space="preserve"> </w:t>
      </w:r>
      <w:r w:rsidRPr="001162F9">
        <w:rPr>
          <w:rFonts w:ascii="Times New Roman" w:hAnsi="Times New Roman" w:cs="Times New Roman"/>
          <w:b/>
          <w:sz w:val="24"/>
        </w:rPr>
        <w:t>Emisi Gas Karbon Dioksida (CO</w:t>
      </w:r>
      <w:r w:rsidRPr="001162F9">
        <w:rPr>
          <w:rFonts w:ascii="Times New Roman" w:hAnsi="Times New Roman" w:cs="Times New Roman"/>
          <w:b/>
          <w:sz w:val="24"/>
          <w:vertAlign w:val="subscript"/>
        </w:rPr>
        <w:t>2</w:t>
      </w:r>
      <w:r w:rsidRPr="001162F9">
        <w:rPr>
          <w:rFonts w:ascii="Times New Roman" w:hAnsi="Times New Roman" w:cs="Times New Roman"/>
          <w:b/>
          <w:sz w:val="24"/>
        </w:rPr>
        <w:t>) pada Fase Primordia Tanaman Padi</w:t>
      </w:r>
    </w:p>
    <w:p w:rsidR="003861FD" w:rsidRPr="001162F9" w:rsidRDefault="003861FD" w:rsidP="00F02E14">
      <w:pPr>
        <w:spacing w:after="0" w:line="240" w:lineRule="auto"/>
        <w:jc w:val="both"/>
        <w:rPr>
          <w:rFonts w:ascii="Times New Roman" w:hAnsi="Times New Roman" w:cs="Times New Roman"/>
          <w:sz w:val="24"/>
        </w:rPr>
      </w:pPr>
      <w:r w:rsidRPr="001162F9">
        <w:rPr>
          <w:rFonts w:ascii="Times New Roman" w:hAnsi="Times New Roman" w:cs="Times New Roman"/>
          <w:sz w:val="24"/>
          <w:lang w:val="id-ID"/>
        </w:rPr>
        <w:t>Emisi gas CO</w:t>
      </w:r>
      <w:r w:rsidRPr="001162F9">
        <w:rPr>
          <w:rFonts w:ascii="Times New Roman" w:hAnsi="Times New Roman" w:cs="Times New Roman"/>
          <w:sz w:val="24"/>
          <w:vertAlign w:val="subscript"/>
          <w:lang w:val="id-ID"/>
        </w:rPr>
        <w:t>2</w:t>
      </w:r>
      <w:r w:rsidRPr="001162F9">
        <w:rPr>
          <w:rFonts w:ascii="Times New Roman" w:hAnsi="Times New Roman" w:cs="Times New Roman"/>
          <w:sz w:val="24"/>
          <w:lang w:val="id-ID"/>
        </w:rPr>
        <w:t xml:space="preserve"> pada fase primordia tanaman padi disajikan pada Gambar </w:t>
      </w:r>
      <w:r w:rsidRPr="001162F9">
        <w:rPr>
          <w:rFonts w:ascii="Times New Roman" w:hAnsi="Times New Roman" w:cs="Times New Roman"/>
          <w:sz w:val="24"/>
        </w:rPr>
        <w:t>2.</w:t>
      </w:r>
      <w:r w:rsidRPr="001162F9">
        <w:rPr>
          <w:rFonts w:ascii="Times New Roman" w:hAnsi="Times New Roman" w:cs="Times New Roman"/>
          <w:sz w:val="24"/>
          <w:lang w:val="id-ID"/>
        </w:rPr>
        <w:t xml:space="preserve"> Kombinasi perlakuan T</w:t>
      </w:r>
      <w:r w:rsidRPr="001162F9">
        <w:rPr>
          <w:rFonts w:ascii="Times New Roman" w:hAnsi="Times New Roman" w:cs="Times New Roman"/>
          <w:sz w:val="24"/>
          <w:vertAlign w:val="subscript"/>
          <w:lang w:val="id-ID"/>
        </w:rPr>
        <w:t>1</w:t>
      </w:r>
      <w:r w:rsidRPr="001162F9">
        <w:rPr>
          <w:rFonts w:ascii="Times New Roman" w:hAnsi="Times New Roman" w:cs="Times New Roman"/>
          <w:sz w:val="24"/>
          <w:lang w:val="id-ID"/>
        </w:rPr>
        <w:t>N</w:t>
      </w:r>
      <w:r w:rsidRPr="001162F9">
        <w:rPr>
          <w:rFonts w:ascii="Times New Roman" w:hAnsi="Times New Roman" w:cs="Times New Roman"/>
          <w:sz w:val="24"/>
          <w:vertAlign w:val="subscript"/>
          <w:lang w:val="id-ID"/>
        </w:rPr>
        <w:t>2</w:t>
      </w:r>
      <w:r w:rsidRPr="001162F9">
        <w:rPr>
          <w:rFonts w:ascii="Times New Roman" w:hAnsi="Times New Roman" w:cs="Times New Roman"/>
          <w:sz w:val="24"/>
          <w:lang w:val="id-ID"/>
        </w:rPr>
        <w:t xml:space="preserve"> adalah perlakuan yang menghasilkan </w:t>
      </w:r>
      <w:r w:rsidRPr="001162F9">
        <w:rPr>
          <w:rFonts w:ascii="Times New Roman" w:hAnsi="Times New Roman" w:cs="Times New Roman"/>
          <w:sz w:val="24"/>
        </w:rPr>
        <w:t>emisi gas CO</w:t>
      </w:r>
      <w:r w:rsidRPr="001162F9">
        <w:rPr>
          <w:rFonts w:ascii="Times New Roman" w:hAnsi="Times New Roman" w:cs="Times New Roman"/>
          <w:sz w:val="24"/>
          <w:vertAlign w:val="subscript"/>
        </w:rPr>
        <w:t xml:space="preserve">2 </w:t>
      </w:r>
      <w:r w:rsidRPr="001162F9">
        <w:rPr>
          <w:rFonts w:ascii="Times New Roman" w:hAnsi="Times New Roman" w:cs="Times New Roman"/>
          <w:sz w:val="24"/>
          <w:lang w:val="id-ID"/>
        </w:rPr>
        <w:t xml:space="preserve">tertinggi pada fase primordia padi yaitu sebesar 28,73 mg/tanaman/hari. </w:t>
      </w:r>
      <w:r w:rsidRPr="001162F9">
        <w:rPr>
          <w:rFonts w:ascii="Times New Roman" w:hAnsi="Times New Roman" w:cs="Times New Roman"/>
          <w:sz w:val="24"/>
        </w:rPr>
        <w:t xml:space="preserve">Penambahan urea juga dapat memicu meningkatkan emisi </w:t>
      </w:r>
      <w:r w:rsidRPr="001162F9">
        <w:rPr>
          <w:rFonts w:ascii="Times New Roman" w:hAnsi="Times New Roman" w:cs="Times New Roman"/>
          <w:sz w:val="24"/>
          <w:lang w:val="id-ID"/>
        </w:rPr>
        <w:t xml:space="preserve">gas </w:t>
      </w:r>
      <w:r w:rsidRPr="001162F9">
        <w:rPr>
          <w:rFonts w:ascii="Times New Roman" w:hAnsi="Times New Roman" w:cs="Times New Roman"/>
          <w:sz w:val="24"/>
        </w:rPr>
        <w:t>CO</w:t>
      </w:r>
      <w:r w:rsidRPr="001162F9">
        <w:rPr>
          <w:rFonts w:ascii="Times New Roman" w:hAnsi="Times New Roman" w:cs="Times New Roman"/>
          <w:sz w:val="24"/>
          <w:vertAlign w:val="subscript"/>
        </w:rPr>
        <w:t>2</w:t>
      </w:r>
      <w:r w:rsidRPr="001162F9">
        <w:rPr>
          <w:rFonts w:ascii="Times New Roman" w:hAnsi="Times New Roman" w:cs="Times New Roman"/>
          <w:sz w:val="24"/>
        </w:rPr>
        <w:t xml:space="preserve"> akibat aktivitas mikroba tanah meningkat. Selain itu, hidrolisis urea juga menghasilkan CO</w:t>
      </w:r>
      <w:r w:rsidRPr="001162F9">
        <w:rPr>
          <w:rFonts w:ascii="Times New Roman" w:hAnsi="Times New Roman" w:cs="Times New Roman"/>
          <w:sz w:val="24"/>
          <w:vertAlign w:val="subscript"/>
        </w:rPr>
        <w:t>2</w:t>
      </w:r>
      <w:r w:rsidRPr="001162F9">
        <w:rPr>
          <w:rFonts w:ascii="Times New Roman" w:hAnsi="Times New Roman" w:cs="Times New Roman"/>
          <w:sz w:val="24"/>
        </w:rPr>
        <w:t>.</w:t>
      </w:r>
      <w:r w:rsidRPr="001162F9">
        <w:rPr>
          <w:rFonts w:ascii="Times New Roman" w:hAnsi="Times New Roman" w:cs="Times New Roman"/>
          <w:sz w:val="24"/>
          <w:lang w:val="id-ID"/>
        </w:rPr>
        <w:t xml:space="preserve"> </w:t>
      </w:r>
      <w:r w:rsidRPr="001162F9">
        <w:rPr>
          <w:rFonts w:ascii="Times New Roman" w:hAnsi="Times New Roman" w:cs="Times New Roman"/>
          <w:sz w:val="24"/>
        </w:rPr>
        <w:t xml:space="preserve">Pemupukan dapat meningkatkan respirasi tanaman, tapi pada saat yang sama juga meningkatkan fotosintesis. Bila emisi meningkat itu berarti proses respirasi lebih cepat daripada proses fotosintesis dan </w:t>
      </w:r>
      <w:r w:rsidRPr="001162F9">
        <w:rPr>
          <w:rFonts w:ascii="Times New Roman" w:hAnsi="Times New Roman" w:cs="Times New Roman"/>
          <w:sz w:val="24"/>
          <w:lang w:val="id-ID"/>
        </w:rPr>
        <w:t xml:space="preserve">begitu pula </w:t>
      </w:r>
      <w:r w:rsidRPr="001162F9">
        <w:rPr>
          <w:rFonts w:ascii="Times New Roman" w:hAnsi="Times New Roman" w:cs="Times New Roman"/>
          <w:sz w:val="24"/>
        </w:rPr>
        <w:t>sebaliknya. Pengaruh pemupukan nitrogen terhadap emisi</w:t>
      </w:r>
      <w:r w:rsidRPr="001162F9">
        <w:rPr>
          <w:rFonts w:ascii="Times New Roman" w:hAnsi="Times New Roman" w:cs="Times New Roman"/>
          <w:sz w:val="24"/>
          <w:lang w:val="id-ID"/>
        </w:rPr>
        <w:t xml:space="preserve"> gas</w:t>
      </w:r>
      <w:r w:rsidRPr="001162F9">
        <w:rPr>
          <w:rFonts w:ascii="Times New Roman" w:hAnsi="Times New Roman" w:cs="Times New Roman"/>
          <w:sz w:val="24"/>
        </w:rPr>
        <w:t xml:space="preserve"> CO</w:t>
      </w:r>
      <w:r w:rsidRPr="001162F9">
        <w:rPr>
          <w:rFonts w:ascii="Times New Roman" w:hAnsi="Times New Roman" w:cs="Times New Roman"/>
          <w:sz w:val="24"/>
          <w:vertAlign w:val="subscript"/>
        </w:rPr>
        <w:t>2</w:t>
      </w:r>
      <w:r w:rsidRPr="001162F9">
        <w:rPr>
          <w:rFonts w:ascii="Times New Roman" w:hAnsi="Times New Roman" w:cs="Times New Roman"/>
          <w:sz w:val="24"/>
        </w:rPr>
        <w:t xml:space="preserve"> akan bervariasi tergantung </w:t>
      </w:r>
      <w:r w:rsidRPr="001162F9">
        <w:rPr>
          <w:rFonts w:ascii="Times New Roman" w:hAnsi="Times New Roman" w:cs="Times New Roman"/>
          <w:sz w:val="24"/>
          <w:lang w:val="id-ID"/>
        </w:rPr>
        <w:t xml:space="preserve">pada </w:t>
      </w:r>
      <w:r w:rsidRPr="001162F9">
        <w:rPr>
          <w:rFonts w:ascii="Times New Roman" w:hAnsi="Times New Roman" w:cs="Times New Roman"/>
          <w:sz w:val="24"/>
        </w:rPr>
        <w:t xml:space="preserve">kondisi lingkungan. (Kartikawati dan Nursyamsyi, 2013). Selain itu kondisi tanah tergenang </w:t>
      </w:r>
      <w:r w:rsidRPr="001162F9">
        <w:rPr>
          <w:rFonts w:ascii="Times New Roman" w:hAnsi="Times New Roman" w:cs="Times New Roman"/>
          <w:sz w:val="24"/>
          <w:lang w:val="id-ID"/>
        </w:rPr>
        <w:t xml:space="preserve">pelepasan </w:t>
      </w:r>
      <w:r w:rsidRPr="001162F9">
        <w:rPr>
          <w:rFonts w:ascii="Times New Roman" w:hAnsi="Times New Roman" w:cs="Times New Roman"/>
          <w:sz w:val="24"/>
        </w:rPr>
        <w:t xml:space="preserve">emisi terjadi karena </w:t>
      </w:r>
      <w:r w:rsidRPr="001162F9">
        <w:rPr>
          <w:rFonts w:ascii="Times New Roman" w:hAnsi="Times New Roman" w:cs="Times New Roman"/>
          <w:sz w:val="24"/>
          <w:lang w:val="id-ID"/>
        </w:rPr>
        <w:t xml:space="preserve">pada </w:t>
      </w:r>
      <w:r w:rsidRPr="001162F9">
        <w:rPr>
          <w:rFonts w:ascii="Times New Roman" w:hAnsi="Times New Roman" w:cs="Times New Roman"/>
          <w:sz w:val="24"/>
        </w:rPr>
        <w:t>saat pembentukan CH</w:t>
      </w:r>
      <w:r w:rsidRPr="001162F9">
        <w:rPr>
          <w:rFonts w:ascii="Times New Roman" w:hAnsi="Times New Roman" w:cs="Times New Roman"/>
          <w:sz w:val="24"/>
          <w:vertAlign w:val="subscript"/>
        </w:rPr>
        <w:t>4</w:t>
      </w:r>
      <w:r w:rsidRPr="001162F9">
        <w:rPr>
          <w:rFonts w:ascii="Times New Roman" w:hAnsi="Times New Roman" w:cs="Times New Roman"/>
          <w:sz w:val="24"/>
        </w:rPr>
        <w:t xml:space="preserve"> tidak semua CO</w:t>
      </w:r>
      <w:r w:rsidRPr="001162F9">
        <w:rPr>
          <w:rFonts w:ascii="Times New Roman" w:hAnsi="Times New Roman" w:cs="Times New Roman"/>
          <w:sz w:val="24"/>
          <w:vertAlign w:val="subscript"/>
        </w:rPr>
        <w:t>2</w:t>
      </w:r>
      <w:r w:rsidRPr="001162F9">
        <w:rPr>
          <w:rFonts w:ascii="Times New Roman" w:hAnsi="Times New Roman" w:cs="Times New Roman"/>
          <w:sz w:val="24"/>
        </w:rPr>
        <w:t xml:space="preserve"> di reduksi, </w:t>
      </w:r>
      <w:r w:rsidRPr="001162F9">
        <w:rPr>
          <w:rFonts w:ascii="Times New Roman" w:hAnsi="Times New Roman" w:cs="Times New Roman"/>
          <w:sz w:val="24"/>
          <w:lang w:val="id-ID"/>
        </w:rPr>
        <w:t>sehingga akan melepasakan gas CO</w:t>
      </w:r>
      <w:r w:rsidRPr="001162F9">
        <w:rPr>
          <w:rFonts w:ascii="Times New Roman" w:hAnsi="Times New Roman" w:cs="Times New Roman"/>
          <w:sz w:val="24"/>
          <w:vertAlign w:val="subscript"/>
          <w:lang w:val="id-ID"/>
        </w:rPr>
        <w:t xml:space="preserve">2 </w:t>
      </w:r>
      <w:r w:rsidRPr="001162F9">
        <w:rPr>
          <w:rFonts w:ascii="Times New Roman" w:hAnsi="Times New Roman" w:cs="Times New Roman"/>
          <w:sz w:val="24"/>
          <w:lang w:val="id-ID"/>
        </w:rPr>
        <w:t xml:space="preserve">lebih tinggi. </w:t>
      </w:r>
      <w:r w:rsidRPr="001162F9">
        <w:rPr>
          <w:rFonts w:ascii="Times New Roman" w:hAnsi="Times New Roman" w:cs="Times New Roman"/>
          <w:sz w:val="24"/>
        </w:rPr>
        <w:t>Selain dilepaskan CO</w:t>
      </w:r>
      <w:r w:rsidRPr="001162F9">
        <w:rPr>
          <w:rFonts w:ascii="Times New Roman" w:hAnsi="Times New Roman" w:cs="Times New Roman"/>
          <w:sz w:val="24"/>
          <w:vertAlign w:val="subscript"/>
        </w:rPr>
        <w:t>2</w:t>
      </w:r>
      <w:r w:rsidRPr="001162F9">
        <w:rPr>
          <w:rFonts w:ascii="Times New Roman" w:hAnsi="Times New Roman" w:cs="Times New Roman"/>
          <w:sz w:val="24"/>
        </w:rPr>
        <w:t xml:space="preserve"> juga di gunakan tanaman dalam proses fotosintesis.</w:t>
      </w:r>
      <w:r w:rsidRPr="001162F9">
        <w:rPr>
          <w:rFonts w:ascii="Times New Roman" w:hAnsi="Times New Roman" w:cs="Times New Roman"/>
          <w:sz w:val="24"/>
          <w:lang w:val="id-ID"/>
        </w:rPr>
        <w:t xml:space="preserve"> </w:t>
      </w:r>
    </w:p>
    <w:p w:rsidR="003861FD" w:rsidRPr="001162F9" w:rsidRDefault="003861FD" w:rsidP="00F02E14">
      <w:pPr>
        <w:spacing w:after="0" w:line="360" w:lineRule="auto"/>
        <w:jc w:val="center"/>
        <w:rPr>
          <w:rFonts w:ascii="Times New Roman" w:eastAsia="Times New Roman" w:hAnsi="Times New Roman"/>
          <w:sz w:val="24"/>
          <w:szCs w:val="24"/>
          <w:lang w:val="id-ID"/>
        </w:rPr>
      </w:pPr>
      <w:r w:rsidRPr="001162F9">
        <w:rPr>
          <w:noProof/>
        </w:rPr>
        <w:drawing>
          <wp:inline distT="0" distB="0" distL="0" distR="0" wp14:anchorId="5E391DA8" wp14:editId="5033A466">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861FD" w:rsidRPr="001162F9" w:rsidRDefault="003861FD" w:rsidP="00F02E14">
      <w:pPr>
        <w:spacing w:after="0" w:line="360" w:lineRule="auto"/>
        <w:jc w:val="center"/>
        <w:rPr>
          <w:rFonts w:ascii="Times New Roman" w:hAnsi="Times New Roman" w:cs="Times New Roman"/>
          <w:sz w:val="24"/>
        </w:rPr>
      </w:pPr>
      <w:r w:rsidRPr="001162F9">
        <w:rPr>
          <w:rFonts w:ascii="Times New Roman" w:hAnsi="Times New Roman" w:cs="Times New Roman"/>
          <w:sz w:val="24"/>
          <w:lang w:val="id-ID"/>
        </w:rPr>
        <w:t>Gambar 2</w:t>
      </w:r>
      <w:r w:rsidRPr="001162F9">
        <w:rPr>
          <w:rFonts w:ascii="Times New Roman" w:hAnsi="Times New Roman" w:cs="Times New Roman"/>
          <w:sz w:val="24"/>
        </w:rPr>
        <w:t xml:space="preserve">. Emisi </w:t>
      </w:r>
      <w:r w:rsidRPr="001162F9">
        <w:rPr>
          <w:rFonts w:ascii="Times New Roman" w:hAnsi="Times New Roman" w:cs="Times New Roman"/>
          <w:sz w:val="24"/>
          <w:lang w:val="id-ID"/>
        </w:rPr>
        <w:t>g</w:t>
      </w:r>
      <w:r w:rsidRPr="001162F9">
        <w:rPr>
          <w:rFonts w:ascii="Times New Roman" w:hAnsi="Times New Roman" w:cs="Times New Roman"/>
          <w:sz w:val="24"/>
        </w:rPr>
        <w:t>as CO</w:t>
      </w:r>
      <w:r w:rsidRPr="001162F9">
        <w:rPr>
          <w:rFonts w:ascii="Times New Roman" w:hAnsi="Times New Roman" w:cs="Times New Roman"/>
          <w:sz w:val="24"/>
          <w:vertAlign w:val="subscript"/>
        </w:rPr>
        <w:t>2</w:t>
      </w:r>
      <w:r w:rsidRPr="001162F9">
        <w:rPr>
          <w:rFonts w:ascii="Times New Roman" w:hAnsi="Times New Roman" w:cs="Times New Roman"/>
          <w:sz w:val="24"/>
        </w:rPr>
        <w:t xml:space="preserve"> pada fase primordia tanaman padi</w:t>
      </w:r>
    </w:p>
    <w:p w:rsidR="003861FD" w:rsidRPr="001162F9" w:rsidRDefault="00306809" w:rsidP="00F02E14">
      <w:pPr>
        <w:spacing w:after="0" w:line="240" w:lineRule="auto"/>
        <w:jc w:val="both"/>
        <w:rPr>
          <w:rFonts w:ascii="Times New Roman" w:hAnsi="Times New Roman" w:cs="Times New Roman"/>
          <w:sz w:val="24"/>
          <w:lang w:val="id-ID"/>
        </w:rPr>
      </w:pPr>
      <w:r>
        <w:rPr>
          <w:rFonts w:ascii="Times New Roman" w:hAnsi="Times New Roman" w:cs="Times New Roman"/>
          <w:sz w:val="24"/>
          <w:lang w:val="id-ID"/>
        </w:rPr>
        <w:t xml:space="preserve">Berdasarkan Gambar </w:t>
      </w:r>
      <w:r w:rsidR="003861FD" w:rsidRPr="001162F9">
        <w:rPr>
          <w:rFonts w:ascii="Times New Roman" w:hAnsi="Times New Roman" w:cs="Times New Roman"/>
          <w:sz w:val="24"/>
          <w:lang w:val="id-ID"/>
        </w:rPr>
        <w:t>2. Nilai emisi pada perlakuan T</w:t>
      </w:r>
      <w:r w:rsidR="003861FD" w:rsidRPr="001162F9">
        <w:rPr>
          <w:rFonts w:ascii="Times New Roman" w:hAnsi="Times New Roman" w:cs="Times New Roman"/>
          <w:sz w:val="24"/>
          <w:vertAlign w:val="subscript"/>
          <w:lang w:val="id-ID"/>
        </w:rPr>
        <w:t>0</w:t>
      </w:r>
      <w:r w:rsidR="003861FD" w:rsidRPr="001162F9">
        <w:rPr>
          <w:rFonts w:ascii="Times New Roman" w:hAnsi="Times New Roman" w:cs="Times New Roman"/>
          <w:sz w:val="24"/>
          <w:lang w:val="id-ID"/>
        </w:rPr>
        <w:t>N</w:t>
      </w:r>
      <w:r w:rsidR="003861FD" w:rsidRPr="001162F9">
        <w:rPr>
          <w:rFonts w:ascii="Times New Roman" w:hAnsi="Times New Roman" w:cs="Times New Roman"/>
          <w:sz w:val="24"/>
          <w:vertAlign w:val="subscript"/>
          <w:lang w:val="id-ID"/>
        </w:rPr>
        <w:t>0</w:t>
      </w:r>
      <w:r w:rsidR="003861FD" w:rsidRPr="001162F9">
        <w:rPr>
          <w:rFonts w:ascii="Times New Roman" w:hAnsi="Times New Roman" w:cs="Times New Roman"/>
          <w:sz w:val="24"/>
          <w:lang w:val="id-ID"/>
        </w:rPr>
        <w:t xml:space="preserve"> adalah </w:t>
      </w:r>
      <w:r w:rsidR="003861FD" w:rsidRPr="001162F9">
        <w:rPr>
          <w:rFonts w:ascii="Times New Roman" w:hAnsi="Times New Roman" w:cs="Times New Roman"/>
          <w:sz w:val="24"/>
        </w:rPr>
        <w:t>11,22 mg/tanaman/hari. Pada perlakuan T</w:t>
      </w:r>
      <w:r w:rsidR="003861FD" w:rsidRPr="001162F9">
        <w:rPr>
          <w:rFonts w:ascii="Times New Roman" w:hAnsi="Times New Roman" w:cs="Times New Roman"/>
          <w:sz w:val="24"/>
          <w:vertAlign w:val="subscript"/>
        </w:rPr>
        <w:t>0</w:t>
      </w:r>
      <w:r w:rsidR="003861FD" w:rsidRPr="001162F9">
        <w:rPr>
          <w:rFonts w:ascii="Times New Roman" w:hAnsi="Times New Roman" w:cs="Times New Roman"/>
          <w:sz w:val="24"/>
        </w:rPr>
        <w:t>N</w:t>
      </w:r>
      <w:r w:rsidR="003861FD" w:rsidRPr="001162F9">
        <w:rPr>
          <w:rFonts w:ascii="Times New Roman" w:hAnsi="Times New Roman" w:cs="Times New Roman"/>
          <w:sz w:val="24"/>
          <w:vertAlign w:val="subscript"/>
        </w:rPr>
        <w:t>1</w:t>
      </w:r>
      <w:r w:rsidR="003861FD" w:rsidRPr="001162F9">
        <w:rPr>
          <w:rFonts w:ascii="Times New Roman" w:hAnsi="Times New Roman" w:cs="Times New Roman"/>
          <w:sz w:val="24"/>
        </w:rPr>
        <w:t xml:space="preserve"> melepaskan emisi sebesar</w:t>
      </w:r>
      <w:r w:rsidR="003861FD" w:rsidRPr="001162F9">
        <w:rPr>
          <w:rFonts w:ascii="Times New Roman" w:hAnsi="Times New Roman" w:cs="Times New Roman"/>
          <w:sz w:val="24"/>
          <w:lang w:val="id-ID"/>
        </w:rPr>
        <w:t xml:space="preserve"> </w:t>
      </w:r>
      <w:r w:rsidR="003861FD" w:rsidRPr="001162F9">
        <w:rPr>
          <w:rFonts w:ascii="Times New Roman" w:hAnsi="Times New Roman" w:cs="Times New Roman"/>
          <w:sz w:val="24"/>
        </w:rPr>
        <w:t>14,63 mg/tanaman</w:t>
      </w:r>
      <w:r w:rsidR="003861FD" w:rsidRPr="001162F9">
        <w:rPr>
          <w:rFonts w:ascii="Times New Roman" w:hAnsi="Times New Roman" w:cs="Times New Roman"/>
          <w:sz w:val="24"/>
          <w:lang w:val="id-ID"/>
        </w:rPr>
        <w:t>/hari</w:t>
      </w:r>
      <w:r w:rsidR="003861FD" w:rsidRPr="001162F9">
        <w:rPr>
          <w:rFonts w:ascii="Times New Roman" w:hAnsi="Times New Roman" w:cs="Times New Roman"/>
          <w:sz w:val="24"/>
        </w:rPr>
        <w:t>. Perlakuan T</w:t>
      </w:r>
      <w:r w:rsidR="003861FD" w:rsidRPr="001162F9">
        <w:rPr>
          <w:rFonts w:ascii="Times New Roman" w:hAnsi="Times New Roman" w:cs="Times New Roman"/>
          <w:sz w:val="24"/>
          <w:vertAlign w:val="subscript"/>
        </w:rPr>
        <w:t>0</w:t>
      </w:r>
      <w:r w:rsidR="003861FD" w:rsidRPr="001162F9">
        <w:rPr>
          <w:rFonts w:ascii="Times New Roman" w:hAnsi="Times New Roman" w:cs="Times New Roman"/>
          <w:sz w:val="24"/>
        </w:rPr>
        <w:t>N</w:t>
      </w:r>
      <w:r w:rsidR="003861FD" w:rsidRPr="001162F9">
        <w:rPr>
          <w:rFonts w:ascii="Times New Roman" w:hAnsi="Times New Roman" w:cs="Times New Roman"/>
          <w:sz w:val="24"/>
          <w:vertAlign w:val="subscript"/>
        </w:rPr>
        <w:t xml:space="preserve">2 </w:t>
      </w:r>
      <w:r w:rsidR="003861FD" w:rsidRPr="001162F9">
        <w:rPr>
          <w:rFonts w:ascii="Times New Roman" w:hAnsi="Times New Roman" w:cs="Times New Roman"/>
          <w:sz w:val="24"/>
        </w:rPr>
        <w:t>melepaskan emisi sebesar</w:t>
      </w:r>
      <w:r w:rsidR="003861FD" w:rsidRPr="001162F9">
        <w:rPr>
          <w:rFonts w:ascii="Times New Roman" w:hAnsi="Times New Roman" w:cs="Times New Roman"/>
          <w:sz w:val="24"/>
          <w:lang w:val="id-ID"/>
        </w:rPr>
        <w:t xml:space="preserve"> 15,84 mg/tanaman/hari</w:t>
      </w:r>
      <w:r w:rsidR="003861FD" w:rsidRPr="001162F9">
        <w:rPr>
          <w:rFonts w:ascii="Times New Roman" w:hAnsi="Times New Roman" w:cs="Times New Roman"/>
          <w:sz w:val="24"/>
        </w:rPr>
        <w:t>.</w:t>
      </w:r>
      <w:r w:rsidR="003861FD" w:rsidRPr="001162F9">
        <w:rPr>
          <w:rFonts w:ascii="Times New Roman" w:hAnsi="Times New Roman" w:cs="Times New Roman"/>
          <w:sz w:val="24"/>
          <w:lang w:val="id-ID"/>
        </w:rPr>
        <w:t xml:space="preserve"> </w:t>
      </w:r>
      <w:r w:rsidR="003861FD" w:rsidRPr="001162F9">
        <w:rPr>
          <w:rFonts w:ascii="Times New Roman" w:hAnsi="Times New Roman" w:cs="Times New Roman"/>
          <w:sz w:val="24"/>
        </w:rPr>
        <w:t>Terja</w:t>
      </w:r>
      <w:r w:rsidR="003861FD" w:rsidRPr="001162F9">
        <w:rPr>
          <w:rFonts w:ascii="Times New Roman" w:hAnsi="Times New Roman" w:cs="Times New Roman"/>
          <w:sz w:val="24"/>
          <w:lang w:val="id-ID"/>
        </w:rPr>
        <w:t xml:space="preserve">di peningkatan </w:t>
      </w:r>
      <w:r w:rsidR="003861FD" w:rsidRPr="001162F9">
        <w:rPr>
          <w:rFonts w:ascii="Times New Roman" w:hAnsi="Times New Roman" w:cs="Times New Roman"/>
          <w:sz w:val="24"/>
        </w:rPr>
        <w:t>emisi gas CO</w:t>
      </w:r>
      <w:r w:rsidR="003861FD" w:rsidRPr="001162F9">
        <w:rPr>
          <w:rFonts w:ascii="Times New Roman" w:hAnsi="Times New Roman" w:cs="Times New Roman"/>
          <w:sz w:val="24"/>
          <w:vertAlign w:val="subscript"/>
        </w:rPr>
        <w:t xml:space="preserve">2 </w:t>
      </w:r>
      <w:r w:rsidR="003861FD" w:rsidRPr="001162F9">
        <w:rPr>
          <w:rFonts w:ascii="Times New Roman" w:hAnsi="Times New Roman" w:cs="Times New Roman"/>
          <w:sz w:val="24"/>
        </w:rPr>
        <w:t>dengan penambahan pupuk nitrogen yang dapat meningkatkan respirasi akar kaerena pertumbuhan tanaman</w:t>
      </w:r>
      <w:r w:rsidR="003861FD" w:rsidRPr="001162F9">
        <w:rPr>
          <w:rFonts w:ascii="Times New Roman" w:hAnsi="Times New Roman" w:cs="Times New Roman"/>
          <w:sz w:val="24"/>
          <w:lang w:val="id-ID"/>
        </w:rPr>
        <w:t xml:space="preserve">. </w:t>
      </w:r>
      <w:r w:rsidR="003861FD" w:rsidRPr="001162F9">
        <w:rPr>
          <w:rFonts w:ascii="Times New Roman" w:hAnsi="Times New Roman" w:cs="Times New Roman"/>
          <w:sz w:val="24"/>
        </w:rPr>
        <w:t>Perubahan emisi gas CO</w:t>
      </w:r>
      <w:r w:rsidR="003861FD" w:rsidRPr="001162F9">
        <w:rPr>
          <w:rFonts w:ascii="Times New Roman" w:hAnsi="Times New Roman" w:cs="Times New Roman"/>
          <w:sz w:val="24"/>
          <w:vertAlign w:val="subscript"/>
        </w:rPr>
        <w:t xml:space="preserve">2 </w:t>
      </w:r>
      <w:r w:rsidR="003861FD" w:rsidRPr="001162F9">
        <w:rPr>
          <w:rFonts w:ascii="Times New Roman" w:hAnsi="Times New Roman" w:cs="Times New Roman"/>
          <w:sz w:val="24"/>
        </w:rPr>
        <w:t>pada setiap perlakuan berkisar antara 1,</w:t>
      </w:r>
      <w:r w:rsidR="003861FD" w:rsidRPr="001162F9">
        <w:rPr>
          <w:rFonts w:ascii="Times New Roman" w:hAnsi="Times New Roman" w:cs="Times New Roman"/>
          <w:sz w:val="24"/>
          <w:lang w:val="id-ID"/>
        </w:rPr>
        <w:t>21</w:t>
      </w:r>
      <w:r w:rsidR="003861FD" w:rsidRPr="001162F9">
        <w:rPr>
          <w:rFonts w:ascii="Times New Roman" w:hAnsi="Times New Roman" w:cs="Times New Roman"/>
          <w:sz w:val="24"/>
        </w:rPr>
        <w:t xml:space="preserve"> mg/tanaman/hari hingga </w:t>
      </w:r>
      <w:r w:rsidR="003861FD" w:rsidRPr="001162F9">
        <w:rPr>
          <w:rFonts w:ascii="Times New Roman" w:hAnsi="Times New Roman" w:cs="Times New Roman"/>
          <w:sz w:val="24"/>
          <w:lang w:val="id-ID"/>
        </w:rPr>
        <w:t>4,62</w:t>
      </w:r>
      <w:r w:rsidR="003861FD" w:rsidRPr="001162F9">
        <w:rPr>
          <w:rFonts w:ascii="Times New Roman" w:hAnsi="Times New Roman" w:cs="Times New Roman"/>
          <w:sz w:val="24"/>
        </w:rPr>
        <w:t xml:space="preserve"> mg/tanaman</w:t>
      </w:r>
      <w:r w:rsidR="003861FD" w:rsidRPr="001162F9">
        <w:rPr>
          <w:rFonts w:ascii="Times New Roman" w:hAnsi="Times New Roman" w:cs="Times New Roman"/>
          <w:sz w:val="24"/>
          <w:lang w:val="id-ID"/>
        </w:rPr>
        <w:t>/hari</w:t>
      </w:r>
      <w:r w:rsidR="003861FD" w:rsidRPr="001162F9">
        <w:rPr>
          <w:rFonts w:ascii="Times New Roman" w:hAnsi="Times New Roman" w:cs="Times New Roman"/>
          <w:sz w:val="24"/>
        </w:rPr>
        <w:t xml:space="preserve">. </w:t>
      </w:r>
    </w:p>
    <w:p w:rsidR="003861FD" w:rsidRPr="001162F9" w:rsidRDefault="003861FD" w:rsidP="00F02E14">
      <w:pPr>
        <w:spacing w:after="0" w:line="240" w:lineRule="auto"/>
        <w:jc w:val="both"/>
        <w:rPr>
          <w:rFonts w:ascii="Times New Roman" w:hAnsi="Times New Roman" w:cs="Times New Roman"/>
          <w:sz w:val="24"/>
          <w:lang w:val="id-ID"/>
        </w:rPr>
      </w:pPr>
      <w:r w:rsidRPr="001162F9">
        <w:rPr>
          <w:rFonts w:ascii="Times New Roman" w:hAnsi="Times New Roman" w:cs="Times New Roman"/>
          <w:sz w:val="24"/>
          <w:lang w:val="id-ID"/>
        </w:rPr>
        <w:t xml:space="preserve">Perlakuan </w:t>
      </w:r>
      <w:r w:rsidRPr="001162F9">
        <w:rPr>
          <w:rFonts w:ascii="Times New Roman" w:hAnsi="Times New Roman" w:cs="Times New Roman"/>
          <w:sz w:val="24"/>
        </w:rPr>
        <w:t>T</w:t>
      </w:r>
      <w:r w:rsidRPr="001162F9">
        <w:rPr>
          <w:rFonts w:ascii="Times New Roman" w:hAnsi="Times New Roman" w:cs="Times New Roman"/>
          <w:sz w:val="24"/>
          <w:vertAlign w:val="subscript"/>
        </w:rPr>
        <w:t>1</w:t>
      </w:r>
      <w:r w:rsidRPr="001162F9">
        <w:rPr>
          <w:rFonts w:ascii="Times New Roman" w:hAnsi="Times New Roman" w:cs="Times New Roman"/>
          <w:sz w:val="24"/>
        </w:rPr>
        <w:t>N</w:t>
      </w:r>
      <w:r w:rsidRPr="001162F9">
        <w:rPr>
          <w:rFonts w:ascii="Times New Roman" w:hAnsi="Times New Roman" w:cs="Times New Roman"/>
          <w:sz w:val="24"/>
          <w:vertAlign w:val="subscript"/>
        </w:rPr>
        <w:t>0</w:t>
      </w:r>
      <w:r w:rsidRPr="001162F9">
        <w:rPr>
          <w:rFonts w:ascii="Times New Roman" w:hAnsi="Times New Roman" w:cs="Times New Roman"/>
          <w:sz w:val="24"/>
        </w:rPr>
        <w:t xml:space="preserve"> menghasilkan emisi gas CO</w:t>
      </w:r>
      <w:r w:rsidRPr="001162F9">
        <w:rPr>
          <w:rFonts w:ascii="Times New Roman" w:hAnsi="Times New Roman" w:cs="Times New Roman"/>
          <w:sz w:val="24"/>
          <w:vertAlign w:val="subscript"/>
        </w:rPr>
        <w:t>2</w:t>
      </w:r>
      <w:r w:rsidRPr="001162F9">
        <w:rPr>
          <w:rFonts w:ascii="Times New Roman" w:hAnsi="Times New Roman" w:cs="Times New Roman"/>
          <w:sz w:val="24"/>
        </w:rPr>
        <w:t xml:space="preserve"> sebesar</w:t>
      </w:r>
      <w:r w:rsidRPr="001162F9">
        <w:rPr>
          <w:rFonts w:ascii="Times New Roman" w:hAnsi="Times New Roman" w:cs="Times New Roman"/>
          <w:sz w:val="24"/>
          <w:lang w:val="id-ID"/>
        </w:rPr>
        <w:t xml:space="preserve"> </w:t>
      </w:r>
      <w:r w:rsidRPr="001162F9">
        <w:rPr>
          <w:rFonts w:ascii="Times New Roman" w:hAnsi="Times New Roman" w:cs="Times New Roman"/>
          <w:sz w:val="24"/>
        </w:rPr>
        <w:t>1</w:t>
      </w:r>
      <w:r w:rsidRPr="001162F9">
        <w:rPr>
          <w:rFonts w:ascii="Times New Roman" w:hAnsi="Times New Roman" w:cs="Times New Roman"/>
          <w:sz w:val="24"/>
          <w:lang w:val="id-ID"/>
        </w:rPr>
        <w:t xml:space="preserve">3,20 </w:t>
      </w:r>
      <w:r w:rsidRPr="001162F9">
        <w:rPr>
          <w:rFonts w:ascii="Times New Roman" w:hAnsi="Times New Roman" w:cs="Times New Roman"/>
          <w:sz w:val="24"/>
        </w:rPr>
        <w:t>mg/tanaman</w:t>
      </w:r>
      <w:r w:rsidRPr="001162F9">
        <w:rPr>
          <w:rFonts w:ascii="Times New Roman" w:hAnsi="Times New Roman" w:cs="Times New Roman"/>
          <w:sz w:val="24"/>
          <w:lang w:val="id-ID"/>
        </w:rPr>
        <w:t>/hari</w:t>
      </w:r>
      <w:r w:rsidRPr="001162F9">
        <w:rPr>
          <w:rFonts w:ascii="Times New Roman" w:hAnsi="Times New Roman" w:cs="Times New Roman"/>
          <w:sz w:val="24"/>
        </w:rPr>
        <w:t>. Pada perlakuan T</w:t>
      </w:r>
      <w:r w:rsidRPr="001162F9">
        <w:rPr>
          <w:rFonts w:ascii="Times New Roman" w:hAnsi="Times New Roman" w:cs="Times New Roman"/>
          <w:sz w:val="24"/>
          <w:vertAlign w:val="subscript"/>
        </w:rPr>
        <w:t>1</w:t>
      </w:r>
      <w:r w:rsidRPr="001162F9">
        <w:rPr>
          <w:rFonts w:ascii="Times New Roman" w:hAnsi="Times New Roman" w:cs="Times New Roman"/>
          <w:sz w:val="24"/>
        </w:rPr>
        <w:t>N</w:t>
      </w:r>
      <w:r w:rsidRPr="001162F9">
        <w:rPr>
          <w:rFonts w:ascii="Times New Roman" w:hAnsi="Times New Roman" w:cs="Times New Roman"/>
          <w:sz w:val="24"/>
          <w:vertAlign w:val="subscript"/>
        </w:rPr>
        <w:t>1</w:t>
      </w:r>
      <w:r w:rsidRPr="001162F9">
        <w:rPr>
          <w:rFonts w:ascii="Times New Roman" w:hAnsi="Times New Roman" w:cs="Times New Roman"/>
          <w:sz w:val="24"/>
        </w:rPr>
        <w:t xml:space="preserve"> melepaskan emisi gas CO</w:t>
      </w:r>
      <w:r w:rsidRPr="001162F9">
        <w:rPr>
          <w:rFonts w:ascii="Times New Roman" w:hAnsi="Times New Roman" w:cs="Times New Roman"/>
          <w:sz w:val="24"/>
          <w:vertAlign w:val="subscript"/>
        </w:rPr>
        <w:t>2</w:t>
      </w:r>
      <w:r w:rsidRPr="001162F9">
        <w:rPr>
          <w:rFonts w:ascii="Times New Roman" w:hAnsi="Times New Roman" w:cs="Times New Roman"/>
          <w:sz w:val="24"/>
        </w:rPr>
        <w:t xml:space="preserve"> sebesar </w:t>
      </w:r>
      <w:r w:rsidRPr="001162F9">
        <w:rPr>
          <w:rFonts w:ascii="Times New Roman" w:hAnsi="Times New Roman" w:cs="Times New Roman"/>
          <w:sz w:val="24"/>
          <w:lang w:val="id-ID"/>
        </w:rPr>
        <w:t>14,19</w:t>
      </w:r>
      <w:r w:rsidRPr="001162F9">
        <w:rPr>
          <w:rFonts w:ascii="Times New Roman" w:hAnsi="Times New Roman" w:cs="Times New Roman"/>
          <w:sz w:val="24"/>
        </w:rPr>
        <w:t xml:space="preserve"> mg/tanaman</w:t>
      </w:r>
      <w:r w:rsidRPr="001162F9">
        <w:rPr>
          <w:rFonts w:ascii="Times New Roman" w:hAnsi="Times New Roman" w:cs="Times New Roman"/>
          <w:sz w:val="24"/>
          <w:lang w:val="id-ID"/>
        </w:rPr>
        <w:t>/hari.</w:t>
      </w:r>
      <w:r w:rsidRPr="001162F9">
        <w:rPr>
          <w:rFonts w:ascii="Times New Roman" w:hAnsi="Times New Roman" w:cs="Times New Roman"/>
          <w:sz w:val="24"/>
        </w:rPr>
        <w:t xml:space="preserve"> Pada perlakuan T</w:t>
      </w:r>
      <w:r w:rsidRPr="001162F9">
        <w:rPr>
          <w:rFonts w:ascii="Times New Roman" w:hAnsi="Times New Roman" w:cs="Times New Roman"/>
          <w:sz w:val="24"/>
          <w:vertAlign w:val="subscript"/>
        </w:rPr>
        <w:t>1</w:t>
      </w:r>
      <w:r w:rsidRPr="001162F9">
        <w:rPr>
          <w:rFonts w:ascii="Times New Roman" w:hAnsi="Times New Roman" w:cs="Times New Roman"/>
          <w:sz w:val="24"/>
        </w:rPr>
        <w:t>N</w:t>
      </w:r>
      <w:r w:rsidRPr="001162F9">
        <w:rPr>
          <w:rFonts w:ascii="Times New Roman" w:hAnsi="Times New Roman" w:cs="Times New Roman"/>
          <w:sz w:val="24"/>
          <w:vertAlign w:val="subscript"/>
        </w:rPr>
        <w:t>2</w:t>
      </w:r>
      <w:r w:rsidRPr="001162F9">
        <w:rPr>
          <w:rFonts w:ascii="Times New Roman" w:hAnsi="Times New Roman" w:cs="Times New Roman"/>
          <w:sz w:val="24"/>
        </w:rPr>
        <w:t xml:space="preserve"> melepaskan emisi gas CO</w:t>
      </w:r>
      <w:r w:rsidRPr="001162F9">
        <w:rPr>
          <w:rFonts w:ascii="Times New Roman" w:hAnsi="Times New Roman" w:cs="Times New Roman"/>
          <w:sz w:val="24"/>
          <w:vertAlign w:val="subscript"/>
        </w:rPr>
        <w:t xml:space="preserve">2 </w:t>
      </w:r>
      <w:r w:rsidRPr="001162F9">
        <w:rPr>
          <w:rFonts w:ascii="Times New Roman" w:hAnsi="Times New Roman" w:cs="Times New Roman"/>
          <w:sz w:val="24"/>
        </w:rPr>
        <w:t xml:space="preserve">sebesar </w:t>
      </w:r>
      <w:r w:rsidRPr="001162F9">
        <w:rPr>
          <w:rFonts w:ascii="Times New Roman" w:hAnsi="Times New Roman" w:cs="Times New Roman"/>
          <w:sz w:val="24"/>
          <w:lang w:val="id-ID"/>
        </w:rPr>
        <w:t>28,73</w:t>
      </w:r>
      <w:r w:rsidRPr="001162F9">
        <w:rPr>
          <w:rFonts w:ascii="Times New Roman" w:hAnsi="Times New Roman" w:cs="Times New Roman"/>
          <w:sz w:val="24"/>
        </w:rPr>
        <w:t xml:space="preserve"> mg/tanaman</w:t>
      </w:r>
      <w:r w:rsidRPr="001162F9">
        <w:rPr>
          <w:rFonts w:ascii="Times New Roman" w:hAnsi="Times New Roman" w:cs="Times New Roman"/>
          <w:sz w:val="24"/>
          <w:lang w:val="id-ID"/>
        </w:rPr>
        <w:t>/hari</w:t>
      </w:r>
      <w:r w:rsidRPr="001162F9">
        <w:rPr>
          <w:rFonts w:ascii="Times New Roman" w:hAnsi="Times New Roman" w:cs="Times New Roman"/>
          <w:sz w:val="24"/>
        </w:rPr>
        <w:t>. Perubahan emisi gas CO</w:t>
      </w:r>
      <w:r w:rsidRPr="001162F9">
        <w:rPr>
          <w:rFonts w:ascii="Times New Roman" w:hAnsi="Times New Roman" w:cs="Times New Roman"/>
          <w:sz w:val="24"/>
          <w:vertAlign w:val="subscript"/>
        </w:rPr>
        <w:t xml:space="preserve">2 </w:t>
      </w:r>
      <w:r w:rsidRPr="001162F9">
        <w:rPr>
          <w:rFonts w:ascii="Times New Roman" w:hAnsi="Times New Roman" w:cs="Times New Roman"/>
          <w:sz w:val="24"/>
        </w:rPr>
        <w:t>pada setiap perlakuan berkisar antara</w:t>
      </w:r>
      <w:r w:rsidRPr="001162F9">
        <w:rPr>
          <w:rFonts w:ascii="Times New Roman" w:hAnsi="Times New Roman" w:cs="Times New Roman"/>
          <w:sz w:val="24"/>
          <w:lang w:val="id-ID"/>
        </w:rPr>
        <w:t xml:space="preserve"> </w:t>
      </w:r>
      <w:r w:rsidRPr="001162F9">
        <w:rPr>
          <w:rFonts w:ascii="Times New Roman" w:hAnsi="Times New Roman" w:cs="Times New Roman"/>
          <w:sz w:val="24"/>
        </w:rPr>
        <w:t>0,99 mg/tanaman</w:t>
      </w:r>
      <w:r w:rsidRPr="001162F9">
        <w:rPr>
          <w:rFonts w:ascii="Times New Roman" w:hAnsi="Times New Roman" w:cs="Times New Roman"/>
          <w:sz w:val="24"/>
          <w:lang w:val="id-ID"/>
        </w:rPr>
        <w:t>/hari</w:t>
      </w:r>
      <w:r w:rsidRPr="001162F9">
        <w:rPr>
          <w:rFonts w:ascii="Times New Roman" w:hAnsi="Times New Roman" w:cs="Times New Roman"/>
          <w:sz w:val="24"/>
        </w:rPr>
        <w:t xml:space="preserve"> hingga 15,53 mg/tanaman</w:t>
      </w:r>
      <w:r w:rsidRPr="001162F9">
        <w:rPr>
          <w:rFonts w:ascii="Times New Roman" w:hAnsi="Times New Roman" w:cs="Times New Roman"/>
          <w:sz w:val="24"/>
          <w:lang w:val="id-ID"/>
        </w:rPr>
        <w:t>/hari</w:t>
      </w:r>
      <w:r w:rsidRPr="001162F9">
        <w:rPr>
          <w:rFonts w:ascii="Times New Roman" w:hAnsi="Times New Roman" w:cs="Times New Roman"/>
          <w:sz w:val="24"/>
        </w:rPr>
        <w:t>.</w:t>
      </w:r>
      <w:r w:rsidRPr="001162F9">
        <w:rPr>
          <w:rFonts w:ascii="Times New Roman" w:hAnsi="Times New Roman" w:cs="Times New Roman"/>
          <w:sz w:val="24"/>
          <w:lang w:val="id-ID"/>
        </w:rPr>
        <w:t xml:space="preserve"> Pada kondisi tanah tergenang, terjadi peningkatan emisi gas CO</w:t>
      </w:r>
      <w:r w:rsidRPr="001162F9">
        <w:rPr>
          <w:rFonts w:ascii="Times New Roman" w:hAnsi="Times New Roman" w:cs="Times New Roman"/>
          <w:sz w:val="24"/>
          <w:vertAlign w:val="subscript"/>
          <w:lang w:val="id-ID"/>
        </w:rPr>
        <w:t>2</w:t>
      </w:r>
      <w:r w:rsidRPr="001162F9">
        <w:rPr>
          <w:rFonts w:ascii="Times New Roman" w:hAnsi="Times New Roman" w:cs="Times New Roman"/>
          <w:sz w:val="24"/>
          <w:lang w:val="id-ID"/>
        </w:rPr>
        <w:t xml:space="preserve"> dari ketiga perlakuan. Hal </w:t>
      </w:r>
      <w:r w:rsidRPr="001162F9">
        <w:rPr>
          <w:rFonts w:ascii="Times New Roman" w:hAnsi="Times New Roman" w:cs="Times New Roman"/>
          <w:sz w:val="24"/>
        </w:rPr>
        <w:t>ini terjadi karena pada saat pembentukan CH</w:t>
      </w:r>
      <w:r w:rsidRPr="001162F9">
        <w:rPr>
          <w:rFonts w:ascii="Times New Roman" w:hAnsi="Times New Roman" w:cs="Times New Roman"/>
          <w:sz w:val="24"/>
          <w:vertAlign w:val="subscript"/>
        </w:rPr>
        <w:t>4</w:t>
      </w:r>
      <w:r w:rsidRPr="001162F9">
        <w:rPr>
          <w:rFonts w:ascii="Times New Roman" w:hAnsi="Times New Roman" w:cs="Times New Roman"/>
          <w:sz w:val="24"/>
        </w:rPr>
        <w:t xml:space="preserve"> tidak semua CO</w:t>
      </w:r>
      <w:r w:rsidRPr="001162F9">
        <w:rPr>
          <w:rFonts w:ascii="Times New Roman" w:hAnsi="Times New Roman" w:cs="Times New Roman"/>
          <w:sz w:val="24"/>
          <w:vertAlign w:val="subscript"/>
        </w:rPr>
        <w:t>2</w:t>
      </w:r>
      <w:r w:rsidRPr="001162F9">
        <w:rPr>
          <w:rFonts w:ascii="Times New Roman" w:hAnsi="Times New Roman" w:cs="Times New Roman"/>
          <w:sz w:val="24"/>
        </w:rPr>
        <w:t xml:space="preserve"> dapat di reduksi. Sehingga terjadi peningkatan emisi CO</w:t>
      </w:r>
      <w:r w:rsidRPr="001162F9">
        <w:rPr>
          <w:rFonts w:ascii="Times New Roman" w:hAnsi="Times New Roman" w:cs="Times New Roman"/>
          <w:sz w:val="24"/>
          <w:vertAlign w:val="subscript"/>
        </w:rPr>
        <w:t>2</w:t>
      </w:r>
      <w:r w:rsidRPr="001162F9">
        <w:rPr>
          <w:rFonts w:ascii="Times New Roman" w:hAnsi="Times New Roman" w:cs="Times New Roman"/>
          <w:sz w:val="24"/>
        </w:rPr>
        <w:t xml:space="preserve"> dalam kondisi tergenang. </w:t>
      </w:r>
      <w:r w:rsidRPr="001162F9">
        <w:rPr>
          <w:rFonts w:ascii="Times New Roman" w:hAnsi="Times New Roman" w:cs="Times New Roman"/>
          <w:sz w:val="24"/>
          <w:lang w:val="id-ID"/>
        </w:rPr>
        <w:t xml:space="preserve"> </w:t>
      </w:r>
    </w:p>
    <w:p w:rsidR="003861FD" w:rsidRPr="001162F9" w:rsidRDefault="003861FD" w:rsidP="00F02E14">
      <w:pPr>
        <w:spacing w:after="0" w:line="240" w:lineRule="auto"/>
        <w:jc w:val="both"/>
        <w:rPr>
          <w:rFonts w:ascii="Times New Roman" w:hAnsi="Times New Roman" w:cs="Times New Roman"/>
          <w:sz w:val="24"/>
        </w:rPr>
      </w:pPr>
      <w:r w:rsidRPr="001162F9">
        <w:rPr>
          <w:rFonts w:ascii="Times New Roman" w:hAnsi="Times New Roman" w:cs="Times New Roman"/>
          <w:sz w:val="24"/>
          <w:lang w:val="id-ID"/>
        </w:rPr>
        <w:t xml:space="preserve">Nilai emisi pada perlakuan </w:t>
      </w:r>
      <w:r w:rsidRPr="001162F9">
        <w:rPr>
          <w:rFonts w:ascii="Times New Roman" w:hAnsi="Times New Roman" w:cs="Times New Roman"/>
          <w:sz w:val="24"/>
        </w:rPr>
        <w:t>T</w:t>
      </w:r>
      <w:r w:rsidRPr="001162F9">
        <w:rPr>
          <w:rFonts w:ascii="Times New Roman" w:hAnsi="Times New Roman" w:cs="Times New Roman"/>
          <w:sz w:val="24"/>
          <w:vertAlign w:val="subscript"/>
        </w:rPr>
        <w:t>2</w:t>
      </w:r>
      <w:r w:rsidRPr="001162F9">
        <w:rPr>
          <w:rFonts w:ascii="Times New Roman" w:hAnsi="Times New Roman" w:cs="Times New Roman"/>
          <w:sz w:val="24"/>
        </w:rPr>
        <w:t>N</w:t>
      </w:r>
      <w:r w:rsidRPr="001162F9">
        <w:rPr>
          <w:rFonts w:ascii="Times New Roman" w:hAnsi="Times New Roman" w:cs="Times New Roman"/>
          <w:sz w:val="24"/>
          <w:vertAlign w:val="subscript"/>
        </w:rPr>
        <w:t>0</w:t>
      </w:r>
      <w:r w:rsidRPr="001162F9">
        <w:rPr>
          <w:rFonts w:ascii="Times New Roman" w:hAnsi="Times New Roman" w:cs="Times New Roman"/>
          <w:sz w:val="24"/>
        </w:rPr>
        <w:t xml:space="preserve"> melepaskan emisi sebesar</w:t>
      </w:r>
      <w:r w:rsidRPr="001162F9">
        <w:rPr>
          <w:rFonts w:ascii="Times New Roman" w:hAnsi="Times New Roman" w:cs="Times New Roman"/>
          <w:sz w:val="24"/>
          <w:lang w:val="id-ID"/>
        </w:rPr>
        <w:t xml:space="preserve"> </w:t>
      </w:r>
      <w:r w:rsidRPr="001162F9">
        <w:rPr>
          <w:rFonts w:ascii="Times New Roman" w:hAnsi="Times New Roman" w:cs="Times New Roman"/>
          <w:sz w:val="24"/>
        </w:rPr>
        <w:t>19,50 mg/tanaman</w:t>
      </w:r>
      <w:r w:rsidRPr="001162F9">
        <w:rPr>
          <w:rFonts w:ascii="Times New Roman" w:hAnsi="Times New Roman" w:cs="Times New Roman"/>
          <w:sz w:val="24"/>
          <w:lang w:val="id-ID"/>
        </w:rPr>
        <w:t>/hari.</w:t>
      </w:r>
      <w:r w:rsidRPr="001162F9">
        <w:rPr>
          <w:rFonts w:ascii="Times New Roman" w:hAnsi="Times New Roman" w:cs="Times New Roman"/>
          <w:sz w:val="24"/>
        </w:rPr>
        <w:t xml:space="preserve"> Perlakuan T</w:t>
      </w:r>
      <w:r w:rsidRPr="001162F9">
        <w:rPr>
          <w:rFonts w:ascii="Times New Roman" w:hAnsi="Times New Roman" w:cs="Times New Roman"/>
          <w:sz w:val="24"/>
          <w:vertAlign w:val="subscript"/>
        </w:rPr>
        <w:t>2</w:t>
      </w:r>
      <w:r w:rsidRPr="001162F9">
        <w:rPr>
          <w:rFonts w:ascii="Times New Roman" w:hAnsi="Times New Roman" w:cs="Times New Roman"/>
          <w:sz w:val="24"/>
        </w:rPr>
        <w:t>N</w:t>
      </w:r>
      <w:r w:rsidRPr="001162F9">
        <w:rPr>
          <w:rFonts w:ascii="Times New Roman" w:hAnsi="Times New Roman" w:cs="Times New Roman"/>
          <w:sz w:val="24"/>
          <w:vertAlign w:val="subscript"/>
        </w:rPr>
        <w:t>1</w:t>
      </w:r>
      <w:r w:rsidRPr="001162F9">
        <w:rPr>
          <w:rFonts w:ascii="Times New Roman" w:hAnsi="Times New Roman" w:cs="Times New Roman"/>
          <w:sz w:val="24"/>
        </w:rPr>
        <w:t xml:space="preserve"> melepaskan emisi sebesar </w:t>
      </w:r>
      <w:r w:rsidRPr="001162F9">
        <w:rPr>
          <w:rFonts w:ascii="Times New Roman" w:hAnsi="Times New Roman" w:cs="Times New Roman"/>
          <w:sz w:val="24"/>
          <w:lang w:val="id-ID"/>
        </w:rPr>
        <w:t>11,84</w:t>
      </w:r>
      <w:r w:rsidRPr="001162F9">
        <w:rPr>
          <w:rFonts w:ascii="Times New Roman" w:hAnsi="Times New Roman" w:cs="Times New Roman"/>
          <w:sz w:val="24"/>
        </w:rPr>
        <w:t xml:space="preserve"> mg/tanaman</w:t>
      </w:r>
      <w:r w:rsidRPr="001162F9">
        <w:rPr>
          <w:rFonts w:ascii="Times New Roman" w:hAnsi="Times New Roman" w:cs="Times New Roman"/>
          <w:sz w:val="24"/>
          <w:lang w:val="id-ID"/>
        </w:rPr>
        <w:t>/hari</w:t>
      </w:r>
      <w:r w:rsidRPr="001162F9">
        <w:rPr>
          <w:rFonts w:ascii="Times New Roman" w:hAnsi="Times New Roman" w:cs="Times New Roman"/>
          <w:sz w:val="24"/>
        </w:rPr>
        <w:t>. Emisi pada perlakuan ini cenderung menurun dari perlakuan sebelumnya, karena</w:t>
      </w:r>
      <w:r w:rsidRPr="001162F9">
        <w:rPr>
          <w:rFonts w:ascii="Times New Roman" w:hAnsi="Times New Roman" w:cs="Times New Roman"/>
          <w:sz w:val="24"/>
        </w:rPr>
        <w:softHyphen/>
        <w:t xml:space="preserve"> selain dilepaskan menjadi emisi, CO</w:t>
      </w:r>
      <w:r w:rsidRPr="001162F9">
        <w:rPr>
          <w:rFonts w:ascii="Times New Roman" w:hAnsi="Times New Roman" w:cs="Times New Roman"/>
          <w:sz w:val="24"/>
          <w:vertAlign w:val="subscript"/>
        </w:rPr>
        <w:t>2</w:t>
      </w:r>
      <w:r w:rsidRPr="001162F9">
        <w:rPr>
          <w:rFonts w:ascii="Times New Roman" w:hAnsi="Times New Roman" w:cs="Times New Roman"/>
          <w:sz w:val="24"/>
        </w:rPr>
        <w:t xml:space="preserve"> juga digunakan dalam proses fotosintesis tanaman sehingga emisi gas CO</w:t>
      </w:r>
      <w:r w:rsidRPr="001162F9">
        <w:rPr>
          <w:rFonts w:ascii="Times New Roman" w:hAnsi="Times New Roman" w:cs="Times New Roman"/>
          <w:sz w:val="24"/>
          <w:vertAlign w:val="subscript"/>
        </w:rPr>
        <w:t>2</w:t>
      </w:r>
      <w:r w:rsidRPr="001162F9">
        <w:rPr>
          <w:rFonts w:ascii="Times New Roman" w:hAnsi="Times New Roman" w:cs="Times New Roman"/>
          <w:sz w:val="24"/>
        </w:rPr>
        <w:t xml:space="preserve"> yang dilepas tergolong lebih rendah.</w:t>
      </w:r>
      <w:r w:rsidRPr="001162F9">
        <w:rPr>
          <w:rFonts w:ascii="Times New Roman" w:hAnsi="Times New Roman" w:cs="Times New Roman"/>
          <w:sz w:val="24"/>
          <w:lang w:val="id-ID"/>
        </w:rPr>
        <w:t xml:space="preserve"> </w:t>
      </w:r>
      <w:r w:rsidRPr="001162F9">
        <w:rPr>
          <w:rFonts w:ascii="Times New Roman" w:hAnsi="Times New Roman" w:cs="Times New Roman"/>
          <w:sz w:val="24"/>
        </w:rPr>
        <w:t>Pada perlakuan T</w:t>
      </w:r>
      <w:r w:rsidRPr="001162F9">
        <w:rPr>
          <w:rFonts w:ascii="Times New Roman" w:hAnsi="Times New Roman" w:cs="Times New Roman"/>
          <w:sz w:val="24"/>
          <w:vertAlign w:val="subscript"/>
        </w:rPr>
        <w:t>2</w:t>
      </w:r>
      <w:r w:rsidRPr="001162F9">
        <w:rPr>
          <w:rFonts w:ascii="Times New Roman" w:hAnsi="Times New Roman" w:cs="Times New Roman"/>
          <w:sz w:val="24"/>
        </w:rPr>
        <w:t>N</w:t>
      </w:r>
      <w:r w:rsidRPr="001162F9">
        <w:rPr>
          <w:rFonts w:ascii="Times New Roman" w:hAnsi="Times New Roman" w:cs="Times New Roman"/>
          <w:sz w:val="24"/>
          <w:vertAlign w:val="subscript"/>
        </w:rPr>
        <w:t>2</w:t>
      </w:r>
      <w:r w:rsidRPr="001162F9">
        <w:rPr>
          <w:rFonts w:ascii="Times New Roman" w:hAnsi="Times New Roman" w:cs="Times New Roman"/>
          <w:sz w:val="24"/>
        </w:rPr>
        <w:t xml:space="preserve"> melepaskan emisi sebesar 16,14 mg/tanaman</w:t>
      </w:r>
      <w:r w:rsidRPr="001162F9">
        <w:rPr>
          <w:rFonts w:ascii="Times New Roman" w:hAnsi="Times New Roman" w:cs="Times New Roman"/>
          <w:sz w:val="24"/>
          <w:lang w:val="id-ID"/>
        </w:rPr>
        <w:t xml:space="preserve">/hari. </w:t>
      </w:r>
      <w:r w:rsidRPr="001162F9">
        <w:rPr>
          <w:rFonts w:ascii="Times New Roman" w:hAnsi="Times New Roman" w:cs="Times New Roman"/>
          <w:sz w:val="24"/>
        </w:rPr>
        <w:t>Emisi gas CO</w:t>
      </w:r>
      <w:r w:rsidRPr="001162F9">
        <w:rPr>
          <w:rFonts w:ascii="Times New Roman" w:hAnsi="Times New Roman" w:cs="Times New Roman"/>
          <w:sz w:val="24"/>
          <w:vertAlign w:val="subscript"/>
        </w:rPr>
        <w:t>2</w:t>
      </w:r>
      <w:r w:rsidRPr="001162F9">
        <w:rPr>
          <w:rFonts w:ascii="Times New Roman" w:hAnsi="Times New Roman" w:cs="Times New Roman"/>
          <w:sz w:val="24"/>
        </w:rPr>
        <w:t xml:space="preserve"> pada perlakuan ini meningkat dari perlakuan sebelumnya. Hal ini disebabkan kedalaman muka air tanah akan berpengaruh terhadap tinggi emisi gas CO</w:t>
      </w:r>
      <w:r w:rsidRPr="001162F9">
        <w:rPr>
          <w:rFonts w:ascii="Times New Roman" w:hAnsi="Times New Roman" w:cs="Times New Roman"/>
          <w:sz w:val="24"/>
          <w:vertAlign w:val="subscript"/>
        </w:rPr>
        <w:t xml:space="preserve">2. </w:t>
      </w:r>
      <w:r w:rsidRPr="001162F9">
        <w:rPr>
          <w:rFonts w:ascii="Times New Roman" w:hAnsi="Times New Roman" w:cs="Times New Roman"/>
          <w:sz w:val="24"/>
        </w:rPr>
        <w:t>Hasil penelitian Sukarman (2011) menunjukkan bahwa tersedianya air dan oksigen di dalam tanah gambut akan memicu tingginya aktivitas biologi tanah sehingga proses dekomposisi dipercepat yang menyebabkan terjadinya peningkatan emisi CO</w:t>
      </w:r>
      <w:r w:rsidRPr="001162F9">
        <w:rPr>
          <w:rFonts w:ascii="Times New Roman" w:hAnsi="Times New Roman" w:cs="Times New Roman"/>
          <w:sz w:val="24"/>
          <w:vertAlign w:val="subscript"/>
        </w:rPr>
        <w:t>2</w:t>
      </w:r>
      <w:r w:rsidRPr="001162F9">
        <w:rPr>
          <w:rFonts w:ascii="Times New Roman" w:hAnsi="Times New Roman" w:cs="Times New Roman"/>
          <w:sz w:val="24"/>
        </w:rPr>
        <w:t>. Perubahan emisi gas CO</w:t>
      </w:r>
      <w:r w:rsidRPr="001162F9">
        <w:rPr>
          <w:rFonts w:ascii="Times New Roman" w:hAnsi="Times New Roman" w:cs="Times New Roman"/>
          <w:sz w:val="24"/>
          <w:vertAlign w:val="subscript"/>
        </w:rPr>
        <w:t xml:space="preserve">2 </w:t>
      </w:r>
      <w:r w:rsidRPr="001162F9">
        <w:rPr>
          <w:rFonts w:ascii="Times New Roman" w:hAnsi="Times New Roman" w:cs="Times New Roman"/>
          <w:sz w:val="24"/>
        </w:rPr>
        <w:t>pada setiap perlakuan berkisar antara 3,36 mg/tanaman</w:t>
      </w:r>
      <w:r w:rsidRPr="001162F9">
        <w:rPr>
          <w:rFonts w:ascii="Times New Roman" w:hAnsi="Times New Roman" w:cs="Times New Roman"/>
          <w:sz w:val="24"/>
          <w:lang w:val="id-ID"/>
        </w:rPr>
        <w:t>/hari</w:t>
      </w:r>
      <w:r w:rsidRPr="001162F9">
        <w:rPr>
          <w:rFonts w:ascii="Times New Roman" w:hAnsi="Times New Roman" w:cs="Times New Roman"/>
          <w:sz w:val="24"/>
        </w:rPr>
        <w:t xml:space="preserve"> hingga 7,66 mg/tanaman</w:t>
      </w:r>
      <w:r w:rsidRPr="001162F9">
        <w:rPr>
          <w:rFonts w:ascii="Times New Roman" w:hAnsi="Times New Roman" w:cs="Times New Roman"/>
          <w:sz w:val="24"/>
          <w:lang w:val="id-ID"/>
        </w:rPr>
        <w:t>/hari</w:t>
      </w:r>
      <w:r w:rsidRPr="001162F9">
        <w:rPr>
          <w:rFonts w:ascii="Times New Roman" w:hAnsi="Times New Roman" w:cs="Times New Roman"/>
          <w:sz w:val="24"/>
        </w:rPr>
        <w:t xml:space="preserve">. </w:t>
      </w:r>
    </w:p>
    <w:p w:rsidR="003861FD" w:rsidRPr="001162F9" w:rsidRDefault="003861FD" w:rsidP="00F02E14">
      <w:pPr>
        <w:spacing w:after="0" w:line="240" w:lineRule="auto"/>
        <w:jc w:val="both"/>
        <w:rPr>
          <w:rFonts w:ascii="Times New Roman" w:hAnsi="Times New Roman" w:cs="Times New Roman"/>
          <w:sz w:val="24"/>
        </w:rPr>
      </w:pPr>
      <w:r w:rsidRPr="001162F9">
        <w:rPr>
          <w:rFonts w:ascii="Times New Roman" w:hAnsi="Times New Roman" w:cs="Times New Roman"/>
          <w:sz w:val="24"/>
        </w:rPr>
        <w:t>Emisi gas CO</w:t>
      </w:r>
      <w:r w:rsidRPr="001162F9">
        <w:rPr>
          <w:rFonts w:ascii="Times New Roman" w:hAnsi="Times New Roman" w:cs="Times New Roman"/>
          <w:sz w:val="24"/>
          <w:vertAlign w:val="subscript"/>
        </w:rPr>
        <w:t xml:space="preserve">2 </w:t>
      </w:r>
      <w:r w:rsidRPr="001162F9">
        <w:rPr>
          <w:rFonts w:ascii="Times New Roman" w:hAnsi="Times New Roman" w:cs="Times New Roman"/>
          <w:sz w:val="24"/>
        </w:rPr>
        <w:t>tertinggi pada fase primordia dapat dilihat pada perlakuan T</w:t>
      </w:r>
      <w:r w:rsidRPr="001162F9">
        <w:rPr>
          <w:rFonts w:ascii="Times New Roman" w:hAnsi="Times New Roman" w:cs="Times New Roman"/>
          <w:sz w:val="24"/>
          <w:vertAlign w:val="subscript"/>
        </w:rPr>
        <w:t>1</w:t>
      </w:r>
      <w:r w:rsidRPr="001162F9">
        <w:rPr>
          <w:rFonts w:ascii="Times New Roman" w:hAnsi="Times New Roman" w:cs="Times New Roman"/>
          <w:sz w:val="24"/>
        </w:rPr>
        <w:t>N</w:t>
      </w:r>
      <w:r w:rsidRPr="001162F9">
        <w:rPr>
          <w:rFonts w:ascii="Times New Roman" w:hAnsi="Times New Roman" w:cs="Times New Roman"/>
          <w:sz w:val="24"/>
          <w:vertAlign w:val="subscript"/>
        </w:rPr>
        <w:t>2</w:t>
      </w:r>
      <w:r w:rsidRPr="001162F9">
        <w:rPr>
          <w:rFonts w:ascii="Times New Roman" w:hAnsi="Times New Roman" w:cs="Times New Roman"/>
          <w:sz w:val="24"/>
        </w:rPr>
        <w:t xml:space="preserve"> sebesar 28,73 mg/tanaman</w:t>
      </w:r>
      <w:r w:rsidRPr="001162F9">
        <w:rPr>
          <w:rFonts w:ascii="Times New Roman" w:hAnsi="Times New Roman" w:cs="Times New Roman"/>
          <w:sz w:val="24"/>
          <w:lang w:val="id-ID"/>
        </w:rPr>
        <w:t>/hari</w:t>
      </w:r>
      <w:r w:rsidRPr="001162F9">
        <w:rPr>
          <w:rFonts w:ascii="Times New Roman" w:hAnsi="Times New Roman" w:cs="Times New Roman"/>
          <w:sz w:val="24"/>
        </w:rPr>
        <w:t>. Sedangkan Emisi gas CO</w:t>
      </w:r>
      <w:r w:rsidRPr="001162F9">
        <w:rPr>
          <w:rFonts w:ascii="Times New Roman" w:hAnsi="Times New Roman" w:cs="Times New Roman"/>
          <w:sz w:val="24"/>
          <w:vertAlign w:val="subscript"/>
        </w:rPr>
        <w:t>2</w:t>
      </w:r>
      <w:r w:rsidRPr="001162F9">
        <w:rPr>
          <w:rFonts w:ascii="Times New Roman" w:hAnsi="Times New Roman" w:cs="Times New Roman"/>
          <w:sz w:val="24"/>
        </w:rPr>
        <w:t xml:space="preserve"> terendah dapat dilihat pada perlakuan T</w:t>
      </w:r>
      <w:r w:rsidRPr="001162F9">
        <w:rPr>
          <w:rFonts w:ascii="Times New Roman" w:hAnsi="Times New Roman" w:cs="Times New Roman"/>
          <w:sz w:val="24"/>
          <w:vertAlign w:val="subscript"/>
        </w:rPr>
        <w:t>0</w:t>
      </w:r>
      <w:r w:rsidRPr="001162F9">
        <w:rPr>
          <w:rFonts w:ascii="Times New Roman" w:hAnsi="Times New Roman" w:cs="Times New Roman"/>
          <w:sz w:val="24"/>
        </w:rPr>
        <w:t>N</w:t>
      </w:r>
      <w:r w:rsidRPr="001162F9">
        <w:rPr>
          <w:rFonts w:ascii="Times New Roman" w:hAnsi="Times New Roman" w:cs="Times New Roman"/>
          <w:sz w:val="24"/>
          <w:vertAlign w:val="subscript"/>
        </w:rPr>
        <w:t>0</w:t>
      </w:r>
      <w:r w:rsidRPr="001162F9">
        <w:rPr>
          <w:rFonts w:ascii="Times New Roman" w:hAnsi="Times New Roman" w:cs="Times New Roman"/>
          <w:sz w:val="24"/>
        </w:rPr>
        <w:t xml:space="preserve"> sebesar 11,22 mg/tanaman/hari. </w:t>
      </w:r>
      <w:r w:rsidRPr="001162F9">
        <w:rPr>
          <w:rFonts w:ascii="Times New Roman" w:hAnsi="Times New Roman" w:cs="Times New Roman"/>
          <w:sz w:val="24"/>
          <w:lang w:val="id-ID"/>
        </w:rPr>
        <w:t xml:space="preserve">Pada fase primordia </w:t>
      </w:r>
      <w:r w:rsidRPr="001162F9">
        <w:rPr>
          <w:rFonts w:ascii="Times New Roman" w:hAnsi="Times New Roman" w:cs="Times New Roman"/>
          <w:sz w:val="24"/>
        </w:rPr>
        <w:t>kondisi tergenang</w:t>
      </w:r>
      <w:r w:rsidRPr="001162F9">
        <w:rPr>
          <w:rFonts w:ascii="Times New Roman" w:hAnsi="Times New Roman" w:cs="Times New Roman"/>
          <w:sz w:val="24"/>
          <w:lang w:val="id-ID"/>
        </w:rPr>
        <w:t xml:space="preserve"> (T</w:t>
      </w:r>
      <w:r w:rsidRPr="001162F9">
        <w:rPr>
          <w:rFonts w:ascii="Times New Roman" w:hAnsi="Times New Roman" w:cs="Times New Roman"/>
          <w:sz w:val="24"/>
          <w:vertAlign w:val="subscript"/>
          <w:lang w:val="id-ID"/>
        </w:rPr>
        <w:t>1</w:t>
      </w:r>
      <w:r w:rsidRPr="001162F9">
        <w:rPr>
          <w:rFonts w:ascii="Times New Roman" w:hAnsi="Times New Roman" w:cs="Times New Roman"/>
          <w:sz w:val="24"/>
          <w:lang w:val="id-ID"/>
        </w:rPr>
        <w:t>)</w:t>
      </w:r>
      <w:r w:rsidRPr="001162F9">
        <w:rPr>
          <w:rFonts w:ascii="Times New Roman" w:hAnsi="Times New Roman" w:cs="Times New Roman"/>
          <w:sz w:val="24"/>
        </w:rPr>
        <w:t xml:space="preserve"> menghasilkan emisi gas CO</w:t>
      </w:r>
      <w:r w:rsidRPr="001162F9">
        <w:rPr>
          <w:rFonts w:ascii="Times New Roman" w:hAnsi="Times New Roman" w:cs="Times New Roman"/>
          <w:sz w:val="24"/>
          <w:vertAlign w:val="subscript"/>
        </w:rPr>
        <w:t>2</w:t>
      </w:r>
      <w:r w:rsidRPr="001162F9">
        <w:rPr>
          <w:rFonts w:ascii="Times New Roman" w:hAnsi="Times New Roman" w:cs="Times New Roman"/>
          <w:sz w:val="24"/>
        </w:rPr>
        <w:t xml:space="preserve"> yang lebih tinggi dibandingkan de</w:t>
      </w:r>
      <w:r w:rsidRPr="001162F9">
        <w:rPr>
          <w:rFonts w:ascii="Times New Roman" w:hAnsi="Times New Roman" w:cs="Times New Roman"/>
          <w:sz w:val="24"/>
          <w:lang w:val="id-ID"/>
        </w:rPr>
        <w:t>n</w:t>
      </w:r>
      <w:r w:rsidRPr="001162F9">
        <w:rPr>
          <w:rFonts w:ascii="Times New Roman" w:hAnsi="Times New Roman" w:cs="Times New Roman"/>
          <w:sz w:val="24"/>
        </w:rPr>
        <w:t>gan perlakuan tidak tergenang (T2). Pada kondisi ini meskipun tanah tergenang emisi CO</w:t>
      </w:r>
      <w:r w:rsidRPr="001162F9">
        <w:rPr>
          <w:rFonts w:ascii="Times New Roman" w:hAnsi="Times New Roman" w:cs="Times New Roman"/>
          <w:sz w:val="24"/>
          <w:vertAlign w:val="subscript"/>
        </w:rPr>
        <w:t>2</w:t>
      </w:r>
      <w:r w:rsidRPr="001162F9">
        <w:rPr>
          <w:rFonts w:ascii="Times New Roman" w:hAnsi="Times New Roman" w:cs="Times New Roman"/>
          <w:sz w:val="24"/>
        </w:rPr>
        <w:t xml:space="preserve"> yang di lepaskan juga tinggi. Keadaan ini terjadi karena pada saat pembentukan CH</w:t>
      </w:r>
      <w:r w:rsidRPr="001162F9">
        <w:rPr>
          <w:rFonts w:ascii="Times New Roman" w:hAnsi="Times New Roman" w:cs="Times New Roman"/>
          <w:sz w:val="24"/>
          <w:vertAlign w:val="subscript"/>
        </w:rPr>
        <w:t>4</w:t>
      </w:r>
      <w:r w:rsidRPr="001162F9">
        <w:rPr>
          <w:rFonts w:ascii="Times New Roman" w:hAnsi="Times New Roman" w:cs="Times New Roman"/>
          <w:sz w:val="24"/>
        </w:rPr>
        <w:t xml:space="preserve"> tidak semua CO</w:t>
      </w:r>
      <w:r w:rsidRPr="001162F9">
        <w:rPr>
          <w:rFonts w:ascii="Times New Roman" w:hAnsi="Times New Roman" w:cs="Times New Roman"/>
          <w:sz w:val="24"/>
          <w:vertAlign w:val="subscript"/>
        </w:rPr>
        <w:t>2</w:t>
      </w:r>
      <w:r w:rsidRPr="001162F9">
        <w:rPr>
          <w:rFonts w:ascii="Times New Roman" w:hAnsi="Times New Roman" w:cs="Times New Roman"/>
          <w:sz w:val="24"/>
        </w:rPr>
        <w:t xml:space="preserve"> di reduksi.</w:t>
      </w:r>
      <w:r w:rsidRPr="001162F9">
        <w:rPr>
          <w:rFonts w:ascii="Times New Roman" w:hAnsi="Times New Roman" w:cs="Times New Roman"/>
          <w:sz w:val="24"/>
          <w:lang w:val="id-ID"/>
        </w:rPr>
        <w:t xml:space="preserve"> </w:t>
      </w:r>
      <w:r w:rsidRPr="001162F9">
        <w:rPr>
          <w:rFonts w:ascii="Times New Roman" w:hAnsi="Times New Roman" w:cs="Times New Roman"/>
          <w:sz w:val="24"/>
          <w:szCs w:val="24"/>
        </w:rPr>
        <w:t>Terdapat bakteri metanotrof yang mampu mengubah metan menjadi CO</w:t>
      </w:r>
      <w:r w:rsidRPr="001162F9">
        <w:rPr>
          <w:rFonts w:ascii="Times New Roman" w:hAnsi="Times New Roman" w:cs="Times New Roman"/>
          <w:sz w:val="24"/>
          <w:szCs w:val="24"/>
          <w:vertAlign w:val="subscript"/>
        </w:rPr>
        <w:t>2</w:t>
      </w:r>
      <w:r w:rsidRPr="001162F9">
        <w:rPr>
          <w:rFonts w:ascii="Times New Roman" w:hAnsi="Times New Roman" w:cs="Times New Roman"/>
          <w:sz w:val="24"/>
          <w:szCs w:val="24"/>
        </w:rPr>
        <w:t xml:space="preserve"> melalui oksidasi dengan menggunakan metan monooksigenase (MMO) dan bakteri heterotrof</w:t>
      </w:r>
      <w:r w:rsidRPr="001162F9">
        <w:rPr>
          <w:lang w:val="id-ID"/>
        </w:rPr>
        <w:t xml:space="preserve"> </w:t>
      </w:r>
      <w:r w:rsidRPr="001162F9">
        <w:rPr>
          <w:rFonts w:ascii="Times New Roman" w:hAnsi="Times New Roman" w:cs="Times New Roman"/>
          <w:sz w:val="24"/>
        </w:rPr>
        <w:t>penghasil CO2 (Bowman, 2006).</w:t>
      </w:r>
      <w:r w:rsidRPr="001162F9">
        <w:rPr>
          <w:sz w:val="24"/>
        </w:rPr>
        <w:t xml:space="preserve"> </w:t>
      </w:r>
    </w:p>
    <w:p w:rsidR="003861FD" w:rsidRPr="001162F9" w:rsidRDefault="003861FD" w:rsidP="00F02E14">
      <w:pPr>
        <w:spacing w:after="0" w:line="240" w:lineRule="auto"/>
        <w:jc w:val="both"/>
        <w:rPr>
          <w:rFonts w:ascii="Times New Roman" w:hAnsi="Times New Roman" w:cs="Times New Roman"/>
          <w:sz w:val="24"/>
        </w:rPr>
      </w:pPr>
      <w:r w:rsidRPr="001162F9">
        <w:rPr>
          <w:rFonts w:ascii="Times New Roman" w:hAnsi="Times New Roman" w:cs="Times New Roman"/>
          <w:sz w:val="24"/>
        </w:rPr>
        <w:t>Pengaruh  pemupukan terhadap emisi</w:t>
      </w:r>
      <w:r w:rsidRPr="001162F9">
        <w:rPr>
          <w:rFonts w:ascii="Times New Roman" w:hAnsi="Times New Roman" w:cs="Times New Roman"/>
          <w:sz w:val="24"/>
          <w:lang w:val="id-ID"/>
        </w:rPr>
        <w:t xml:space="preserve"> gas</w:t>
      </w:r>
      <w:r w:rsidRPr="001162F9">
        <w:rPr>
          <w:rFonts w:ascii="Times New Roman" w:hAnsi="Times New Roman" w:cs="Times New Roman"/>
          <w:sz w:val="24"/>
        </w:rPr>
        <w:t xml:space="preserve"> CO</w:t>
      </w:r>
      <w:r w:rsidRPr="001162F9">
        <w:rPr>
          <w:rFonts w:ascii="Times New Roman" w:hAnsi="Times New Roman" w:cs="Times New Roman"/>
          <w:sz w:val="24"/>
          <w:vertAlign w:val="subscript"/>
        </w:rPr>
        <w:t>2</w:t>
      </w:r>
      <w:r w:rsidRPr="001162F9">
        <w:rPr>
          <w:rFonts w:ascii="Times New Roman" w:hAnsi="Times New Roman" w:cs="Times New Roman"/>
          <w:sz w:val="24"/>
        </w:rPr>
        <w:t xml:space="preserve"> akan bervariasi tergantung pada kondisi lingkungan. Hal ini di sebabkan karena meningkatnya respirasi akar akibat meningkatnya pertumbuhan tanaman karena perlakuan pupuk nitrogen. Penambahan urea juga dapat memicu meningkatkan emisi CO</w:t>
      </w:r>
      <w:r w:rsidRPr="001162F9">
        <w:rPr>
          <w:rFonts w:ascii="Times New Roman" w:hAnsi="Times New Roman" w:cs="Times New Roman"/>
          <w:sz w:val="24"/>
          <w:vertAlign w:val="subscript"/>
        </w:rPr>
        <w:t>2</w:t>
      </w:r>
      <w:r w:rsidRPr="001162F9">
        <w:rPr>
          <w:rFonts w:ascii="Times New Roman" w:hAnsi="Times New Roman" w:cs="Times New Roman"/>
          <w:sz w:val="24"/>
        </w:rPr>
        <w:t xml:space="preserve"> akibat aktivitas mikroba tanah yang meningkat. Selain itu, hidrolisis urea juga dapat menghasilkan emisi gas CO</w:t>
      </w:r>
      <w:r w:rsidRPr="001162F9">
        <w:rPr>
          <w:rFonts w:ascii="Times New Roman" w:hAnsi="Times New Roman" w:cs="Times New Roman"/>
          <w:sz w:val="24"/>
          <w:vertAlign w:val="subscript"/>
        </w:rPr>
        <w:t>2</w:t>
      </w:r>
      <w:r w:rsidRPr="001162F9">
        <w:rPr>
          <w:rFonts w:ascii="Times New Roman" w:hAnsi="Times New Roman" w:cs="Times New Roman"/>
          <w:sz w:val="24"/>
        </w:rPr>
        <w:t xml:space="preserve">. </w:t>
      </w:r>
      <w:r w:rsidRPr="001162F9">
        <w:rPr>
          <w:rFonts w:ascii="Times New Roman" w:hAnsi="Times New Roman" w:cs="Times New Roman"/>
          <w:sz w:val="24"/>
          <w:lang w:val="id-ID"/>
        </w:rPr>
        <w:t>P</w:t>
      </w:r>
      <w:r w:rsidRPr="001162F9">
        <w:rPr>
          <w:rFonts w:ascii="Times New Roman" w:hAnsi="Times New Roman" w:cs="Times New Roman"/>
          <w:sz w:val="24"/>
        </w:rPr>
        <w:t>engaruh pemupukan terhadap emisi CO</w:t>
      </w:r>
      <w:r w:rsidRPr="001162F9">
        <w:rPr>
          <w:rFonts w:ascii="Times New Roman" w:hAnsi="Times New Roman" w:cs="Times New Roman"/>
          <w:sz w:val="24"/>
          <w:vertAlign w:val="subscript"/>
        </w:rPr>
        <w:t>2</w:t>
      </w:r>
      <w:r w:rsidRPr="001162F9">
        <w:rPr>
          <w:rFonts w:ascii="Times New Roman" w:hAnsi="Times New Roman" w:cs="Times New Roman"/>
          <w:sz w:val="24"/>
        </w:rPr>
        <w:t xml:space="preserve"> tidak konsisten. Konsentrasi CO</w:t>
      </w:r>
      <w:r w:rsidRPr="001162F9">
        <w:rPr>
          <w:rFonts w:ascii="Times New Roman" w:hAnsi="Times New Roman" w:cs="Times New Roman"/>
          <w:sz w:val="24"/>
          <w:vertAlign w:val="subscript"/>
        </w:rPr>
        <w:t>2</w:t>
      </w:r>
      <w:r w:rsidRPr="001162F9">
        <w:rPr>
          <w:rFonts w:ascii="Times New Roman" w:hAnsi="Times New Roman" w:cs="Times New Roman"/>
          <w:sz w:val="24"/>
        </w:rPr>
        <w:t xml:space="preserve"> yang terukur sesungguhnya merupakan keseimbangan antara emisi CO</w:t>
      </w:r>
      <w:r w:rsidRPr="001162F9">
        <w:rPr>
          <w:rFonts w:ascii="Times New Roman" w:hAnsi="Times New Roman" w:cs="Times New Roman"/>
          <w:sz w:val="24"/>
          <w:vertAlign w:val="subscript"/>
        </w:rPr>
        <w:t>2</w:t>
      </w:r>
      <w:r w:rsidRPr="001162F9">
        <w:rPr>
          <w:rFonts w:ascii="Times New Roman" w:hAnsi="Times New Roman" w:cs="Times New Roman"/>
          <w:sz w:val="24"/>
        </w:rPr>
        <w:t xml:space="preserve"> dari respirasi dan absorpsi CO</w:t>
      </w:r>
      <w:r w:rsidRPr="001162F9">
        <w:rPr>
          <w:rFonts w:ascii="Times New Roman" w:hAnsi="Times New Roman" w:cs="Times New Roman"/>
          <w:sz w:val="24"/>
          <w:vertAlign w:val="subscript"/>
        </w:rPr>
        <w:t>2</w:t>
      </w:r>
      <w:r w:rsidRPr="001162F9">
        <w:rPr>
          <w:rFonts w:ascii="Times New Roman" w:hAnsi="Times New Roman" w:cs="Times New Roman"/>
          <w:sz w:val="24"/>
        </w:rPr>
        <w:t xml:space="preserve"> oleh daun. Pemupukan dapat meningkatkan respirasi tanaman, tapi pada saat yang sama juga meningkatkan fotosintesis. Bila emisi meningkat itu berarti proses respirasi lebih cepat daripada proses fotosintesis dan sebaliknya (Kartikawati dan Nursyamsyi, 2013). </w:t>
      </w:r>
    </w:p>
    <w:p w:rsidR="003861FD" w:rsidRPr="001162F9" w:rsidRDefault="003861FD" w:rsidP="00F02E14">
      <w:pPr>
        <w:spacing w:after="0" w:line="240" w:lineRule="auto"/>
        <w:jc w:val="both"/>
        <w:rPr>
          <w:rFonts w:ascii="Times New Roman" w:eastAsia="Times New Roman" w:hAnsi="Times New Roman"/>
          <w:sz w:val="24"/>
          <w:szCs w:val="24"/>
          <w:lang w:val="id-ID"/>
        </w:rPr>
      </w:pPr>
    </w:p>
    <w:p w:rsidR="003861FD" w:rsidRPr="001162F9" w:rsidRDefault="003861FD" w:rsidP="00F02E14">
      <w:pPr>
        <w:spacing w:after="0" w:line="240" w:lineRule="auto"/>
        <w:jc w:val="both"/>
        <w:rPr>
          <w:rFonts w:ascii="Times New Roman" w:hAnsi="Times New Roman" w:cs="Times New Roman"/>
          <w:b/>
          <w:sz w:val="24"/>
        </w:rPr>
      </w:pPr>
      <w:r w:rsidRPr="001162F9">
        <w:rPr>
          <w:rFonts w:ascii="Times New Roman" w:hAnsi="Times New Roman" w:cs="Times New Roman"/>
          <w:b/>
          <w:sz w:val="24"/>
          <w:szCs w:val="24"/>
          <w:lang w:val="id-ID"/>
        </w:rPr>
        <w:t xml:space="preserve">4. </w:t>
      </w:r>
      <w:r w:rsidRPr="001162F9">
        <w:rPr>
          <w:rFonts w:ascii="Times New Roman" w:hAnsi="Times New Roman" w:cs="Times New Roman"/>
          <w:b/>
          <w:sz w:val="24"/>
        </w:rPr>
        <w:t>Emisi Gas Karbon Dioksida (CO</w:t>
      </w:r>
      <w:r w:rsidRPr="001162F9">
        <w:rPr>
          <w:rFonts w:ascii="Times New Roman" w:hAnsi="Times New Roman" w:cs="Times New Roman"/>
          <w:b/>
          <w:sz w:val="24"/>
          <w:vertAlign w:val="subscript"/>
        </w:rPr>
        <w:t>2</w:t>
      </w:r>
      <w:r w:rsidRPr="001162F9">
        <w:rPr>
          <w:rFonts w:ascii="Times New Roman" w:hAnsi="Times New Roman" w:cs="Times New Roman"/>
          <w:b/>
          <w:sz w:val="24"/>
        </w:rPr>
        <w:t xml:space="preserve">) pada Fase Generatif Tanaman Padi </w:t>
      </w:r>
    </w:p>
    <w:p w:rsidR="003861FD" w:rsidRPr="001162F9" w:rsidRDefault="003861FD" w:rsidP="00F02E14">
      <w:pPr>
        <w:spacing w:after="0" w:line="240" w:lineRule="auto"/>
        <w:jc w:val="both"/>
        <w:rPr>
          <w:rFonts w:ascii="Times New Roman" w:hAnsi="Times New Roman" w:cs="Times New Roman"/>
          <w:sz w:val="24"/>
        </w:rPr>
      </w:pPr>
      <w:r w:rsidRPr="001162F9">
        <w:rPr>
          <w:rFonts w:ascii="Times New Roman" w:hAnsi="Times New Roman" w:cs="Times New Roman"/>
          <w:sz w:val="24"/>
          <w:lang w:val="id-ID"/>
        </w:rPr>
        <w:t>Emisi gas CO</w:t>
      </w:r>
      <w:r w:rsidRPr="001162F9">
        <w:rPr>
          <w:rFonts w:ascii="Times New Roman" w:hAnsi="Times New Roman" w:cs="Times New Roman"/>
          <w:sz w:val="24"/>
          <w:vertAlign w:val="subscript"/>
          <w:lang w:val="id-ID"/>
        </w:rPr>
        <w:t>2</w:t>
      </w:r>
      <w:r w:rsidRPr="001162F9">
        <w:rPr>
          <w:rFonts w:ascii="Times New Roman" w:hAnsi="Times New Roman" w:cs="Times New Roman"/>
          <w:sz w:val="24"/>
          <w:lang w:val="id-ID"/>
        </w:rPr>
        <w:t xml:space="preserve"> pada fase generatif tanaman padi disajikan pada Gambar </w:t>
      </w:r>
      <w:r w:rsidRPr="001162F9">
        <w:rPr>
          <w:rFonts w:ascii="Times New Roman" w:hAnsi="Times New Roman" w:cs="Times New Roman"/>
          <w:sz w:val="24"/>
        </w:rPr>
        <w:t>3.</w:t>
      </w:r>
      <w:r w:rsidRPr="001162F9">
        <w:rPr>
          <w:rFonts w:ascii="Times New Roman" w:hAnsi="Times New Roman" w:cs="Times New Roman"/>
          <w:sz w:val="24"/>
          <w:lang w:val="id-ID"/>
        </w:rPr>
        <w:t xml:space="preserve"> Kombinasi perlakuan T</w:t>
      </w:r>
      <w:r w:rsidRPr="001162F9">
        <w:rPr>
          <w:rFonts w:ascii="Times New Roman" w:hAnsi="Times New Roman" w:cs="Times New Roman"/>
          <w:sz w:val="24"/>
          <w:vertAlign w:val="subscript"/>
          <w:lang w:val="id-ID"/>
        </w:rPr>
        <w:t>2</w:t>
      </w:r>
      <w:r w:rsidRPr="001162F9">
        <w:rPr>
          <w:rFonts w:ascii="Times New Roman" w:hAnsi="Times New Roman" w:cs="Times New Roman"/>
          <w:sz w:val="24"/>
          <w:lang w:val="id-ID"/>
        </w:rPr>
        <w:t>N</w:t>
      </w:r>
      <w:r w:rsidRPr="001162F9">
        <w:rPr>
          <w:rFonts w:ascii="Times New Roman" w:hAnsi="Times New Roman" w:cs="Times New Roman"/>
          <w:sz w:val="24"/>
          <w:vertAlign w:val="subscript"/>
          <w:lang w:val="id-ID"/>
        </w:rPr>
        <w:t xml:space="preserve">2 </w:t>
      </w:r>
      <w:r w:rsidRPr="001162F9">
        <w:rPr>
          <w:rFonts w:ascii="Times New Roman" w:hAnsi="Times New Roman" w:cs="Times New Roman"/>
          <w:sz w:val="24"/>
          <w:lang w:val="id-ID"/>
        </w:rPr>
        <w:t xml:space="preserve">adalah perlakuan yang menghasilkan </w:t>
      </w:r>
      <w:r w:rsidRPr="001162F9">
        <w:rPr>
          <w:rFonts w:ascii="Times New Roman" w:hAnsi="Times New Roman" w:cs="Times New Roman"/>
          <w:sz w:val="24"/>
        </w:rPr>
        <w:t>emisi gas CO</w:t>
      </w:r>
      <w:r w:rsidRPr="001162F9">
        <w:rPr>
          <w:rFonts w:ascii="Times New Roman" w:hAnsi="Times New Roman" w:cs="Times New Roman"/>
          <w:sz w:val="24"/>
          <w:vertAlign w:val="subscript"/>
        </w:rPr>
        <w:t xml:space="preserve">2 </w:t>
      </w:r>
      <w:r w:rsidRPr="001162F9">
        <w:rPr>
          <w:rFonts w:ascii="Times New Roman" w:hAnsi="Times New Roman" w:cs="Times New Roman"/>
          <w:sz w:val="24"/>
          <w:lang w:val="id-ID"/>
        </w:rPr>
        <w:t xml:space="preserve">tertinggi yaitu sebesar 20,79 mg/tanaman. </w:t>
      </w:r>
      <w:r w:rsidRPr="001162F9">
        <w:rPr>
          <w:rFonts w:ascii="Times New Roman" w:hAnsi="Times New Roman" w:cs="Times New Roman"/>
          <w:sz w:val="24"/>
        </w:rPr>
        <w:t>Hal ini di sebabkan karena meningkatnya respirasi akar akibat pertumbuhan tanaman karena pemupukan nitrogen dengan dosis 250</w:t>
      </w:r>
      <w:r w:rsidRPr="001162F9">
        <w:rPr>
          <w:rFonts w:ascii="Times New Roman" w:hAnsi="Times New Roman" w:cs="Times New Roman"/>
          <w:sz w:val="24"/>
          <w:lang w:val="id-ID"/>
        </w:rPr>
        <w:t xml:space="preserve"> kg/ha</w:t>
      </w:r>
      <w:r w:rsidRPr="001162F9">
        <w:rPr>
          <w:rFonts w:ascii="Times New Roman" w:hAnsi="Times New Roman" w:cs="Times New Roman"/>
          <w:sz w:val="24"/>
          <w:vertAlign w:val="superscript"/>
          <w:lang w:val="id-ID"/>
        </w:rPr>
        <w:t>-1</w:t>
      </w:r>
      <w:r w:rsidRPr="001162F9">
        <w:rPr>
          <w:rFonts w:ascii="Times New Roman" w:hAnsi="Times New Roman" w:cs="Times New Roman"/>
          <w:sz w:val="24"/>
        </w:rPr>
        <w:t>. Selain dengan perlakuan pupuk, perlakuan tinggi muka air</w:t>
      </w:r>
      <w:r w:rsidRPr="001162F9">
        <w:rPr>
          <w:rFonts w:ascii="Times New Roman" w:hAnsi="Times New Roman" w:cs="Times New Roman"/>
          <w:sz w:val="24"/>
          <w:lang w:val="id-ID"/>
        </w:rPr>
        <w:t xml:space="preserve"> -5 cm</w:t>
      </w:r>
      <w:r w:rsidRPr="001162F9">
        <w:rPr>
          <w:rFonts w:ascii="Times New Roman" w:hAnsi="Times New Roman" w:cs="Times New Roman"/>
          <w:sz w:val="24"/>
        </w:rPr>
        <w:t xml:space="preserve"> dibawah permukaan tanah (T</w:t>
      </w:r>
      <w:r w:rsidRPr="001162F9">
        <w:rPr>
          <w:rFonts w:ascii="Times New Roman" w:hAnsi="Times New Roman" w:cs="Times New Roman"/>
          <w:sz w:val="24"/>
          <w:vertAlign w:val="subscript"/>
        </w:rPr>
        <w:t>2</w:t>
      </w:r>
      <w:r w:rsidRPr="001162F9">
        <w:rPr>
          <w:rFonts w:ascii="Times New Roman" w:hAnsi="Times New Roman" w:cs="Times New Roman"/>
          <w:sz w:val="24"/>
        </w:rPr>
        <w:t xml:space="preserve">) juga </w:t>
      </w:r>
      <w:r w:rsidRPr="001162F9">
        <w:rPr>
          <w:rFonts w:ascii="Times New Roman" w:hAnsi="Times New Roman" w:cs="Times New Roman"/>
          <w:sz w:val="24"/>
          <w:lang w:val="id-ID"/>
        </w:rPr>
        <w:t>mempengaruhi pe</w:t>
      </w:r>
      <w:r w:rsidRPr="001162F9">
        <w:rPr>
          <w:rFonts w:ascii="Times New Roman" w:hAnsi="Times New Roman" w:cs="Times New Roman"/>
          <w:sz w:val="24"/>
        </w:rPr>
        <w:t>lepasan emisi gas CO</w:t>
      </w:r>
      <w:r w:rsidRPr="001162F9">
        <w:rPr>
          <w:rFonts w:ascii="Times New Roman" w:hAnsi="Times New Roman" w:cs="Times New Roman"/>
          <w:sz w:val="24"/>
          <w:vertAlign w:val="subscript"/>
        </w:rPr>
        <w:t>2</w:t>
      </w:r>
      <w:r w:rsidRPr="001162F9">
        <w:rPr>
          <w:rFonts w:ascii="Times New Roman" w:hAnsi="Times New Roman" w:cs="Times New Roman"/>
          <w:sz w:val="24"/>
        </w:rPr>
        <w:t>. Hal ini di sebabkan karena pada kondisi tersebut muka air tanah mengalami penurunan sehingga akan meningkatkan laju dekomposisi tanah gambut yang akan berdampak dalam meningkatkan emisi gas CO</w:t>
      </w:r>
      <w:r w:rsidRPr="001162F9">
        <w:rPr>
          <w:rFonts w:ascii="Times New Roman" w:hAnsi="Times New Roman" w:cs="Times New Roman"/>
          <w:sz w:val="24"/>
          <w:vertAlign w:val="subscript"/>
        </w:rPr>
        <w:t>2</w:t>
      </w:r>
      <w:r w:rsidRPr="001162F9">
        <w:rPr>
          <w:rFonts w:ascii="Times New Roman" w:hAnsi="Times New Roman" w:cs="Times New Roman"/>
          <w:sz w:val="24"/>
        </w:rPr>
        <w:t>.</w:t>
      </w:r>
    </w:p>
    <w:p w:rsidR="003861FD" w:rsidRPr="001162F9" w:rsidRDefault="003861FD" w:rsidP="00F02E14">
      <w:pPr>
        <w:spacing w:after="0" w:line="240" w:lineRule="auto"/>
        <w:jc w:val="center"/>
        <w:rPr>
          <w:rFonts w:ascii="Times New Roman" w:hAnsi="Times New Roman" w:cs="Times New Roman"/>
          <w:sz w:val="24"/>
        </w:rPr>
      </w:pPr>
      <w:r w:rsidRPr="001162F9">
        <w:rPr>
          <w:noProof/>
        </w:rPr>
        <w:drawing>
          <wp:inline distT="0" distB="0" distL="0" distR="0" wp14:anchorId="6836CC3F" wp14:editId="19467C02">
            <wp:extent cx="3981450" cy="229552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861FD" w:rsidRPr="001162F9" w:rsidRDefault="00306809" w:rsidP="00F02E14">
      <w:pPr>
        <w:spacing w:after="0" w:line="360" w:lineRule="auto"/>
        <w:jc w:val="center"/>
        <w:rPr>
          <w:rFonts w:ascii="Times New Roman" w:hAnsi="Times New Roman" w:cs="Times New Roman"/>
          <w:sz w:val="24"/>
        </w:rPr>
      </w:pPr>
      <w:r w:rsidRPr="001162F9">
        <w:rPr>
          <w:rFonts w:ascii="Times New Roman" w:hAnsi="Times New Roman" w:cs="Times New Roman"/>
          <w:sz w:val="24"/>
        </w:rPr>
        <w:t>Gamba</w:t>
      </w:r>
      <w:r>
        <w:rPr>
          <w:rFonts w:ascii="Times New Roman" w:hAnsi="Times New Roman" w:cs="Times New Roman"/>
          <w:sz w:val="24"/>
          <w:lang w:val="id-ID"/>
        </w:rPr>
        <w:t xml:space="preserve">r </w:t>
      </w:r>
      <w:r>
        <w:rPr>
          <w:rFonts w:ascii="Times New Roman" w:hAnsi="Times New Roman" w:cs="Times New Roman"/>
          <w:sz w:val="24"/>
        </w:rPr>
        <w:t>3</w:t>
      </w:r>
      <w:r w:rsidR="003861FD" w:rsidRPr="001162F9">
        <w:rPr>
          <w:rFonts w:ascii="Times New Roman" w:hAnsi="Times New Roman" w:cs="Times New Roman"/>
          <w:sz w:val="24"/>
        </w:rPr>
        <w:t>.  emisi gas CO</w:t>
      </w:r>
      <w:r w:rsidR="003861FD" w:rsidRPr="001162F9">
        <w:rPr>
          <w:rFonts w:ascii="Times New Roman" w:hAnsi="Times New Roman" w:cs="Times New Roman"/>
          <w:sz w:val="24"/>
          <w:vertAlign w:val="subscript"/>
        </w:rPr>
        <w:t>2</w:t>
      </w:r>
      <w:r w:rsidR="003861FD" w:rsidRPr="001162F9">
        <w:rPr>
          <w:rFonts w:ascii="Times New Roman" w:hAnsi="Times New Roman" w:cs="Times New Roman"/>
          <w:sz w:val="24"/>
        </w:rPr>
        <w:t xml:space="preserve"> pada fase </w:t>
      </w:r>
      <w:r w:rsidR="003861FD" w:rsidRPr="001162F9">
        <w:rPr>
          <w:rFonts w:ascii="Times New Roman" w:hAnsi="Times New Roman" w:cs="Times New Roman"/>
          <w:sz w:val="24"/>
          <w:lang w:val="id-ID"/>
        </w:rPr>
        <w:t>generatif t</w:t>
      </w:r>
      <w:r w:rsidR="003861FD" w:rsidRPr="001162F9">
        <w:rPr>
          <w:rFonts w:ascii="Times New Roman" w:hAnsi="Times New Roman" w:cs="Times New Roman"/>
          <w:sz w:val="24"/>
        </w:rPr>
        <w:t>anaman padi</w:t>
      </w:r>
    </w:p>
    <w:p w:rsidR="003861FD" w:rsidRPr="001162F9" w:rsidRDefault="00306809" w:rsidP="00F02E14">
      <w:pPr>
        <w:spacing w:after="0" w:line="240" w:lineRule="auto"/>
        <w:jc w:val="both"/>
        <w:rPr>
          <w:rFonts w:ascii="Times New Roman" w:hAnsi="Times New Roman" w:cs="Times New Roman"/>
          <w:sz w:val="24"/>
        </w:rPr>
      </w:pPr>
      <w:r>
        <w:rPr>
          <w:rFonts w:ascii="Times New Roman" w:hAnsi="Times New Roman" w:cs="Times New Roman"/>
          <w:sz w:val="24"/>
          <w:lang w:val="id-ID"/>
        </w:rPr>
        <w:t xml:space="preserve">Berdasarkan Gambar </w:t>
      </w:r>
      <w:r w:rsidR="003861FD" w:rsidRPr="001162F9">
        <w:rPr>
          <w:rFonts w:ascii="Times New Roman" w:hAnsi="Times New Roman" w:cs="Times New Roman"/>
          <w:sz w:val="24"/>
          <w:lang w:val="id-ID"/>
        </w:rPr>
        <w:t>3. yang menyajikan perbandingan emisi CO</w:t>
      </w:r>
      <w:r w:rsidR="003861FD" w:rsidRPr="001162F9">
        <w:rPr>
          <w:rFonts w:ascii="Times New Roman" w:hAnsi="Times New Roman" w:cs="Times New Roman"/>
          <w:sz w:val="24"/>
          <w:vertAlign w:val="subscript"/>
          <w:lang w:val="id-ID"/>
        </w:rPr>
        <w:t>2</w:t>
      </w:r>
      <w:r w:rsidR="003861FD" w:rsidRPr="001162F9">
        <w:rPr>
          <w:rFonts w:ascii="Times New Roman" w:hAnsi="Times New Roman" w:cs="Times New Roman"/>
          <w:sz w:val="24"/>
          <w:lang w:val="id-ID"/>
        </w:rPr>
        <w:t xml:space="preserve"> di tiap perlakuan tinggi muka air (T) dan pupuk nitrogen (N).  Nilai emisi pada perlakuan T</w:t>
      </w:r>
      <w:r w:rsidR="003861FD" w:rsidRPr="001162F9">
        <w:rPr>
          <w:rFonts w:ascii="Times New Roman" w:hAnsi="Times New Roman" w:cs="Times New Roman"/>
          <w:sz w:val="24"/>
          <w:vertAlign w:val="subscript"/>
          <w:lang w:val="id-ID"/>
        </w:rPr>
        <w:t>0</w:t>
      </w:r>
      <w:r w:rsidR="003861FD" w:rsidRPr="001162F9">
        <w:rPr>
          <w:rFonts w:ascii="Times New Roman" w:hAnsi="Times New Roman" w:cs="Times New Roman"/>
          <w:sz w:val="24"/>
          <w:lang w:val="id-ID"/>
        </w:rPr>
        <w:t>N</w:t>
      </w:r>
      <w:r w:rsidR="003861FD" w:rsidRPr="001162F9">
        <w:rPr>
          <w:rFonts w:ascii="Times New Roman" w:hAnsi="Times New Roman" w:cs="Times New Roman"/>
          <w:sz w:val="24"/>
          <w:vertAlign w:val="subscript"/>
          <w:lang w:val="id-ID"/>
        </w:rPr>
        <w:t>0</w:t>
      </w:r>
      <w:r w:rsidR="003861FD" w:rsidRPr="001162F9">
        <w:rPr>
          <w:rFonts w:ascii="Times New Roman" w:hAnsi="Times New Roman" w:cs="Times New Roman"/>
          <w:sz w:val="24"/>
          <w:lang w:val="id-ID"/>
        </w:rPr>
        <w:t xml:space="preserve"> adalah 11,22 mg/tanaman/hari</w:t>
      </w:r>
      <w:r w:rsidR="003861FD" w:rsidRPr="001162F9">
        <w:rPr>
          <w:rFonts w:ascii="Times New Roman" w:hAnsi="Times New Roman" w:cs="Times New Roman"/>
          <w:sz w:val="24"/>
        </w:rPr>
        <w:t>. Pada perlakuan T</w:t>
      </w:r>
      <w:r w:rsidR="003861FD" w:rsidRPr="001162F9">
        <w:rPr>
          <w:rFonts w:ascii="Times New Roman" w:hAnsi="Times New Roman" w:cs="Times New Roman"/>
          <w:sz w:val="24"/>
          <w:vertAlign w:val="subscript"/>
        </w:rPr>
        <w:t>0</w:t>
      </w:r>
      <w:r w:rsidR="003861FD" w:rsidRPr="001162F9">
        <w:rPr>
          <w:rFonts w:ascii="Times New Roman" w:hAnsi="Times New Roman" w:cs="Times New Roman"/>
          <w:sz w:val="24"/>
        </w:rPr>
        <w:t>N</w:t>
      </w:r>
      <w:r w:rsidR="003861FD" w:rsidRPr="001162F9">
        <w:rPr>
          <w:rFonts w:ascii="Times New Roman" w:hAnsi="Times New Roman" w:cs="Times New Roman"/>
          <w:sz w:val="24"/>
          <w:vertAlign w:val="subscript"/>
        </w:rPr>
        <w:t>1</w:t>
      </w:r>
      <w:r w:rsidR="003861FD" w:rsidRPr="001162F9">
        <w:rPr>
          <w:rFonts w:ascii="Times New Roman" w:hAnsi="Times New Roman" w:cs="Times New Roman"/>
          <w:sz w:val="24"/>
        </w:rPr>
        <w:t xml:space="preserve"> melepaskan emisi sebesar 24,50 mg/tanaman</w:t>
      </w:r>
      <w:r w:rsidR="003861FD" w:rsidRPr="001162F9">
        <w:rPr>
          <w:rFonts w:ascii="Times New Roman" w:hAnsi="Times New Roman" w:cs="Times New Roman"/>
          <w:sz w:val="24"/>
          <w:lang w:val="id-ID"/>
        </w:rPr>
        <w:t>/hari</w:t>
      </w:r>
      <w:r w:rsidR="003861FD" w:rsidRPr="001162F9">
        <w:rPr>
          <w:rFonts w:ascii="Times New Roman" w:hAnsi="Times New Roman" w:cs="Times New Roman"/>
          <w:sz w:val="24"/>
        </w:rPr>
        <w:t>.</w:t>
      </w:r>
      <w:r w:rsidR="003861FD" w:rsidRPr="001162F9">
        <w:rPr>
          <w:rFonts w:ascii="Times New Roman" w:hAnsi="Times New Roman" w:cs="Times New Roman"/>
          <w:sz w:val="24"/>
          <w:lang w:val="id-ID"/>
        </w:rPr>
        <w:t xml:space="preserve"> </w:t>
      </w:r>
      <w:r w:rsidR="003861FD" w:rsidRPr="001162F9">
        <w:rPr>
          <w:rFonts w:ascii="Times New Roman" w:hAnsi="Times New Roman" w:cs="Times New Roman"/>
          <w:sz w:val="24"/>
        </w:rPr>
        <w:t>Terjadi peningkatan emisi pada perlakuan ini dengan penambahan pupuk nitrogen, hal ini disebabkan karena emisi gas CO</w:t>
      </w:r>
      <w:r w:rsidR="003861FD" w:rsidRPr="001162F9">
        <w:rPr>
          <w:rFonts w:ascii="Times New Roman" w:hAnsi="Times New Roman" w:cs="Times New Roman"/>
          <w:sz w:val="24"/>
          <w:vertAlign w:val="subscript"/>
        </w:rPr>
        <w:t xml:space="preserve">2 </w:t>
      </w:r>
      <w:r w:rsidR="003861FD" w:rsidRPr="001162F9">
        <w:rPr>
          <w:rFonts w:ascii="Times New Roman" w:hAnsi="Times New Roman" w:cs="Times New Roman"/>
          <w:sz w:val="24"/>
        </w:rPr>
        <w:t>cenderung meningkat akibat penambahan pupuk nitrogen yang dapat meningkatnya respirasi akar akibat meningkatnya pertumbuhan tanaman. Pada perlakuan T</w:t>
      </w:r>
      <w:r w:rsidR="003861FD" w:rsidRPr="001162F9">
        <w:rPr>
          <w:rFonts w:ascii="Times New Roman" w:hAnsi="Times New Roman" w:cs="Times New Roman"/>
          <w:sz w:val="24"/>
          <w:vertAlign w:val="subscript"/>
        </w:rPr>
        <w:t>0</w:t>
      </w:r>
      <w:r w:rsidR="003861FD" w:rsidRPr="001162F9">
        <w:rPr>
          <w:rFonts w:ascii="Times New Roman" w:hAnsi="Times New Roman" w:cs="Times New Roman"/>
          <w:sz w:val="24"/>
        </w:rPr>
        <w:t>N</w:t>
      </w:r>
      <w:r w:rsidR="003861FD" w:rsidRPr="001162F9">
        <w:rPr>
          <w:rFonts w:ascii="Times New Roman" w:hAnsi="Times New Roman" w:cs="Times New Roman"/>
          <w:sz w:val="24"/>
          <w:vertAlign w:val="subscript"/>
        </w:rPr>
        <w:t>2</w:t>
      </w:r>
      <w:r w:rsidR="003861FD" w:rsidRPr="001162F9">
        <w:rPr>
          <w:rFonts w:ascii="Times New Roman" w:hAnsi="Times New Roman" w:cs="Times New Roman"/>
          <w:sz w:val="24"/>
        </w:rPr>
        <w:t xml:space="preserve"> melepaskan emisi sebesar 1</w:t>
      </w:r>
      <w:r w:rsidR="003861FD" w:rsidRPr="001162F9">
        <w:rPr>
          <w:rFonts w:ascii="Times New Roman" w:hAnsi="Times New Roman" w:cs="Times New Roman"/>
          <w:sz w:val="24"/>
          <w:lang w:val="id-ID"/>
        </w:rPr>
        <w:t>9</w:t>
      </w:r>
      <w:r w:rsidR="003861FD" w:rsidRPr="001162F9">
        <w:rPr>
          <w:rFonts w:ascii="Times New Roman" w:hAnsi="Times New Roman" w:cs="Times New Roman"/>
          <w:sz w:val="24"/>
        </w:rPr>
        <w:t>,49 mg/tanaman</w:t>
      </w:r>
      <w:r w:rsidR="003861FD" w:rsidRPr="001162F9">
        <w:rPr>
          <w:rFonts w:ascii="Times New Roman" w:hAnsi="Times New Roman" w:cs="Times New Roman"/>
          <w:sz w:val="24"/>
          <w:lang w:val="id-ID"/>
        </w:rPr>
        <w:t>/hari</w:t>
      </w:r>
      <w:r w:rsidR="003861FD" w:rsidRPr="001162F9">
        <w:rPr>
          <w:rFonts w:ascii="Times New Roman" w:hAnsi="Times New Roman" w:cs="Times New Roman"/>
          <w:sz w:val="24"/>
        </w:rPr>
        <w:t>. Hal ini bisa disebabkan karena pada pemberian pupuk nitrogen dengan dosis lebih tinggi menyebabkan respon fluks CO</w:t>
      </w:r>
      <w:r w:rsidR="003861FD" w:rsidRPr="001162F9">
        <w:rPr>
          <w:rFonts w:ascii="Times New Roman" w:hAnsi="Times New Roman" w:cs="Times New Roman"/>
          <w:sz w:val="24"/>
          <w:vertAlign w:val="subscript"/>
        </w:rPr>
        <w:t xml:space="preserve">2 </w:t>
      </w:r>
      <w:r w:rsidR="003861FD" w:rsidRPr="001162F9">
        <w:rPr>
          <w:rFonts w:ascii="Times New Roman" w:hAnsi="Times New Roman" w:cs="Times New Roman"/>
          <w:sz w:val="24"/>
        </w:rPr>
        <w:t>tidak sama, karena akan tergantung pada tingkat kematangan tanah gambut. Perubahan emisi gas CO</w:t>
      </w:r>
      <w:r w:rsidR="003861FD" w:rsidRPr="001162F9">
        <w:rPr>
          <w:rFonts w:ascii="Times New Roman" w:hAnsi="Times New Roman" w:cs="Times New Roman"/>
          <w:sz w:val="24"/>
          <w:vertAlign w:val="subscript"/>
        </w:rPr>
        <w:t xml:space="preserve">2 </w:t>
      </w:r>
      <w:r w:rsidR="003861FD" w:rsidRPr="001162F9">
        <w:rPr>
          <w:rFonts w:ascii="Times New Roman" w:hAnsi="Times New Roman" w:cs="Times New Roman"/>
          <w:sz w:val="24"/>
        </w:rPr>
        <w:t>pada setiap perlakuan berkisar antara 5,01 mg/tanaman/hari sampai dengan 13,28 mg/tanaman</w:t>
      </w:r>
      <w:r w:rsidR="003861FD" w:rsidRPr="001162F9">
        <w:rPr>
          <w:rFonts w:ascii="Times New Roman" w:hAnsi="Times New Roman" w:cs="Times New Roman"/>
          <w:sz w:val="24"/>
          <w:lang w:val="id-ID"/>
        </w:rPr>
        <w:t>/hari</w:t>
      </w:r>
      <w:r w:rsidR="003861FD" w:rsidRPr="001162F9">
        <w:rPr>
          <w:rFonts w:ascii="Times New Roman" w:hAnsi="Times New Roman" w:cs="Times New Roman"/>
          <w:sz w:val="24"/>
        </w:rPr>
        <w:t xml:space="preserve">. </w:t>
      </w:r>
    </w:p>
    <w:p w:rsidR="003861FD" w:rsidRPr="001162F9" w:rsidRDefault="00306809" w:rsidP="00F02E14">
      <w:pPr>
        <w:spacing w:after="0" w:line="240" w:lineRule="auto"/>
        <w:jc w:val="both"/>
        <w:rPr>
          <w:rFonts w:ascii="Times New Roman" w:hAnsi="Times New Roman" w:cs="Times New Roman"/>
          <w:sz w:val="24"/>
          <w:lang w:val="id-ID"/>
        </w:rPr>
      </w:pPr>
      <w:r>
        <w:rPr>
          <w:rFonts w:ascii="Times New Roman" w:hAnsi="Times New Roman" w:cs="Times New Roman"/>
          <w:sz w:val="24"/>
        </w:rPr>
        <w:t>P</w:t>
      </w:r>
      <w:r w:rsidR="003861FD" w:rsidRPr="001162F9">
        <w:rPr>
          <w:rFonts w:ascii="Times New Roman" w:hAnsi="Times New Roman" w:cs="Times New Roman"/>
          <w:sz w:val="24"/>
        </w:rPr>
        <w:t>erlakuan T</w:t>
      </w:r>
      <w:r w:rsidR="003861FD" w:rsidRPr="001162F9">
        <w:rPr>
          <w:rFonts w:ascii="Times New Roman" w:hAnsi="Times New Roman" w:cs="Times New Roman"/>
          <w:sz w:val="24"/>
          <w:vertAlign w:val="subscript"/>
        </w:rPr>
        <w:t>1</w:t>
      </w:r>
      <w:r w:rsidR="003861FD" w:rsidRPr="001162F9">
        <w:rPr>
          <w:rFonts w:ascii="Times New Roman" w:hAnsi="Times New Roman" w:cs="Times New Roman"/>
          <w:sz w:val="24"/>
        </w:rPr>
        <w:t>N</w:t>
      </w:r>
      <w:r w:rsidR="003861FD" w:rsidRPr="001162F9">
        <w:rPr>
          <w:rFonts w:ascii="Times New Roman" w:hAnsi="Times New Roman" w:cs="Times New Roman"/>
          <w:sz w:val="24"/>
          <w:vertAlign w:val="subscript"/>
        </w:rPr>
        <w:t xml:space="preserve">0  </w:t>
      </w:r>
      <w:r w:rsidR="003861FD" w:rsidRPr="001162F9">
        <w:rPr>
          <w:rFonts w:ascii="Times New Roman" w:hAnsi="Times New Roman" w:cs="Times New Roman"/>
          <w:sz w:val="24"/>
        </w:rPr>
        <w:t>melepaskan emisi sebesar 11,60 mg/tanaman/hari</w:t>
      </w:r>
      <w:r w:rsidR="003861FD" w:rsidRPr="001162F9">
        <w:rPr>
          <w:rFonts w:ascii="Times New Roman" w:hAnsi="Times New Roman" w:cs="Times New Roman"/>
          <w:sz w:val="24"/>
          <w:lang w:val="id-ID"/>
        </w:rPr>
        <w:t xml:space="preserve">. Perlakuan </w:t>
      </w:r>
      <w:r w:rsidR="003861FD" w:rsidRPr="001162F9">
        <w:rPr>
          <w:rFonts w:ascii="Times New Roman" w:hAnsi="Times New Roman" w:cs="Times New Roman"/>
          <w:sz w:val="24"/>
        </w:rPr>
        <w:t>T</w:t>
      </w:r>
      <w:r w:rsidR="003861FD" w:rsidRPr="001162F9">
        <w:rPr>
          <w:rFonts w:ascii="Times New Roman" w:hAnsi="Times New Roman" w:cs="Times New Roman"/>
          <w:sz w:val="24"/>
          <w:vertAlign w:val="subscript"/>
        </w:rPr>
        <w:t>1</w:t>
      </w:r>
      <w:r w:rsidR="003861FD" w:rsidRPr="001162F9">
        <w:rPr>
          <w:rFonts w:ascii="Times New Roman" w:hAnsi="Times New Roman" w:cs="Times New Roman"/>
          <w:sz w:val="24"/>
        </w:rPr>
        <w:t>N</w:t>
      </w:r>
      <w:r w:rsidR="003861FD" w:rsidRPr="001162F9">
        <w:rPr>
          <w:rFonts w:ascii="Times New Roman" w:hAnsi="Times New Roman" w:cs="Times New Roman"/>
          <w:sz w:val="24"/>
          <w:vertAlign w:val="subscript"/>
        </w:rPr>
        <w:t>1</w:t>
      </w:r>
      <w:r w:rsidR="003861FD" w:rsidRPr="001162F9">
        <w:rPr>
          <w:rFonts w:ascii="Times New Roman" w:hAnsi="Times New Roman" w:cs="Times New Roman"/>
          <w:sz w:val="24"/>
        </w:rPr>
        <w:t xml:space="preserve"> menghasilkan emisi sebesar</w:t>
      </w:r>
      <w:r w:rsidR="003861FD" w:rsidRPr="001162F9">
        <w:rPr>
          <w:rFonts w:ascii="Times New Roman" w:hAnsi="Times New Roman" w:cs="Times New Roman"/>
          <w:sz w:val="24"/>
          <w:lang w:val="id-ID"/>
        </w:rPr>
        <w:t xml:space="preserve"> 12,95 mg/tanaman/hari</w:t>
      </w:r>
      <w:r w:rsidR="003861FD" w:rsidRPr="001162F9">
        <w:rPr>
          <w:rFonts w:ascii="Times New Roman" w:hAnsi="Times New Roman" w:cs="Times New Roman"/>
          <w:sz w:val="24"/>
        </w:rPr>
        <w:t>. Pada perlakuan T</w:t>
      </w:r>
      <w:r w:rsidR="003861FD" w:rsidRPr="001162F9">
        <w:rPr>
          <w:rFonts w:ascii="Times New Roman" w:hAnsi="Times New Roman" w:cs="Times New Roman"/>
          <w:sz w:val="24"/>
          <w:vertAlign w:val="subscript"/>
        </w:rPr>
        <w:t>1</w:t>
      </w:r>
      <w:r w:rsidR="003861FD" w:rsidRPr="001162F9">
        <w:rPr>
          <w:rFonts w:ascii="Times New Roman" w:hAnsi="Times New Roman" w:cs="Times New Roman"/>
          <w:sz w:val="24"/>
        </w:rPr>
        <w:t>N</w:t>
      </w:r>
      <w:r w:rsidR="003861FD" w:rsidRPr="001162F9">
        <w:rPr>
          <w:rFonts w:ascii="Times New Roman" w:hAnsi="Times New Roman" w:cs="Times New Roman"/>
          <w:sz w:val="24"/>
          <w:vertAlign w:val="subscript"/>
        </w:rPr>
        <w:t>2</w:t>
      </w:r>
      <w:r w:rsidR="003861FD" w:rsidRPr="001162F9">
        <w:rPr>
          <w:rFonts w:ascii="Times New Roman" w:hAnsi="Times New Roman" w:cs="Times New Roman"/>
          <w:sz w:val="24"/>
        </w:rPr>
        <w:t xml:space="preserve"> menghasilkan emisi sebesar 1</w:t>
      </w:r>
      <w:r w:rsidR="003861FD" w:rsidRPr="001162F9">
        <w:rPr>
          <w:rFonts w:ascii="Times New Roman" w:hAnsi="Times New Roman" w:cs="Times New Roman"/>
          <w:sz w:val="24"/>
          <w:lang w:val="id-ID"/>
        </w:rPr>
        <w:t>0,56</w:t>
      </w:r>
      <w:r w:rsidR="003861FD" w:rsidRPr="001162F9">
        <w:rPr>
          <w:rFonts w:ascii="Times New Roman" w:hAnsi="Times New Roman" w:cs="Times New Roman"/>
          <w:sz w:val="24"/>
        </w:rPr>
        <w:t xml:space="preserve"> mg/tanaman</w:t>
      </w:r>
      <w:r w:rsidR="003861FD" w:rsidRPr="001162F9">
        <w:rPr>
          <w:rFonts w:ascii="Times New Roman" w:hAnsi="Times New Roman" w:cs="Times New Roman"/>
          <w:sz w:val="24"/>
          <w:lang w:val="id-ID"/>
        </w:rPr>
        <w:t>/hari</w:t>
      </w:r>
      <w:r w:rsidR="003861FD" w:rsidRPr="001162F9">
        <w:rPr>
          <w:rFonts w:ascii="Times New Roman" w:hAnsi="Times New Roman" w:cs="Times New Roman"/>
          <w:sz w:val="24"/>
        </w:rPr>
        <w:t>.</w:t>
      </w:r>
      <w:r w:rsidR="003861FD" w:rsidRPr="001162F9">
        <w:rPr>
          <w:rFonts w:ascii="Times New Roman" w:hAnsi="Times New Roman" w:cs="Times New Roman"/>
          <w:sz w:val="24"/>
          <w:lang w:val="id-ID"/>
        </w:rPr>
        <w:t xml:space="preserve"> </w:t>
      </w:r>
      <w:r w:rsidR="003861FD" w:rsidRPr="001162F9">
        <w:rPr>
          <w:rFonts w:ascii="Times New Roman" w:hAnsi="Times New Roman" w:cs="Times New Roman"/>
          <w:sz w:val="24"/>
        </w:rPr>
        <w:t>Emisi gas CO</w:t>
      </w:r>
      <w:r w:rsidR="003861FD" w:rsidRPr="001162F9">
        <w:rPr>
          <w:rFonts w:ascii="Times New Roman" w:hAnsi="Times New Roman" w:cs="Times New Roman"/>
          <w:sz w:val="24"/>
          <w:vertAlign w:val="subscript"/>
        </w:rPr>
        <w:t>2</w:t>
      </w:r>
      <w:r w:rsidR="003861FD" w:rsidRPr="001162F9">
        <w:rPr>
          <w:rFonts w:ascii="Times New Roman" w:hAnsi="Times New Roman" w:cs="Times New Roman"/>
          <w:sz w:val="24"/>
        </w:rPr>
        <w:t xml:space="preserve"> pada perlakuan  T</w:t>
      </w:r>
      <w:r w:rsidR="003861FD" w:rsidRPr="001162F9">
        <w:rPr>
          <w:rFonts w:ascii="Times New Roman" w:hAnsi="Times New Roman" w:cs="Times New Roman"/>
          <w:sz w:val="24"/>
          <w:vertAlign w:val="subscript"/>
        </w:rPr>
        <w:t>1</w:t>
      </w:r>
      <w:r w:rsidR="003861FD" w:rsidRPr="001162F9">
        <w:rPr>
          <w:rFonts w:ascii="Times New Roman" w:hAnsi="Times New Roman" w:cs="Times New Roman"/>
          <w:sz w:val="24"/>
        </w:rPr>
        <w:t>N</w:t>
      </w:r>
      <w:r w:rsidR="003861FD" w:rsidRPr="001162F9">
        <w:rPr>
          <w:rFonts w:ascii="Times New Roman" w:hAnsi="Times New Roman" w:cs="Times New Roman"/>
          <w:sz w:val="24"/>
          <w:vertAlign w:val="subscript"/>
        </w:rPr>
        <w:t>2</w:t>
      </w:r>
      <w:r w:rsidR="003861FD" w:rsidRPr="001162F9">
        <w:rPr>
          <w:rFonts w:ascii="Times New Roman" w:hAnsi="Times New Roman" w:cs="Times New Roman"/>
          <w:sz w:val="24"/>
        </w:rPr>
        <w:t xml:space="preserve"> cenderung menurun dengan penambahan pupuk nitrogen. Penurunan emisi gas CO</w:t>
      </w:r>
      <w:r w:rsidR="003861FD" w:rsidRPr="001162F9">
        <w:rPr>
          <w:rFonts w:ascii="Times New Roman" w:hAnsi="Times New Roman" w:cs="Times New Roman"/>
          <w:sz w:val="24"/>
          <w:vertAlign w:val="subscript"/>
        </w:rPr>
        <w:t>2</w:t>
      </w:r>
      <w:r w:rsidR="003861FD" w:rsidRPr="001162F9">
        <w:rPr>
          <w:rFonts w:ascii="Times New Roman" w:hAnsi="Times New Roman" w:cs="Times New Roman"/>
          <w:sz w:val="24"/>
        </w:rPr>
        <w:t xml:space="preserve"> pada perlakuan tergenang disebabkan oleh jumlah CO</w:t>
      </w:r>
      <w:r w:rsidR="003861FD" w:rsidRPr="001162F9">
        <w:rPr>
          <w:rFonts w:ascii="Times New Roman" w:hAnsi="Times New Roman" w:cs="Times New Roman"/>
          <w:sz w:val="24"/>
          <w:vertAlign w:val="subscript"/>
        </w:rPr>
        <w:t xml:space="preserve">2 </w:t>
      </w:r>
      <w:r w:rsidR="003861FD" w:rsidRPr="001162F9">
        <w:rPr>
          <w:rFonts w:ascii="Times New Roman" w:hAnsi="Times New Roman" w:cs="Times New Roman"/>
          <w:sz w:val="24"/>
        </w:rPr>
        <w:t>yang di lepaskan sedikit karena oksigen direduksi untuk menghasilkan CH</w:t>
      </w:r>
      <w:r w:rsidR="003861FD" w:rsidRPr="001162F9">
        <w:rPr>
          <w:rFonts w:ascii="Times New Roman" w:hAnsi="Times New Roman" w:cs="Times New Roman"/>
          <w:sz w:val="24"/>
          <w:vertAlign w:val="subscript"/>
        </w:rPr>
        <w:t>4</w:t>
      </w:r>
      <w:r w:rsidR="003861FD" w:rsidRPr="001162F9">
        <w:rPr>
          <w:rFonts w:ascii="Times New Roman" w:hAnsi="Times New Roman" w:cs="Times New Roman"/>
          <w:sz w:val="24"/>
        </w:rPr>
        <w:t>. Perubahan emisi gas CO</w:t>
      </w:r>
      <w:r w:rsidR="003861FD" w:rsidRPr="001162F9">
        <w:rPr>
          <w:rFonts w:ascii="Times New Roman" w:hAnsi="Times New Roman" w:cs="Times New Roman"/>
          <w:sz w:val="24"/>
          <w:vertAlign w:val="subscript"/>
        </w:rPr>
        <w:t xml:space="preserve">2 </w:t>
      </w:r>
      <w:r w:rsidR="003861FD" w:rsidRPr="001162F9">
        <w:rPr>
          <w:rFonts w:ascii="Times New Roman" w:hAnsi="Times New Roman" w:cs="Times New Roman"/>
          <w:sz w:val="24"/>
        </w:rPr>
        <w:t>pada setiap perlakuan berkisar antara 1,04 mg/tanaman hingga 2,39 mg/tanaman</w:t>
      </w:r>
      <w:r w:rsidR="003861FD" w:rsidRPr="001162F9">
        <w:rPr>
          <w:rFonts w:ascii="Times New Roman" w:hAnsi="Times New Roman" w:cs="Times New Roman"/>
          <w:sz w:val="24"/>
          <w:lang w:val="id-ID"/>
        </w:rPr>
        <w:t>/hari</w:t>
      </w:r>
      <w:r w:rsidR="003861FD" w:rsidRPr="001162F9">
        <w:rPr>
          <w:rFonts w:ascii="Times New Roman" w:hAnsi="Times New Roman" w:cs="Times New Roman"/>
          <w:sz w:val="24"/>
        </w:rPr>
        <w:t>.</w:t>
      </w:r>
      <w:r w:rsidR="003861FD" w:rsidRPr="001162F9">
        <w:rPr>
          <w:rFonts w:ascii="Times New Roman" w:hAnsi="Times New Roman" w:cs="Times New Roman"/>
          <w:sz w:val="24"/>
          <w:lang w:val="id-ID"/>
        </w:rPr>
        <w:t xml:space="preserve"> </w:t>
      </w:r>
    </w:p>
    <w:p w:rsidR="003861FD" w:rsidRPr="001162F9" w:rsidRDefault="003861FD" w:rsidP="00F02E14">
      <w:pPr>
        <w:spacing w:after="0" w:line="240" w:lineRule="auto"/>
        <w:jc w:val="both"/>
        <w:rPr>
          <w:rFonts w:ascii="Times New Roman" w:hAnsi="Times New Roman" w:cs="Times New Roman"/>
          <w:sz w:val="24"/>
          <w:lang w:val="id-ID"/>
        </w:rPr>
      </w:pPr>
      <w:r w:rsidRPr="001162F9">
        <w:rPr>
          <w:rFonts w:ascii="Times New Roman" w:hAnsi="Times New Roman" w:cs="Times New Roman"/>
          <w:sz w:val="24"/>
          <w:lang w:val="id-ID"/>
        </w:rPr>
        <w:t>Pada perlakuan T</w:t>
      </w:r>
      <w:r w:rsidRPr="001162F9">
        <w:rPr>
          <w:rFonts w:ascii="Times New Roman" w:hAnsi="Times New Roman" w:cs="Times New Roman"/>
          <w:sz w:val="24"/>
          <w:vertAlign w:val="subscript"/>
          <w:lang w:val="id-ID"/>
        </w:rPr>
        <w:t>2</w:t>
      </w:r>
      <w:r w:rsidRPr="001162F9">
        <w:rPr>
          <w:rFonts w:ascii="Times New Roman" w:hAnsi="Times New Roman" w:cs="Times New Roman"/>
          <w:sz w:val="24"/>
          <w:lang w:val="id-ID"/>
        </w:rPr>
        <w:t>N</w:t>
      </w:r>
      <w:r w:rsidRPr="001162F9">
        <w:rPr>
          <w:rFonts w:ascii="Times New Roman" w:hAnsi="Times New Roman" w:cs="Times New Roman"/>
          <w:sz w:val="24"/>
          <w:vertAlign w:val="subscript"/>
          <w:lang w:val="id-ID"/>
        </w:rPr>
        <w:t>0</w:t>
      </w:r>
      <w:r w:rsidRPr="001162F9">
        <w:rPr>
          <w:rFonts w:ascii="Times New Roman" w:hAnsi="Times New Roman" w:cs="Times New Roman"/>
          <w:sz w:val="24"/>
          <w:lang w:val="id-ID"/>
        </w:rPr>
        <w:t xml:space="preserve"> nilai emisi yang dihasilkan sebesar </w:t>
      </w:r>
      <w:r w:rsidRPr="001162F9">
        <w:rPr>
          <w:rFonts w:ascii="Times New Roman" w:hAnsi="Times New Roman" w:cs="Times New Roman"/>
          <w:sz w:val="24"/>
        </w:rPr>
        <w:t xml:space="preserve"> 18,8</w:t>
      </w:r>
      <w:r w:rsidRPr="001162F9">
        <w:rPr>
          <w:rFonts w:ascii="Times New Roman" w:hAnsi="Times New Roman" w:cs="Times New Roman"/>
          <w:sz w:val="24"/>
          <w:lang w:val="id-ID"/>
        </w:rPr>
        <w:t>7</w:t>
      </w:r>
      <w:r w:rsidRPr="001162F9">
        <w:rPr>
          <w:rFonts w:ascii="Times New Roman" w:hAnsi="Times New Roman" w:cs="Times New Roman"/>
          <w:sz w:val="24"/>
        </w:rPr>
        <w:t xml:space="preserve"> mg/tanam</w:t>
      </w:r>
      <w:r w:rsidRPr="001162F9">
        <w:rPr>
          <w:rFonts w:ascii="Times New Roman" w:hAnsi="Times New Roman" w:cs="Times New Roman"/>
          <w:sz w:val="24"/>
          <w:lang w:val="id-ID"/>
        </w:rPr>
        <w:t>an/hari</w:t>
      </w:r>
      <w:r w:rsidRPr="001162F9">
        <w:rPr>
          <w:rFonts w:ascii="Times New Roman" w:hAnsi="Times New Roman" w:cs="Times New Roman"/>
          <w:sz w:val="24"/>
        </w:rPr>
        <w:t>. Pada perlakuan T</w:t>
      </w:r>
      <w:r w:rsidRPr="001162F9">
        <w:rPr>
          <w:rFonts w:ascii="Times New Roman" w:hAnsi="Times New Roman" w:cs="Times New Roman"/>
          <w:sz w:val="24"/>
          <w:vertAlign w:val="subscript"/>
        </w:rPr>
        <w:t>2</w:t>
      </w:r>
      <w:r w:rsidRPr="001162F9">
        <w:rPr>
          <w:rFonts w:ascii="Times New Roman" w:hAnsi="Times New Roman" w:cs="Times New Roman"/>
          <w:sz w:val="24"/>
        </w:rPr>
        <w:t>N</w:t>
      </w:r>
      <w:r w:rsidRPr="001162F9">
        <w:rPr>
          <w:rFonts w:ascii="Times New Roman" w:hAnsi="Times New Roman" w:cs="Times New Roman"/>
          <w:sz w:val="24"/>
          <w:vertAlign w:val="subscript"/>
        </w:rPr>
        <w:t>1</w:t>
      </w:r>
      <w:r w:rsidRPr="001162F9">
        <w:rPr>
          <w:rFonts w:ascii="Times New Roman" w:hAnsi="Times New Roman" w:cs="Times New Roman"/>
          <w:sz w:val="24"/>
        </w:rPr>
        <w:t xml:space="preserve"> melepaskan emisi gas CO</w:t>
      </w:r>
      <w:r w:rsidRPr="001162F9">
        <w:rPr>
          <w:rFonts w:ascii="Times New Roman" w:hAnsi="Times New Roman" w:cs="Times New Roman"/>
          <w:sz w:val="24"/>
          <w:vertAlign w:val="subscript"/>
        </w:rPr>
        <w:t>2</w:t>
      </w:r>
      <w:r w:rsidRPr="001162F9">
        <w:rPr>
          <w:rFonts w:ascii="Times New Roman" w:hAnsi="Times New Roman" w:cs="Times New Roman"/>
          <w:sz w:val="24"/>
        </w:rPr>
        <w:t xml:space="preserve"> sebesar 30,95 mg/tanaman</w:t>
      </w:r>
      <w:r w:rsidRPr="001162F9">
        <w:rPr>
          <w:rFonts w:ascii="Times New Roman" w:hAnsi="Times New Roman" w:cs="Times New Roman"/>
          <w:sz w:val="24"/>
          <w:lang w:val="id-ID"/>
        </w:rPr>
        <w:t>/hari</w:t>
      </w:r>
      <w:r w:rsidRPr="001162F9">
        <w:rPr>
          <w:rFonts w:ascii="Times New Roman" w:hAnsi="Times New Roman" w:cs="Times New Roman"/>
          <w:sz w:val="24"/>
        </w:rPr>
        <w:t>. Pada perlakuan T</w:t>
      </w:r>
      <w:r w:rsidRPr="001162F9">
        <w:rPr>
          <w:rFonts w:ascii="Times New Roman" w:hAnsi="Times New Roman" w:cs="Times New Roman"/>
          <w:sz w:val="24"/>
          <w:vertAlign w:val="subscript"/>
        </w:rPr>
        <w:t>2</w:t>
      </w:r>
      <w:r w:rsidRPr="001162F9">
        <w:rPr>
          <w:rFonts w:ascii="Times New Roman" w:hAnsi="Times New Roman" w:cs="Times New Roman"/>
          <w:sz w:val="24"/>
        </w:rPr>
        <w:t>N</w:t>
      </w:r>
      <w:r w:rsidRPr="001162F9">
        <w:rPr>
          <w:rFonts w:ascii="Times New Roman" w:hAnsi="Times New Roman" w:cs="Times New Roman"/>
          <w:sz w:val="24"/>
          <w:vertAlign w:val="subscript"/>
        </w:rPr>
        <w:t>2</w:t>
      </w:r>
      <w:r w:rsidRPr="001162F9">
        <w:rPr>
          <w:rFonts w:ascii="Times New Roman" w:hAnsi="Times New Roman" w:cs="Times New Roman"/>
          <w:sz w:val="24"/>
        </w:rPr>
        <w:t xml:space="preserve"> melepaskan emisi gas CO</w:t>
      </w:r>
      <w:r w:rsidRPr="001162F9">
        <w:rPr>
          <w:rFonts w:ascii="Times New Roman" w:hAnsi="Times New Roman" w:cs="Times New Roman"/>
          <w:sz w:val="24"/>
          <w:vertAlign w:val="subscript"/>
        </w:rPr>
        <w:t>2</w:t>
      </w:r>
      <w:r w:rsidRPr="001162F9">
        <w:rPr>
          <w:rFonts w:ascii="Times New Roman" w:hAnsi="Times New Roman" w:cs="Times New Roman"/>
          <w:sz w:val="24"/>
        </w:rPr>
        <w:t xml:space="preserve"> sebesar 31,</w:t>
      </w:r>
      <w:r w:rsidRPr="001162F9">
        <w:rPr>
          <w:rFonts w:ascii="Times New Roman" w:hAnsi="Times New Roman" w:cs="Times New Roman"/>
          <w:sz w:val="24"/>
          <w:lang w:val="id-ID"/>
        </w:rPr>
        <w:t>19</w:t>
      </w:r>
      <w:r w:rsidRPr="001162F9">
        <w:rPr>
          <w:rFonts w:ascii="Times New Roman" w:hAnsi="Times New Roman" w:cs="Times New Roman"/>
          <w:sz w:val="24"/>
        </w:rPr>
        <w:t xml:space="preserve"> mg/tanaman</w:t>
      </w:r>
      <w:r w:rsidRPr="001162F9">
        <w:rPr>
          <w:rFonts w:ascii="Times New Roman" w:hAnsi="Times New Roman" w:cs="Times New Roman"/>
          <w:sz w:val="24"/>
          <w:lang w:val="id-ID"/>
        </w:rPr>
        <w:t>/hari</w:t>
      </w:r>
      <w:r w:rsidRPr="001162F9">
        <w:rPr>
          <w:rFonts w:ascii="Times New Roman" w:hAnsi="Times New Roman" w:cs="Times New Roman"/>
          <w:sz w:val="24"/>
        </w:rPr>
        <w:t>. Perubahan emisi gas CO</w:t>
      </w:r>
      <w:r w:rsidRPr="001162F9">
        <w:rPr>
          <w:rFonts w:ascii="Times New Roman" w:hAnsi="Times New Roman" w:cs="Times New Roman"/>
          <w:sz w:val="24"/>
          <w:vertAlign w:val="subscript"/>
        </w:rPr>
        <w:t xml:space="preserve">2 </w:t>
      </w:r>
      <w:r w:rsidRPr="001162F9">
        <w:rPr>
          <w:rFonts w:ascii="Times New Roman" w:hAnsi="Times New Roman" w:cs="Times New Roman"/>
          <w:sz w:val="24"/>
        </w:rPr>
        <w:t>pada setiap perlakuan berkisar antara 0,</w:t>
      </w:r>
      <w:r w:rsidRPr="001162F9">
        <w:rPr>
          <w:rFonts w:ascii="Times New Roman" w:hAnsi="Times New Roman" w:cs="Times New Roman"/>
          <w:sz w:val="24"/>
          <w:lang w:val="id-ID"/>
        </w:rPr>
        <w:t>24</w:t>
      </w:r>
      <w:r w:rsidRPr="001162F9">
        <w:rPr>
          <w:rFonts w:ascii="Times New Roman" w:hAnsi="Times New Roman" w:cs="Times New Roman"/>
          <w:sz w:val="24"/>
        </w:rPr>
        <w:t xml:space="preserve"> mg/tanaman</w:t>
      </w:r>
      <w:r w:rsidRPr="001162F9">
        <w:rPr>
          <w:rFonts w:ascii="Times New Roman" w:hAnsi="Times New Roman" w:cs="Times New Roman"/>
          <w:sz w:val="24"/>
          <w:lang w:val="id-ID"/>
        </w:rPr>
        <w:t xml:space="preserve">/hari sampai dengan </w:t>
      </w:r>
      <w:r w:rsidRPr="001162F9">
        <w:rPr>
          <w:rFonts w:ascii="Times New Roman" w:hAnsi="Times New Roman" w:cs="Times New Roman"/>
          <w:sz w:val="24"/>
        </w:rPr>
        <w:t>12</w:t>
      </w:r>
      <w:r w:rsidRPr="001162F9">
        <w:rPr>
          <w:rFonts w:ascii="Times New Roman" w:hAnsi="Times New Roman" w:cs="Times New Roman"/>
          <w:sz w:val="24"/>
          <w:lang w:val="id-ID"/>
        </w:rPr>
        <w:t>,32</w:t>
      </w:r>
      <w:r w:rsidRPr="001162F9">
        <w:rPr>
          <w:rFonts w:ascii="Times New Roman" w:hAnsi="Times New Roman" w:cs="Times New Roman"/>
          <w:sz w:val="24"/>
        </w:rPr>
        <w:t xml:space="preserve"> mg/tana</w:t>
      </w:r>
      <w:r w:rsidRPr="001162F9">
        <w:rPr>
          <w:rFonts w:ascii="Times New Roman" w:hAnsi="Times New Roman" w:cs="Times New Roman"/>
          <w:sz w:val="24"/>
          <w:lang w:val="id-ID"/>
        </w:rPr>
        <w:t xml:space="preserve">man/hari. </w:t>
      </w:r>
      <w:r w:rsidRPr="001162F9">
        <w:rPr>
          <w:rFonts w:ascii="Times New Roman" w:hAnsi="Times New Roman" w:cs="Times New Roman"/>
          <w:sz w:val="24"/>
        </w:rPr>
        <w:t>Perlakuan tinggi muka air -5 cm di bawah permukaan tanah dan pemberian pupuk nitrogen cenderung meningkatkan emisi gas CO</w:t>
      </w:r>
      <w:r w:rsidRPr="001162F9">
        <w:rPr>
          <w:rFonts w:ascii="Times New Roman" w:hAnsi="Times New Roman" w:cs="Times New Roman"/>
          <w:sz w:val="24"/>
          <w:vertAlign w:val="subscript"/>
        </w:rPr>
        <w:t>2</w:t>
      </w:r>
      <w:r w:rsidRPr="001162F9">
        <w:rPr>
          <w:rFonts w:ascii="Times New Roman" w:hAnsi="Times New Roman" w:cs="Times New Roman"/>
          <w:sz w:val="24"/>
        </w:rPr>
        <w:t>. Hal ini bisa di sebabkan karena kedalaman muka air tanah berkorelasi terhadap tinggi emisi gas CO</w:t>
      </w:r>
      <w:r w:rsidRPr="001162F9">
        <w:rPr>
          <w:rFonts w:ascii="Times New Roman" w:hAnsi="Times New Roman" w:cs="Times New Roman"/>
          <w:sz w:val="24"/>
          <w:vertAlign w:val="subscript"/>
        </w:rPr>
        <w:t xml:space="preserve">2. </w:t>
      </w:r>
      <w:r w:rsidRPr="001162F9">
        <w:rPr>
          <w:rFonts w:ascii="Times New Roman" w:hAnsi="Times New Roman" w:cs="Times New Roman"/>
          <w:sz w:val="24"/>
          <w:lang w:val="id-ID"/>
        </w:rPr>
        <w:t xml:space="preserve"> </w:t>
      </w:r>
    </w:p>
    <w:p w:rsidR="003861FD" w:rsidRPr="001162F9" w:rsidRDefault="003861FD" w:rsidP="00F02E14">
      <w:pPr>
        <w:spacing w:after="0" w:line="240" w:lineRule="auto"/>
        <w:jc w:val="both"/>
        <w:rPr>
          <w:rFonts w:ascii="Times New Roman" w:hAnsi="Times New Roman" w:cs="Times New Roman"/>
          <w:sz w:val="24"/>
        </w:rPr>
      </w:pPr>
      <w:r w:rsidRPr="001162F9">
        <w:rPr>
          <w:rFonts w:ascii="Times New Roman" w:hAnsi="Times New Roman" w:cs="Times New Roman"/>
          <w:sz w:val="24"/>
        </w:rPr>
        <w:t>Emisi gas CO</w:t>
      </w:r>
      <w:r w:rsidRPr="001162F9">
        <w:rPr>
          <w:rFonts w:ascii="Times New Roman" w:hAnsi="Times New Roman" w:cs="Times New Roman"/>
          <w:sz w:val="24"/>
          <w:vertAlign w:val="subscript"/>
        </w:rPr>
        <w:t xml:space="preserve">2 </w:t>
      </w:r>
      <w:r w:rsidRPr="001162F9">
        <w:rPr>
          <w:rFonts w:ascii="Times New Roman" w:hAnsi="Times New Roman" w:cs="Times New Roman"/>
          <w:sz w:val="24"/>
        </w:rPr>
        <w:t>tertinggi pada fase generatif  dapat dilihat pada perlakuan T</w:t>
      </w:r>
      <w:r w:rsidRPr="001162F9">
        <w:rPr>
          <w:rFonts w:ascii="Times New Roman" w:hAnsi="Times New Roman" w:cs="Times New Roman"/>
          <w:sz w:val="24"/>
          <w:vertAlign w:val="subscript"/>
        </w:rPr>
        <w:t>2</w:t>
      </w:r>
      <w:r w:rsidRPr="001162F9">
        <w:rPr>
          <w:rFonts w:ascii="Times New Roman" w:hAnsi="Times New Roman" w:cs="Times New Roman"/>
          <w:sz w:val="24"/>
        </w:rPr>
        <w:t>N</w:t>
      </w:r>
      <w:r w:rsidRPr="001162F9">
        <w:rPr>
          <w:rFonts w:ascii="Times New Roman" w:hAnsi="Times New Roman" w:cs="Times New Roman"/>
          <w:sz w:val="24"/>
          <w:vertAlign w:val="subscript"/>
        </w:rPr>
        <w:t>2</w:t>
      </w:r>
      <w:r w:rsidRPr="001162F9">
        <w:rPr>
          <w:rFonts w:ascii="Times New Roman" w:hAnsi="Times New Roman" w:cs="Times New Roman"/>
          <w:sz w:val="24"/>
        </w:rPr>
        <w:t xml:space="preserve"> sebesar</w:t>
      </w:r>
      <w:r w:rsidRPr="001162F9">
        <w:rPr>
          <w:rFonts w:ascii="Times New Roman" w:hAnsi="Times New Roman" w:cs="Times New Roman"/>
          <w:sz w:val="24"/>
          <w:lang w:val="id-ID"/>
        </w:rPr>
        <w:t xml:space="preserve"> </w:t>
      </w:r>
      <w:r w:rsidRPr="001162F9">
        <w:rPr>
          <w:rFonts w:ascii="Times New Roman" w:hAnsi="Times New Roman" w:cs="Times New Roman"/>
          <w:sz w:val="24"/>
        </w:rPr>
        <w:t>31,</w:t>
      </w:r>
      <w:r w:rsidRPr="001162F9">
        <w:rPr>
          <w:rFonts w:ascii="Times New Roman" w:hAnsi="Times New Roman" w:cs="Times New Roman"/>
          <w:sz w:val="24"/>
          <w:lang w:val="id-ID"/>
        </w:rPr>
        <w:t>19</w:t>
      </w:r>
      <w:r w:rsidRPr="001162F9">
        <w:rPr>
          <w:rFonts w:ascii="Times New Roman" w:hAnsi="Times New Roman" w:cs="Times New Roman"/>
          <w:sz w:val="24"/>
        </w:rPr>
        <w:t xml:space="preserve"> </w:t>
      </w:r>
      <w:r w:rsidRPr="001162F9">
        <w:rPr>
          <w:rFonts w:ascii="Times New Roman" w:hAnsi="Times New Roman" w:cs="Times New Roman"/>
          <w:sz w:val="24"/>
          <w:lang w:val="id-ID"/>
        </w:rPr>
        <w:t>mg/tanaman/hari</w:t>
      </w:r>
      <w:r w:rsidRPr="001162F9">
        <w:rPr>
          <w:rFonts w:ascii="Times New Roman" w:hAnsi="Times New Roman" w:cs="Times New Roman"/>
          <w:sz w:val="24"/>
        </w:rPr>
        <w:t>. Sedangkan Emisi gas CO</w:t>
      </w:r>
      <w:r w:rsidRPr="001162F9">
        <w:rPr>
          <w:rFonts w:ascii="Times New Roman" w:hAnsi="Times New Roman" w:cs="Times New Roman"/>
          <w:sz w:val="24"/>
          <w:vertAlign w:val="subscript"/>
        </w:rPr>
        <w:t>2</w:t>
      </w:r>
      <w:r w:rsidRPr="001162F9">
        <w:rPr>
          <w:rFonts w:ascii="Times New Roman" w:hAnsi="Times New Roman" w:cs="Times New Roman"/>
          <w:sz w:val="24"/>
        </w:rPr>
        <w:t xml:space="preserve"> terendah dapat dilihat pada perlakuan T</w:t>
      </w:r>
      <w:r w:rsidRPr="001162F9">
        <w:rPr>
          <w:rFonts w:ascii="Times New Roman" w:hAnsi="Times New Roman" w:cs="Times New Roman"/>
          <w:sz w:val="24"/>
          <w:vertAlign w:val="subscript"/>
        </w:rPr>
        <w:t>1</w:t>
      </w:r>
      <w:r w:rsidRPr="001162F9">
        <w:rPr>
          <w:rFonts w:ascii="Times New Roman" w:hAnsi="Times New Roman" w:cs="Times New Roman"/>
          <w:sz w:val="24"/>
        </w:rPr>
        <w:t>N</w:t>
      </w:r>
      <w:r w:rsidRPr="001162F9">
        <w:rPr>
          <w:rFonts w:ascii="Times New Roman" w:hAnsi="Times New Roman" w:cs="Times New Roman"/>
          <w:sz w:val="24"/>
          <w:vertAlign w:val="subscript"/>
        </w:rPr>
        <w:t>2</w:t>
      </w:r>
      <w:r w:rsidRPr="001162F9">
        <w:rPr>
          <w:rFonts w:ascii="Times New Roman" w:hAnsi="Times New Roman" w:cs="Times New Roman"/>
          <w:sz w:val="24"/>
        </w:rPr>
        <w:t xml:space="preserve"> sebesar 10,</w:t>
      </w:r>
      <w:r w:rsidRPr="001162F9">
        <w:rPr>
          <w:rFonts w:ascii="Times New Roman" w:hAnsi="Times New Roman" w:cs="Times New Roman"/>
          <w:sz w:val="24"/>
          <w:lang w:val="id-ID"/>
        </w:rPr>
        <w:t>56</w:t>
      </w:r>
      <w:r w:rsidRPr="001162F9">
        <w:rPr>
          <w:rFonts w:ascii="Times New Roman" w:hAnsi="Times New Roman" w:cs="Times New Roman"/>
          <w:sz w:val="24"/>
        </w:rPr>
        <w:t xml:space="preserve"> mg/tanaman</w:t>
      </w:r>
      <w:r w:rsidRPr="001162F9">
        <w:rPr>
          <w:rFonts w:ascii="Times New Roman" w:hAnsi="Times New Roman" w:cs="Times New Roman"/>
          <w:sz w:val="24"/>
          <w:lang w:val="id-ID"/>
        </w:rPr>
        <w:t>/hari</w:t>
      </w:r>
      <w:r w:rsidRPr="001162F9">
        <w:rPr>
          <w:rFonts w:ascii="Times New Roman" w:hAnsi="Times New Roman" w:cs="Times New Roman"/>
          <w:sz w:val="24"/>
        </w:rPr>
        <w:t>.</w:t>
      </w:r>
      <w:r w:rsidRPr="001162F9">
        <w:rPr>
          <w:rFonts w:ascii="Times New Roman" w:hAnsi="Times New Roman" w:cs="Times New Roman"/>
          <w:sz w:val="24"/>
          <w:lang w:val="id-ID"/>
        </w:rPr>
        <w:t xml:space="preserve"> </w:t>
      </w:r>
      <w:r w:rsidRPr="001162F9">
        <w:rPr>
          <w:rFonts w:ascii="Times New Roman" w:hAnsi="Times New Roman" w:cs="Times New Roman"/>
          <w:sz w:val="24"/>
        </w:rPr>
        <w:t>Hal ini di karenakan kedalaman muka air tanah akan berpengaruh terhadap tinggi emisi gas CO</w:t>
      </w:r>
      <w:r w:rsidRPr="001162F9">
        <w:rPr>
          <w:rFonts w:ascii="Times New Roman" w:hAnsi="Times New Roman" w:cs="Times New Roman"/>
          <w:sz w:val="24"/>
          <w:vertAlign w:val="subscript"/>
        </w:rPr>
        <w:t xml:space="preserve">2. </w:t>
      </w:r>
      <w:r w:rsidRPr="001162F9">
        <w:rPr>
          <w:rFonts w:ascii="Times New Roman" w:hAnsi="Times New Roman" w:cs="Times New Roman"/>
          <w:sz w:val="24"/>
        </w:rPr>
        <w:t>Hasil penelitian Sukarman (2011) menunjukkan bahwa tersedianya air dan oksigen di dalam tanah gambut akan memicu tingginya aktivitas biologi tanah sehingga proses dekomposisi dipercepat yang menyebabkan terjadinya peningkatan emisi CO</w:t>
      </w:r>
      <w:r w:rsidRPr="001162F9">
        <w:rPr>
          <w:rFonts w:ascii="Times New Roman" w:hAnsi="Times New Roman" w:cs="Times New Roman"/>
          <w:sz w:val="24"/>
          <w:vertAlign w:val="subscript"/>
        </w:rPr>
        <w:t>2</w:t>
      </w:r>
      <w:r w:rsidRPr="001162F9">
        <w:rPr>
          <w:rFonts w:ascii="Times New Roman" w:hAnsi="Times New Roman" w:cs="Times New Roman"/>
          <w:sz w:val="24"/>
        </w:rPr>
        <w:t>.</w:t>
      </w:r>
      <w:r w:rsidRPr="001162F9">
        <w:rPr>
          <w:rFonts w:ascii="Times New Roman" w:hAnsi="Times New Roman" w:cs="Times New Roman"/>
          <w:sz w:val="24"/>
          <w:lang w:val="id-ID"/>
        </w:rPr>
        <w:t xml:space="preserve"> </w:t>
      </w:r>
      <w:r w:rsidRPr="001162F9">
        <w:rPr>
          <w:rFonts w:ascii="Times New Roman" w:hAnsi="Times New Roman" w:cs="Times New Roman"/>
          <w:sz w:val="24"/>
        </w:rPr>
        <w:t>Pengaruh pupuk ni</w:t>
      </w:r>
      <w:r w:rsidRPr="001162F9">
        <w:rPr>
          <w:rFonts w:ascii="Times New Roman" w:hAnsi="Times New Roman" w:cs="Times New Roman"/>
          <w:sz w:val="24"/>
          <w:lang w:val="id-ID"/>
        </w:rPr>
        <w:t>trogen</w:t>
      </w:r>
      <w:r w:rsidRPr="001162F9">
        <w:rPr>
          <w:rFonts w:ascii="Times New Roman" w:hAnsi="Times New Roman" w:cs="Times New Roman"/>
          <w:sz w:val="24"/>
        </w:rPr>
        <w:t xml:space="preserve"> terhadap fluks CO</w:t>
      </w:r>
      <w:r w:rsidRPr="001162F9">
        <w:rPr>
          <w:rFonts w:ascii="Times New Roman" w:hAnsi="Times New Roman" w:cs="Times New Roman"/>
          <w:sz w:val="24"/>
          <w:vertAlign w:val="subscript"/>
        </w:rPr>
        <w:t>2</w:t>
      </w:r>
      <w:r w:rsidRPr="001162F9">
        <w:rPr>
          <w:rFonts w:ascii="Times New Roman" w:hAnsi="Times New Roman" w:cs="Times New Roman"/>
          <w:sz w:val="24"/>
        </w:rPr>
        <w:t xml:space="preserve"> bervariasi tergantung kondisi lingkungan. Emisi gas CO</w:t>
      </w:r>
      <w:r w:rsidRPr="001162F9">
        <w:rPr>
          <w:rFonts w:ascii="Times New Roman" w:hAnsi="Times New Roman" w:cs="Times New Roman"/>
          <w:sz w:val="24"/>
          <w:vertAlign w:val="subscript"/>
        </w:rPr>
        <w:t>2</w:t>
      </w:r>
      <w:r w:rsidRPr="001162F9">
        <w:rPr>
          <w:rFonts w:ascii="Times New Roman" w:hAnsi="Times New Roman" w:cs="Times New Roman"/>
          <w:sz w:val="24"/>
        </w:rPr>
        <w:t xml:space="preserve"> tertinggi di hasilkan oleh perlakuan T</w:t>
      </w:r>
      <w:r w:rsidRPr="001162F9">
        <w:rPr>
          <w:rFonts w:ascii="Times New Roman" w:hAnsi="Times New Roman" w:cs="Times New Roman"/>
          <w:sz w:val="24"/>
          <w:vertAlign w:val="subscript"/>
        </w:rPr>
        <w:t>2</w:t>
      </w:r>
      <w:r w:rsidRPr="001162F9">
        <w:rPr>
          <w:rFonts w:ascii="Times New Roman" w:hAnsi="Times New Roman" w:cs="Times New Roman"/>
          <w:sz w:val="24"/>
        </w:rPr>
        <w:t>N</w:t>
      </w:r>
      <w:r w:rsidRPr="001162F9">
        <w:rPr>
          <w:rFonts w:ascii="Times New Roman" w:hAnsi="Times New Roman" w:cs="Times New Roman"/>
          <w:sz w:val="24"/>
          <w:vertAlign w:val="subscript"/>
        </w:rPr>
        <w:t>2</w:t>
      </w:r>
      <w:r w:rsidRPr="001162F9">
        <w:rPr>
          <w:rFonts w:ascii="Times New Roman" w:hAnsi="Times New Roman" w:cs="Times New Roman"/>
          <w:sz w:val="24"/>
        </w:rPr>
        <w:t xml:space="preserve">. Hal ini di sebabkan karena meningkatnya respirasi akar akibat meningkatnya pertumbuhan tanaman karena pemupukan </w:t>
      </w:r>
      <w:r w:rsidRPr="001162F9">
        <w:rPr>
          <w:rFonts w:ascii="Times New Roman" w:hAnsi="Times New Roman" w:cs="Times New Roman"/>
          <w:sz w:val="24"/>
          <w:lang w:val="id-ID"/>
        </w:rPr>
        <w:t>nitrogen</w:t>
      </w:r>
      <w:r w:rsidRPr="001162F9">
        <w:rPr>
          <w:rFonts w:ascii="Times New Roman" w:hAnsi="Times New Roman" w:cs="Times New Roman"/>
          <w:sz w:val="24"/>
        </w:rPr>
        <w:t>. Penambahan urea juga dapat memicu meningkatkan emisi CO</w:t>
      </w:r>
      <w:r w:rsidRPr="001162F9">
        <w:rPr>
          <w:rFonts w:ascii="Times New Roman" w:hAnsi="Times New Roman" w:cs="Times New Roman"/>
          <w:sz w:val="24"/>
          <w:vertAlign w:val="subscript"/>
        </w:rPr>
        <w:t>2</w:t>
      </w:r>
      <w:r w:rsidRPr="001162F9">
        <w:rPr>
          <w:rFonts w:ascii="Times New Roman" w:hAnsi="Times New Roman" w:cs="Times New Roman"/>
          <w:sz w:val="24"/>
        </w:rPr>
        <w:t xml:space="preserve"> akibat aktivitas mikroba tanah meningkat (Kartika dan Nursyamsi, 2013). Selain itu, hidrolisis urea juga menghasilkan CO</w:t>
      </w:r>
      <w:r w:rsidRPr="001162F9">
        <w:rPr>
          <w:rFonts w:ascii="Times New Roman" w:hAnsi="Times New Roman" w:cs="Times New Roman"/>
          <w:sz w:val="24"/>
          <w:vertAlign w:val="subscript"/>
        </w:rPr>
        <w:t>2</w:t>
      </w:r>
      <w:r w:rsidRPr="001162F9">
        <w:rPr>
          <w:rFonts w:ascii="Times New Roman" w:hAnsi="Times New Roman" w:cs="Times New Roman"/>
          <w:sz w:val="24"/>
        </w:rPr>
        <w:t>. Meningkatnya respirasi akibat penambahan pupuk urea disebabkan karena adanya percepatan laju aktivitas mikroba dengan cukup tersedianya sumber energi sumbangan dari pupuk urea.</w:t>
      </w:r>
    </w:p>
    <w:p w:rsidR="003861FD" w:rsidRPr="001162F9" w:rsidRDefault="003861FD" w:rsidP="00F02E14">
      <w:pPr>
        <w:spacing w:after="0" w:line="240" w:lineRule="auto"/>
        <w:jc w:val="both"/>
        <w:rPr>
          <w:rFonts w:ascii="Times New Roman" w:hAnsi="Times New Roman" w:cs="Times New Roman"/>
          <w:sz w:val="24"/>
        </w:rPr>
      </w:pPr>
    </w:p>
    <w:p w:rsidR="003861FD" w:rsidRPr="001162F9" w:rsidRDefault="003861FD" w:rsidP="00F02E14">
      <w:pPr>
        <w:pStyle w:val="NoSpacing"/>
        <w:tabs>
          <w:tab w:val="left" w:pos="4695"/>
        </w:tabs>
        <w:jc w:val="both"/>
        <w:rPr>
          <w:rFonts w:ascii="Times New Roman" w:hAnsi="Times New Roman" w:cs="Times New Roman"/>
          <w:b/>
          <w:sz w:val="24"/>
          <w:szCs w:val="24"/>
        </w:rPr>
      </w:pPr>
      <w:r w:rsidRPr="001162F9">
        <w:rPr>
          <w:rFonts w:ascii="Times New Roman" w:hAnsi="Times New Roman" w:cs="Times New Roman"/>
          <w:b/>
          <w:sz w:val="24"/>
        </w:rPr>
        <w:t>5.</w:t>
      </w:r>
      <w:r w:rsidRPr="001162F9">
        <w:rPr>
          <w:rFonts w:ascii="Times New Roman" w:hAnsi="Times New Roman" w:cs="Times New Roman"/>
          <w:sz w:val="24"/>
        </w:rPr>
        <w:t xml:space="preserve"> </w:t>
      </w:r>
      <w:r w:rsidRPr="001162F9">
        <w:rPr>
          <w:rFonts w:ascii="Times New Roman" w:hAnsi="Times New Roman" w:cs="Times New Roman"/>
          <w:b/>
          <w:sz w:val="24"/>
        </w:rPr>
        <w:t>Emisi Gas Karbon Dioksida (CO</w:t>
      </w:r>
      <w:r w:rsidRPr="001162F9">
        <w:rPr>
          <w:rFonts w:ascii="Times New Roman" w:hAnsi="Times New Roman" w:cs="Times New Roman"/>
          <w:b/>
          <w:sz w:val="24"/>
          <w:vertAlign w:val="subscript"/>
        </w:rPr>
        <w:t>2</w:t>
      </w:r>
      <w:r w:rsidRPr="001162F9">
        <w:rPr>
          <w:rFonts w:ascii="Times New Roman" w:hAnsi="Times New Roman" w:cs="Times New Roman"/>
          <w:b/>
          <w:sz w:val="24"/>
        </w:rPr>
        <w:t>) Pada Fase Pemasakan Tanaman Padi</w:t>
      </w:r>
      <w:r w:rsidRPr="001162F9">
        <w:rPr>
          <w:rFonts w:ascii="Times New Roman" w:hAnsi="Times New Roman" w:cs="Times New Roman"/>
          <w:b/>
          <w:sz w:val="24"/>
          <w:szCs w:val="24"/>
        </w:rPr>
        <w:tab/>
      </w:r>
    </w:p>
    <w:p w:rsidR="003861FD" w:rsidRPr="001162F9" w:rsidRDefault="003861FD" w:rsidP="00F02E14">
      <w:pPr>
        <w:spacing w:after="0" w:line="240" w:lineRule="auto"/>
        <w:jc w:val="both"/>
        <w:rPr>
          <w:rFonts w:ascii="Times New Roman" w:hAnsi="Times New Roman" w:cs="Times New Roman"/>
          <w:sz w:val="24"/>
        </w:rPr>
      </w:pPr>
      <w:r w:rsidRPr="001162F9">
        <w:rPr>
          <w:rFonts w:ascii="Times New Roman" w:hAnsi="Times New Roman" w:cs="Times New Roman"/>
          <w:sz w:val="24"/>
        </w:rPr>
        <w:t xml:space="preserve">Berdasarkan </w:t>
      </w:r>
      <w:r w:rsidRPr="001162F9">
        <w:rPr>
          <w:rFonts w:ascii="Times New Roman" w:hAnsi="Times New Roman" w:cs="Times New Roman"/>
          <w:sz w:val="24"/>
          <w:lang w:val="id-ID"/>
        </w:rPr>
        <w:t xml:space="preserve">hasil analisis </w:t>
      </w:r>
      <w:r w:rsidRPr="001162F9">
        <w:rPr>
          <w:rFonts w:ascii="Times New Roman" w:eastAsia="Times New Roman" w:hAnsi="Times New Roman"/>
          <w:sz w:val="24"/>
          <w:szCs w:val="24"/>
        </w:rPr>
        <w:t xml:space="preserve">Data </w:t>
      </w:r>
      <w:r w:rsidRPr="001162F9">
        <w:rPr>
          <w:rFonts w:ascii="Times New Roman" w:hAnsi="Times New Roman" w:cs="Times New Roman"/>
          <w:sz w:val="24"/>
        </w:rPr>
        <w:t>emisi gas CO</w:t>
      </w:r>
      <w:r w:rsidRPr="001162F9">
        <w:rPr>
          <w:rFonts w:ascii="Times New Roman" w:hAnsi="Times New Roman" w:cs="Times New Roman"/>
          <w:sz w:val="24"/>
          <w:vertAlign w:val="subscript"/>
        </w:rPr>
        <w:t xml:space="preserve">2 </w:t>
      </w:r>
      <w:r w:rsidRPr="001162F9">
        <w:rPr>
          <w:rFonts w:ascii="Times New Roman" w:hAnsi="Times New Roman" w:cs="Times New Roman"/>
          <w:sz w:val="24"/>
        </w:rPr>
        <w:t xml:space="preserve">di sajikan dalam </w:t>
      </w:r>
      <w:r w:rsidRPr="001162F9">
        <w:rPr>
          <w:rFonts w:ascii="Times New Roman" w:hAnsi="Times New Roman" w:cs="Times New Roman"/>
          <w:sz w:val="24"/>
          <w:lang w:val="id-ID"/>
        </w:rPr>
        <w:t>G</w:t>
      </w:r>
      <w:r w:rsidRPr="001162F9">
        <w:rPr>
          <w:rFonts w:ascii="Times New Roman" w:hAnsi="Times New Roman" w:cs="Times New Roman"/>
          <w:sz w:val="24"/>
        </w:rPr>
        <w:t>ambar</w:t>
      </w:r>
      <w:r w:rsidRPr="001162F9">
        <w:rPr>
          <w:rFonts w:ascii="Times New Roman" w:hAnsi="Times New Roman" w:cs="Times New Roman"/>
          <w:sz w:val="24"/>
          <w:lang w:val="id-ID"/>
        </w:rPr>
        <w:t xml:space="preserve"> </w:t>
      </w:r>
      <w:r w:rsidRPr="001162F9">
        <w:rPr>
          <w:rFonts w:ascii="Times New Roman" w:hAnsi="Times New Roman" w:cs="Times New Roman"/>
          <w:sz w:val="24"/>
        </w:rPr>
        <w:t>4.</w:t>
      </w:r>
      <w:r w:rsidRPr="001162F9">
        <w:rPr>
          <w:rFonts w:ascii="Times New Roman" w:hAnsi="Times New Roman" w:cs="Times New Roman"/>
          <w:sz w:val="24"/>
          <w:lang w:val="id-ID"/>
        </w:rPr>
        <w:t xml:space="preserve"> Kombinasi perlakuan T</w:t>
      </w:r>
      <w:r w:rsidRPr="001162F9">
        <w:rPr>
          <w:rFonts w:ascii="Times New Roman" w:hAnsi="Times New Roman" w:cs="Times New Roman"/>
          <w:sz w:val="24"/>
          <w:vertAlign w:val="subscript"/>
          <w:lang w:val="id-ID"/>
        </w:rPr>
        <w:t>2</w:t>
      </w:r>
      <w:r w:rsidRPr="001162F9">
        <w:rPr>
          <w:rFonts w:ascii="Times New Roman" w:hAnsi="Times New Roman" w:cs="Times New Roman"/>
          <w:sz w:val="24"/>
          <w:lang w:val="id-ID"/>
        </w:rPr>
        <w:t>N</w:t>
      </w:r>
      <w:r w:rsidRPr="001162F9">
        <w:rPr>
          <w:rFonts w:ascii="Times New Roman" w:hAnsi="Times New Roman" w:cs="Times New Roman"/>
          <w:sz w:val="24"/>
          <w:vertAlign w:val="subscript"/>
          <w:lang w:val="id-ID"/>
        </w:rPr>
        <w:t xml:space="preserve">2 </w:t>
      </w:r>
      <w:r w:rsidRPr="001162F9">
        <w:rPr>
          <w:rFonts w:ascii="Times New Roman" w:hAnsi="Times New Roman" w:cs="Times New Roman"/>
          <w:sz w:val="24"/>
          <w:lang w:val="id-ID"/>
        </w:rPr>
        <w:t xml:space="preserve">adalah perlakuan yang menghasilkan </w:t>
      </w:r>
      <w:r w:rsidRPr="001162F9">
        <w:rPr>
          <w:rFonts w:ascii="Times New Roman" w:hAnsi="Times New Roman" w:cs="Times New Roman"/>
          <w:sz w:val="24"/>
        </w:rPr>
        <w:t>emisi gas CO</w:t>
      </w:r>
      <w:r w:rsidRPr="001162F9">
        <w:rPr>
          <w:rFonts w:ascii="Times New Roman" w:hAnsi="Times New Roman" w:cs="Times New Roman"/>
          <w:sz w:val="24"/>
          <w:vertAlign w:val="subscript"/>
        </w:rPr>
        <w:t xml:space="preserve">2 </w:t>
      </w:r>
      <w:r w:rsidRPr="001162F9">
        <w:rPr>
          <w:rFonts w:ascii="Times New Roman" w:hAnsi="Times New Roman" w:cs="Times New Roman"/>
          <w:sz w:val="24"/>
          <w:lang w:val="id-ID"/>
        </w:rPr>
        <w:t xml:space="preserve">tertinggi yaitu </w:t>
      </w:r>
      <w:r w:rsidRPr="001162F9">
        <w:rPr>
          <w:rFonts w:ascii="Times New Roman" w:hAnsi="Times New Roman" w:cs="Times New Roman"/>
          <w:sz w:val="24"/>
        </w:rPr>
        <w:t xml:space="preserve">sebesar </w:t>
      </w:r>
      <w:r w:rsidRPr="001162F9">
        <w:rPr>
          <w:rFonts w:ascii="Times New Roman" w:hAnsi="Times New Roman" w:cs="Times New Roman"/>
          <w:sz w:val="24"/>
          <w:lang w:val="id-ID"/>
        </w:rPr>
        <w:t xml:space="preserve">18,24 mg/tanaman/hari. </w:t>
      </w:r>
      <w:r w:rsidRPr="001162F9">
        <w:rPr>
          <w:rFonts w:ascii="Times New Roman" w:hAnsi="Times New Roman" w:cs="Times New Roman"/>
          <w:sz w:val="24"/>
        </w:rPr>
        <w:t>Perlakuan tinggi muka air</w:t>
      </w:r>
      <w:r w:rsidRPr="001162F9">
        <w:rPr>
          <w:rFonts w:ascii="Times New Roman" w:hAnsi="Times New Roman" w:cs="Times New Roman"/>
          <w:sz w:val="24"/>
          <w:lang w:val="id-ID"/>
        </w:rPr>
        <w:t xml:space="preserve"> tanah</w:t>
      </w:r>
      <w:r w:rsidRPr="001162F9">
        <w:rPr>
          <w:rFonts w:ascii="Times New Roman" w:hAnsi="Times New Roman" w:cs="Times New Roman"/>
          <w:sz w:val="24"/>
        </w:rPr>
        <w:t xml:space="preserve"> di bawah -5cm menyebabkan peningkatan emisi CO</w:t>
      </w:r>
      <w:r w:rsidRPr="001162F9">
        <w:rPr>
          <w:rFonts w:ascii="Times New Roman" w:hAnsi="Times New Roman" w:cs="Times New Roman"/>
          <w:sz w:val="24"/>
          <w:vertAlign w:val="subscript"/>
        </w:rPr>
        <w:t>2</w:t>
      </w:r>
      <w:r w:rsidRPr="001162F9">
        <w:rPr>
          <w:rFonts w:ascii="Times New Roman" w:hAnsi="Times New Roman" w:cs="Times New Roman"/>
          <w:sz w:val="24"/>
        </w:rPr>
        <w:t xml:space="preserve"> karena pada kondisi tersebut muka air tanah mengalami penurunan yang akan meningkatkan laju dekomposisi tanah gambut sehingga akan meningkatkan emisi gas CO</w:t>
      </w:r>
      <w:r w:rsidRPr="001162F9">
        <w:rPr>
          <w:rFonts w:ascii="Times New Roman" w:hAnsi="Times New Roman" w:cs="Times New Roman"/>
          <w:sz w:val="24"/>
          <w:vertAlign w:val="subscript"/>
        </w:rPr>
        <w:t>2</w:t>
      </w:r>
      <w:r w:rsidRPr="001162F9">
        <w:rPr>
          <w:rFonts w:ascii="Times New Roman" w:hAnsi="Times New Roman" w:cs="Times New Roman"/>
          <w:sz w:val="24"/>
        </w:rPr>
        <w:t>. Selain tinggi muka air tanah, penambahan pupuk N juga akan meningkatkan emisi CO</w:t>
      </w:r>
      <w:r w:rsidRPr="001162F9">
        <w:rPr>
          <w:rFonts w:ascii="Times New Roman" w:hAnsi="Times New Roman" w:cs="Times New Roman"/>
          <w:sz w:val="24"/>
          <w:vertAlign w:val="subscript"/>
        </w:rPr>
        <w:t>2</w:t>
      </w:r>
      <w:r w:rsidRPr="001162F9">
        <w:rPr>
          <w:rFonts w:ascii="Times New Roman" w:hAnsi="Times New Roman" w:cs="Times New Roman"/>
          <w:sz w:val="24"/>
        </w:rPr>
        <w:t>. Hal ini di sebabkan karena meningkatnya respirasi akar akibat pertumbuhan tanaman karena pemupukan N. Selain itu, hidrolisis urea juga menghasilkan CO</w:t>
      </w:r>
      <w:r w:rsidRPr="001162F9">
        <w:rPr>
          <w:rFonts w:ascii="Times New Roman" w:hAnsi="Times New Roman" w:cs="Times New Roman"/>
          <w:sz w:val="24"/>
          <w:vertAlign w:val="subscript"/>
        </w:rPr>
        <w:t>2</w:t>
      </w:r>
      <w:r w:rsidRPr="001162F9">
        <w:rPr>
          <w:rFonts w:ascii="Times New Roman" w:hAnsi="Times New Roman" w:cs="Times New Roman"/>
          <w:sz w:val="24"/>
        </w:rPr>
        <w:t>. Meningkatnya respirasi akibat penambahan pupuk urea disebabkan karena adanya percepatan laju aktivitas mikroba dengan cukup tersedianya sumber energi sumbangan dari pupuk urea.</w:t>
      </w:r>
    </w:p>
    <w:p w:rsidR="003861FD" w:rsidRPr="001162F9" w:rsidRDefault="003861FD" w:rsidP="00F02E14">
      <w:pPr>
        <w:spacing w:after="0" w:line="240" w:lineRule="auto"/>
        <w:jc w:val="center"/>
        <w:rPr>
          <w:rFonts w:ascii="Times New Roman" w:hAnsi="Times New Roman" w:cs="Times New Roman"/>
          <w:sz w:val="24"/>
          <w:lang w:val="id-ID"/>
        </w:rPr>
      </w:pPr>
      <w:r w:rsidRPr="001162F9">
        <w:rPr>
          <w:noProof/>
        </w:rPr>
        <w:drawing>
          <wp:inline distT="0" distB="0" distL="0" distR="0" wp14:anchorId="40101A84" wp14:editId="44D5FFDC">
            <wp:extent cx="4419600" cy="2790825"/>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861FD" w:rsidRPr="001162F9" w:rsidRDefault="003861FD" w:rsidP="00F02E14">
      <w:pPr>
        <w:spacing w:after="0" w:line="360" w:lineRule="auto"/>
        <w:jc w:val="center"/>
        <w:rPr>
          <w:rFonts w:ascii="Times New Roman" w:hAnsi="Times New Roman" w:cs="Times New Roman"/>
          <w:sz w:val="24"/>
        </w:rPr>
      </w:pPr>
      <w:r w:rsidRPr="001162F9">
        <w:rPr>
          <w:rFonts w:ascii="Times New Roman" w:hAnsi="Times New Roman" w:cs="Times New Roman"/>
          <w:sz w:val="24"/>
          <w:lang w:val="id-ID"/>
        </w:rPr>
        <w:t xml:space="preserve">Gambar </w:t>
      </w:r>
      <w:r w:rsidRPr="001162F9">
        <w:rPr>
          <w:rFonts w:ascii="Times New Roman" w:hAnsi="Times New Roman" w:cs="Times New Roman"/>
          <w:sz w:val="24"/>
        </w:rPr>
        <w:t>4. Emisi gas CO</w:t>
      </w:r>
      <w:r w:rsidRPr="001162F9">
        <w:rPr>
          <w:rFonts w:ascii="Times New Roman" w:hAnsi="Times New Roman" w:cs="Times New Roman"/>
          <w:sz w:val="24"/>
          <w:vertAlign w:val="subscript"/>
        </w:rPr>
        <w:t>2</w:t>
      </w:r>
      <w:r w:rsidRPr="001162F9">
        <w:rPr>
          <w:rFonts w:ascii="Times New Roman" w:hAnsi="Times New Roman" w:cs="Times New Roman"/>
          <w:sz w:val="24"/>
        </w:rPr>
        <w:t xml:space="preserve"> pada fase pemasakan tanaman padi</w:t>
      </w:r>
    </w:p>
    <w:p w:rsidR="003861FD" w:rsidRPr="001162F9" w:rsidRDefault="00306809" w:rsidP="00F02E14">
      <w:pPr>
        <w:spacing w:after="0" w:line="240" w:lineRule="auto"/>
        <w:jc w:val="both"/>
        <w:rPr>
          <w:rFonts w:ascii="Times New Roman" w:hAnsi="Times New Roman" w:cs="Times New Roman"/>
          <w:sz w:val="24"/>
        </w:rPr>
      </w:pPr>
      <w:r>
        <w:rPr>
          <w:rFonts w:ascii="Times New Roman" w:hAnsi="Times New Roman" w:cs="Times New Roman"/>
          <w:sz w:val="24"/>
          <w:lang w:val="id-ID"/>
        </w:rPr>
        <w:t>Gambar 4 memprlihatkan</w:t>
      </w:r>
      <w:r w:rsidR="003861FD" w:rsidRPr="001162F9">
        <w:rPr>
          <w:rFonts w:ascii="Times New Roman" w:hAnsi="Times New Roman" w:cs="Times New Roman"/>
          <w:sz w:val="24"/>
          <w:lang w:val="id-ID"/>
        </w:rPr>
        <w:t xml:space="preserve"> perbandingan emisi CO</w:t>
      </w:r>
      <w:r w:rsidR="003861FD" w:rsidRPr="001162F9">
        <w:rPr>
          <w:rFonts w:ascii="Times New Roman" w:hAnsi="Times New Roman" w:cs="Times New Roman"/>
          <w:sz w:val="24"/>
          <w:vertAlign w:val="subscript"/>
          <w:lang w:val="id-ID"/>
        </w:rPr>
        <w:t>2</w:t>
      </w:r>
      <w:r w:rsidR="003861FD" w:rsidRPr="001162F9">
        <w:rPr>
          <w:rFonts w:ascii="Times New Roman" w:hAnsi="Times New Roman" w:cs="Times New Roman"/>
          <w:sz w:val="24"/>
          <w:lang w:val="id-ID"/>
        </w:rPr>
        <w:t xml:space="preserve"> di tiap perlakuan tinggi muka air (T) dan pupuk nitrogen (N).  Nilai emisi pada perlakuan T</w:t>
      </w:r>
      <w:r w:rsidR="003861FD" w:rsidRPr="001162F9">
        <w:rPr>
          <w:rFonts w:ascii="Times New Roman" w:hAnsi="Times New Roman" w:cs="Times New Roman"/>
          <w:sz w:val="24"/>
          <w:vertAlign w:val="subscript"/>
          <w:lang w:val="id-ID"/>
        </w:rPr>
        <w:t>0</w:t>
      </w:r>
      <w:r w:rsidR="003861FD" w:rsidRPr="001162F9">
        <w:rPr>
          <w:rFonts w:ascii="Times New Roman" w:hAnsi="Times New Roman" w:cs="Times New Roman"/>
          <w:sz w:val="24"/>
          <w:lang w:val="id-ID"/>
        </w:rPr>
        <w:t>N</w:t>
      </w:r>
      <w:r w:rsidR="003861FD" w:rsidRPr="001162F9">
        <w:rPr>
          <w:rFonts w:ascii="Times New Roman" w:hAnsi="Times New Roman" w:cs="Times New Roman"/>
          <w:sz w:val="24"/>
          <w:vertAlign w:val="subscript"/>
          <w:lang w:val="id-ID"/>
        </w:rPr>
        <w:t>0</w:t>
      </w:r>
      <w:r w:rsidR="003861FD" w:rsidRPr="001162F9">
        <w:rPr>
          <w:rFonts w:ascii="Times New Roman" w:hAnsi="Times New Roman" w:cs="Times New Roman"/>
          <w:sz w:val="24"/>
          <w:lang w:val="id-ID"/>
        </w:rPr>
        <w:t xml:space="preserve"> adalah </w:t>
      </w:r>
      <w:r w:rsidR="003861FD" w:rsidRPr="001162F9">
        <w:rPr>
          <w:rFonts w:ascii="Times New Roman" w:hAnsi="Times New Roman" w:cs="Times New Roman"/>
          <w:sz w:val="24"/>
        </w:rPr>
        <w:t xml:space="preserve">sebesar </w:t>
      </w:r>
      <w:r w:rsidR="003861FD" w:rsidRPr="001162F9">
        <w:rPr>
          <w:rFonts w:ascii="Times New Roman" w:hAnsi="Times New Roman" w:cs="Times New Roman"/>
          <w:sz w:val="24"/>
          <w:lang w:val="id-ID"/>
        </w:rPr>
        <w:t>6,35</w:t>
      </w:r>
      <w:r w:rsidR="003861FD" w:rsidRPr="001162F9">
        <w:rPr>
          <w:rFonts w:ascii="Times New Roman" w:hAnsi="Times New Roman" w:cs="Times New Roman"/>
          <w:sz w:val="24"/>
        </w:rPr>
        <w:t xml:space="preserve"> mg/tanaman</w:t>
      </w:r>
      <w:r w:rsidR="003861FD" w:rsidRPr="001162F9">
        <w:rPr>
          <w:rFonts w:ascii="Times New Roman" w:hAnsi="Times New Roman" w:cs="Times New Roman"/>
          <w:sz w:val="24"/>
          <w:lang w:val="id-ID"/>
        </w:rPr>
        <w:t>/hari</w:t>
      </w:r>
      <w:r w:rsidR="003861FD" w:rsidRPr="001162F9">
        <w:rPr>
          <w:rFonts w:ascii="Times New Roman" w:hAnsi="Times New Roman" w:cs="Times New Roman"/>
          <w:sz w:val="24"/>
        </w:rPr>
        <w:t>. Pada perlakuan T</w:t>
      </w:r>
      <w:r w:rsidR="003861FD" w:rsidRPr="001162F9">
        <w:rPr>
          <w:rFonts w:ascii="Times New Roman" w:hAnsi="Times New Roman" w:cs="Times New Roman"/>
          <w:sz w:val="24"/>
          <w:vertAlign w:val="subscript"/>
        </w:rPr>
        <w:t>0</w:t>
      </w:r>
      <w:r w:rsidR="003861FD" w:rsidRPr="001162F9">
        <w:rPr>
          <w:rFonts w:ascii="Times New Roman" w:hAnsi="Times New Roman" w:cs="Times New Roman"/>
          <w:sz w:val="24"/>
        </w:rPr>
        <w:t>N</w:t>
      </w:r>
      <w:r w:rsidR="003861FD" w:rsidRPr="001162F9">
        <w:rPr>
          <w:rFonts w:ascii="Times New Roman" w:hAnsi="Times New Roman" w:cs="Times New Roman"/>
          <w:sz w:val="24"/>
          <w:vertAlign w:val="subscript"/>
        </w:rPr>
        <w:t>1</w:t>
      </w:r>
      <w:r w:rsidR="003861FD" w:rsidRPr="001162F9">
        <w:rPr>
          <w:rFonts w:ascii="Times New Roman" w:hAnsi="Times New Roman" w:cs="Times New Roman"/>
          <w:sz w:val="24"/>
        </w:rPr>
        <w:t xml:space="preserve"> melepaskan emisi gas CO</w:t>
      </w:r>
      <w:r w:rsidR="003861FD" w:rsidRPr="001162F9">
        <w:rPr>
          <w:rFonts w:ascii="Times New Roman" w:hAnsi="Times New Roman" w:cs="Times New Roman"/>
          <w:sz w:val="24"/>
          <w:vertAlign w:val="subscript"/>
        </w:rPr>
        <w:t xml:space="preserve">2 </w:t>
      </w:r>
      <w:r w:rsidR="003861FD" w:rsidRPr="001162F9">
        <w:rPr>
          <w:rFonts w:ascii="Times New Roman" w:hAnsi="Times New Roman" w:cs="Times New Roman"/>
          <w:sz w:val="24"/>
        </w:rPr>
        <w:t>sebesar 1</w:t>
      </w:r>
      <w:r w:rsidR="003861FD" w:rsidRPr="001162F9">
        <w:rPr>
          <w:rFonts w:ascii="Times New Roman" w:hAnsi="Times New Roman" w:cs="Times New Roman"/>
          <w:sz w:val="24"/>
          <w:lang w:val="id-ID"/>
        </w:rPr>
        <w:t>0,79</w:t>
      </w:r>
      <w:r w:rsidR="003861FD" w:rsidRPr="001162F9">
        <w:rPr>
          <w:rFonts w:ascii="Times New Roman" w:hAnsi="Times New Roman" w:cs="Times New Roman"/>
          <w:sz w:val="24"/>
        </w:rPr>
        <w:t xml:space="preserve"> mg/tanaman</w:t>
      </w:r>
      <w:r w:rsidR="003861FD" w:rsidRPr="001162F9">
        <w:rPr>
          <w:rFonts w:ascii="Times New Roman" w:hAnsi="Times New Roman" w:cs="Times New Roman"/>
          <w:sz w:val="24"/>
          <w:lang w:val="id-ID"/>
        </w:rPr>
        <w:t>/hari</w:t>
      </w:r>
      <w:r w:rsidR="003861FD" w:rsidRPr="001162F9">
        <w:rPr>
          <w:rFonts w:ascii="Times New Roman" w:hAnsi="Times New Roman" w:cs="Times New Roman"/>
          <w:sz w:val="24"/>
        </w:rPr>
        <w:t>. Pada perlakuan T</w:t>
      </w:r>
      <w:r w:rsidR="003861FD" w:rsidRPr="001162F9">
        <w:rPr>
          <w:rFonts w:ascii="Times New Roman" w:hAnsi="Times New Roman" w:cs="Times New Roman"/>
          <w:sz w:val="24"/>
          <w:vertAlign w:val="subscript"/>
        </w:rPr>
        <w:t>0</w:t>
      </w:r>
      <w:r w:rsidR="003861FD" w:rsidRPr="001162F9">
        <w:rPr>
          <w:rFonts w:ascii="Times New Roman" w:hAnsi="Times New Roman" w:cs="Times New Roman"/>
          <w:sz w:val="24"/>
        </w:rPr>
        <w:t>N</w:t>
      </w:r>
      <w:r w:rsidR="003861FD" w:rsidRPr="001162F9">
        <w:rPr>
          <w:rFonts w:ascii="Times New Roman" w:hAnsi="Times New Roman" w:cs="Times New Roman"/>
          <w:sz w:val="24"/>
          <w:vertAlign w:val="subscript"/>
        </w:rPr>
        <w:t>2</w:t>
      </w:r>
      <w:r w:rsidR="003861FD" w:rsidRPr="001162F9">
        <w:rPr>
          <w:rFonts w:ascii="Times New Roman" w:hAnsi="Times New Roman" w:cs="Times New Roman"/>
          <w:sz w:val="24"/>
        </w:rPr>
        <w:t xml:space="preserve"> melepaskan emisi gas CO</w:t>
      </w:r>
      <w:r w:rsidR="003861FD" w:rsidRPr="001162F9">
        <w:rPr>
          <w:rFonts w:ascii="Times New Roman" w:hAnsi="Times New Roman" w:cs="Times New Roman"/>
          <w:sz w:val="24"/>
          <w:vertAlign w:val="subscript"/>
        </w:rPr>
        <w:t xml:space="preserve">2 </w:t>
      </w:r>
      <w:r w:rsidR="003861FD" w:rsidRPr="001162F9">
        <w:rPr>
          <w:rFonts w:ascii="Times New Roman" w:hAnsi="Times New Roman" w:cs="Times New Roman"/>
          <w:sz w:val="24"/>
        </w:rPr>
        <w:t>sebesar</w:t>
      </w:r>
      <w:r w:rsidR="003861FD" w:rsidRPr="001162F9">
        <w:rPr>
          <w:rFonts w:ascii="Times New Roman" w:hAnsi="Times New Roman" w:cs="Times New Roman"/>
          <w:sz w:val="24"/>
          <w:lang w:val="id-ID"/>
        </w:rPr>
        <w:t xml:space="preserve"> 11,09 mg/tanaman/hari</w:t>
      </w:r>
      <w:r w:rsidR="003861FD" w:rsidRPr="001162F9">
        <w:rPr>
          <w:rFonts w:ascii="Times New Roman" w:hAnsi="Times New Roman" w:cs="Times New Roman"/>
          <w:sz w:val="24"/>
        </w:rPr>
        <w:t>. Perubahan emisi gas CO</w:t>
      </w:r>
      <w:r w:rsidR="003861FD" w:rsidRPr="001162F9">
        <w:rPr>
          <w:rFonts w:ascii="Times New Roman" w:hAnsi="Times New Roman" w:cs="Times New Roman"/>
          <w:sz w:val="24"/>
          <w:vertAlign w:val="subscript"/>
        </w:rPr>
        <w:t xml:space="preserve">2 </w:t>
      </w:r>
      <w:r w:rsidR="003861FD" w:rsidRPr="001162F9">
        <w:rPr>
          <w:rFonts w:ascii="Times New Roman" w:hAnsi="Times New Roman" w:cs="Times New Roman"/>
          <w:sz w:val="24"/>
        </w:rPr>
        <w:t>pada setiap perlakuan berkisar antara 0,3</w:t>
      </w:r>
      <w:r w:rsidR="003861FD" w:rsidRPr="001162F9">
        <w:rPr>
          <w:rFonts w:ascii="Times New Roman" w:hAnsi="Times New Roman" w:cs="Times New Roman"/>
          <w:sz w:val="24"/>
          <w:lang w:val="id-ID"/>
        </w:rPr>
        <w:t xml:space="preserve"> mg/tanaman/hari</w:t>
      </w:r>
      <w:r w:rsidR="003861FD" w:rsidRPr="001162F9">
        <w:rPr>
          <w:rFonts w:ascii="Times New Roman" w:hAnsi="Times New Roman" w:cs="Times New Roman"/>
          <w:sz w:val="24"/>
        </w:rPr>
        <w:t xml:space="preserve"> sampai dengan 4,74 mg/tanaman</w:t>
      </w:r>
      <w:r w:rsidR="003861FD" w:rsidRPr="001162F9">
        <w:rPr>
          <w:rFonts w:ascii="Times New Roman" w:hAnsi="Times New Roman" w:cs="Times New Roman"/>
          <w:sz w:val="24"/>
          <w:lang w:val="id-ID"/>
        </w:rPr>
        <w:t xml:space="preserve">. </w:t>
      </w:r>
      <w:r w:rsidR="003861FD" w:rsidRPr="001162F9">
        <w:rPr>
          <w:rFonts w:ascii="Times New Roman" w:hAnsi="Times New Roman" w:cs="Times New Roman"/>
          <w:sz w:val="24"/>
        </w:rPr>
        <w:t>Perubahan emisi pada tiap perlakuan dengan pemberian pupuk nitrogen tergolong meningkat. Peningkatan emisi gas CO</w:t>
      </w:r>
      <w:r w:rsidR="003861FD" w:rsidRPr="001162F9">
        <w:rPr>
          <w:rFonts w:ascii="Times New Roman" w:hAnsi="Times New Roman" w:cs="Times New Roman"/>
          <w:sz w:val="24"/>
          <w:vertAlign w:val="subscript"/>
        </w:rPr>
        <w:t xml:space="preserve">2 </w:t>
      </w:r>
      <w:r w:rsidR="003861FD" w:rsidRPr="001162F9">
        <w:rPr>
          <w:rFonts w:ascii="Times New Roman" w:hAnsi="Times New Roman" w:cs="Times New Roman"/>
          <w:sz w:val="24"/>
        </w:rPr>
        <w:t xml:space="preserve">ini di sebabkan oleh respirasi akar yang di akibatkan oleh pertumbuhan tanaman yang diberi pupuk nitrogen. </w:t>
      </w:r>
    </w:p>
    <w:p w:rsidR="003861FD" w:rsidRPr="001162F9" w:rsidRDefault="003861FD" w:rsidP="00F02E14">
      <w:pPr>
        <w:spacing w:after="0" w:line="240" w:lineRule="auto"/>
        <w:jc w:val="both"/>
        <w:rPr>
          <w:rFonts w:ascii="Times New Roman" w:hAnsi="Times New Roman" w:cs="Times New Roman"/>
          <w:sz w:val="24"/>
        </w:rPr>
      </w:pPr>
      <w:r w:rsidRPr="001162F9">
        <w:rPr>
          <w:rFonts w:ascii="Times New Roman" w:hAnsi="Times New Roman" w:cs="Times New Roman"/>
          <w:sz w:val="24"/>
          <w:lang w:val="id-ID"/>
        </w:rPr>
        <w:t>Nilai emisi gas CO</w:t>
      </w:r>
      <w:r w:rsidRPr="001162F9">
        <w:rPr>
          <w:rFonts w:ascii="Times New Roman" w:hAnsi="Times New Roman" w:cs="Times New Roman"/>
          <w:sz w:val="24"/>
          <w:vertAlign w:val="subscript"/>
          <w:lang w:val="id-ID"/>
        </w:rPr>
        <w:t>2</w:t>
      </w:r>
      <w:r w:rsidRPr="001162F9">
        <w:rPr>
          <w:rFonts w:ascii="Times New Roman" w:hAnsi="Times New Roman" w:cs="Times New Roman"/>
          <w:sz w:val="24"/>
          <w:lang w:val="id-ID"/>
        </w:rPr>
        <w:t xml:space="preserve"> pada perlakuan T</w:t>
      </w:r>
      <w:r w:rsidRPr="001162F9">
        <w:rPr>
          <w:rFonts w:ascii="Times New Roman" w:hAnsi="Times New Roman" w:cs="Times New Roman"/>
          <w:sz w:val="24"/>
          <w:vertAlign w:val="subscript"/>
          <w:lang w:val="id-ID"/>
        </w:rPr>
        <w:t>1</w:t>
      </w:r>
      <w:r w:rsidRPr="001162F9">
        <w:rPr>
          <w:rFonts w:ascii="Times New Roman" w:hAnsi="Times New Roman" w:cs="Times New Roman"/>
          <w:sz w:val="24"/>
          <w:lang w:val="id-ID"/>
        </w:rPr>
        <w:t>N</w:t>
      </w:r>
      <w:r w:rsidRPr="001162F9">
        <w:rPr>
          <w:rFonts w:ascii="Times New Roman" w:hAnsi="Times New Roman" w:cs="Times New Roman"/>
          <w:sz w:val="24"/>
          <w:vertAlign w:val="subscript"/>
          <w:lang w:val="id-ID"/>
        </w:rPr>
        <w:t>0</w:t>
      </w:r>
      <w:r w:rsidRPr="001162F9">
        <w:rPr>
          <w:rFonts w:ascii="Times New Roman" w:hAnsi="Times New Roman" w:cs="Times New Roman"/>
          <w:sz w:val="24"/>
          <w:lang w:val="id-ID"/>
        </w:rPr>
        <w:t xml:space="preserve"> sebesar </w:t>
      </w:r>
      <w:r w:rsidRPr="001162F9">
        <w:rPr>
          <w:rFonts w:ascii="Times New Roman" w:hAnsi="Times New Roman" w:cs="Times New Roman"/>
          <w:sz w:val="24"/>
        </w:rPr>
        <w:t>12</w:t>
      </w:r>
      <w:r w:rsidRPr="001162F9">
        <w:rPr>
          <w:rFonts w:ascii="Times New Roman" w:hAnsi="Times New Roman" w:cs="Times New Roman"/>
          <w:sz w:val="24"/>
          <w:lang w:val="id-ID"/>
        </w:rPr>
        <w:t>,78</w:t>
      </w:r>
      <w:r w:rsidRPr="001162F9">
        <w:rPr>
          <w:rFonts w:ascii="Times New Roman" w:hAnsi="Times New Roman" w:cs="Times New Roman"/>
          <w:sz w:val="24"/>
        </w:rPr>
        <w:t xml:space="preserve"> mg/tanaman</w:t>
      </w:r>
      <w:r w:rsidRPr="001162F9">
        <w:rPr>
          <w:rFonts w:ascii="Times New Roman" w:hAnsi="Times New Roman" w:cs="Times New Roman"/>
          <w:sz w:val="24"/>
          <w:lang w:val="id-ID"/>
        </w:rPr>
        <w:t>/hari</w:t>
      </w:r>
      <w:r w:rsidRPr="001162F9">
        <w:rPr>
          <w:rFonts w:ascii="Times New Roman" w:hAnsi="Times New Roman" w:cs="Times New Roman"/>
          <w:sz w:val="24"/>
        </w:rPr>
        <w:t>, sedangkan pada perlakuan T</w:t>
      </w:r>
      <w:r w:rsidRPr="001162F9">
        <w:rPr>
          <w:rFonts w:ascii="Times New Roman" w:hAnsi="Times New Roman" w:cs="Times New Roman"/>
          <w:sz w:val="24"/>
          <w:vertAlign w:val="subscript"/>
        </w:rPr>
        <w:t>1</w:t>
      </w:r>
      <w:r w:rsidRPr="001162F9">
        <w:rPr>
          <w:rFonts w:ascii="Times New Roman" w:hAnsi="Times New Roman" w:cs="Times New Roman"/>
          <w:sz w:val="24"/>
        </w:rPr>
        <w:t>N</w:t>
      </w:r>
      <w:r w:rsidRPr="001162F9">
        <w:rPr>
          <w:rFonts w:ascii="Times New Roman" w:hAnsi="Times New Roman" w:cs="Times New Roman"/>
          <w:sz w:val="24"/>
          <w:vertAlign w:val="subscript"/>
        </w:rPr>
        <w:t>1</w:t>
      </w:r>
      <w:r w:rsidRPr="001162F9">
        <w:rPr>
          <w:rFonts w:ascii="Times New Roman" w:hAnsi="Times New Roman" w:cs="Times New Roman"/>
          <w:sz w:val="24"/>
        </w:rPr>
        <w:t xml:space="preserve"> emisi yang di hasilkan sebesar 8,94 mg/tanaman</w:t>
      </w:r>
      <w:r w:rsidRPr="001162F9">
        <w:rPr>
          <w:rFonts w:ascii="Times New Roman" w:hAnsi="Times New Roman" w:cs="Times New Roman"/>
          <w:sz w:val="24"/>
          <w:lang w:val="id-ID"/>
        </w:rPr>
        <w:t>/hari</w:t>
      </w:r>
      <w:r w:rsidRPr="001162F9">
        <w:rPr>
          <w:rFonts w:ascii="Times New Roman" w:hAnsi="Times New Roman" w:cs="Times New Roman"/>
          <w:sz w:val="24"/>
        </w:rPr>
        <w:t>. Kondisi ini emisi gas CO</w:t>
      </w:r>
      <w:r w:rsidRPr="001162F9">
        <w:rPr>
          <w:rFonts w:ascii="Times New Roman" w:hAnsi="Times New Roman" w:cs="Times New Roman"/>
          <w:sz w:val="24"/>
          <w:vertAlign w:val="subscript"/>
        </w:rPr>
        <w:t>2</w:t>
      </w:r>
      <w:r w:rsidRPr="001162F9">
        <w:rPr>
          <w:rFonts w:ascii="Times New Roman" w:hAnsi="Times New Roman" w:cs="Times New Roman"/>
          <w:sz w:val="24"/>
        </w:rPr>
        <w:t xml:space="preserve"> menurun, hal ini di sebabkan oleh jumlah CO</w:t>
      </w:r>
      <w:r w:rsidRPr="001162F9">
        <w:rPr>
          <w:rFonts w:ascii="Times New Roman" w:hAnsi="Times New Roman" w:cs="Times New Roman"/>
          <w:sz w:val="24"/>
          <w:vertAlign w:val="subscript"/>
        </w:rPr>
        <w:t xml:space="preserve">2 </w:t>
      </w:r>
      <w:r w:rsidRPr="001162F9">
        <w:rPr>
          <w:rFonts w:ascii="Times New Roman" w:hAnsi="Times New Roman" w:cs="Times New Roman"/>
          <w:sz w:val="24"/>
        </w:rPr>
        <w:t>yang di lepaskan sedikit karena oksigen direduksi untuk menghasilkan CH</w:t>
      </w:r>
      <w:r w:rsidRPr="001162F9">
        <w:rPr>
          <w:rFonts w:ascii="Times New Roman" w:hAnsi="Times New Roman" w:cs="Times New Roman"/>
          <w:sz w:val="24"/>
          <w:vertAlign w:val="subscript"/>
        </w:rPr>
        <w:t>4</w:t>
      </w:r>
      <w:r w:rsidRPr="001162F9">
        <w:rPr>
          <w:rFonts w:ascii="Times New Roman" w:hAnsi="Times New Roman" w:cs="Times New Roman"/>
          <w:sz w:val="24"/>
          <w:vertAlign w:val="subscript"/>
          <w:lang w:val="id-ID"/>
        </w:rPr>
        <w:t xml:space="preserve">. </w:t>
      </w:r>
      <w:r w:rsidRPr="001162F9">
        <w:rPr>
          <w:rFonts w:ascii="Times New Roman" w:hAnsi="Times New Roman" w:cs="Times New Roman"/>
          <w:sz w:val="24"/>
        </w:rPr>
        <w:t>Pada perlakuan T</w:t>
      </w:r>
      <w:r w:rsidRPr="001162F9">
        <w:rPr>
          <w:rFonts w:ascii="Times New Roman" w:hAnsi="Times New Roman" w:cs="Times New Roman"/>
          <w:sz w:val="24"/>
          <w:vertAlign w:val="subscript"/>
        </w:rPr>
        <w:t>1</w:t>
      </w:r>
      <w:r w:rsidRPr="001162F9">
        <w:rPr>
          <w:rFonts w:ascii="Times New Roman" w:hAnsi="Times New Roman" w:cs="Times New Roman"/>
          <w:sz w:val="24"/>
        </w:rPr>
        <w:t>N</w:t>
      </w:r>
      <w:r w:rsidRPr="001162F9">
        <w:rPr>
          <w:rFonts w:ascii="Times New Roman" w:hAnsi="Times New Roman" w:cs="Times New Roman"/>
          <w:sz w:val="24"/>
          <w:vertAlign w:val="subscript"/>
        </w:rPr>
        <w:t>2</w:t>
      </w:r>
      <w:r w:rsidRPr="001162F9">
        <w:rPr>
          <w:rFonts w:ascii="Times New Roman" w:hAnsi="Times New Roman" w:cs="Times New Roman"/>
          <w:sz w:val="24"/>
        </w:rPr>
        <w:t xml:space="preserve"> melepaskan emisi sebesar 13,89 mg/tanaman/hari. Hal ini disebabkan karena pada kondisi ini meskipun tanah tergenang emisi CO</w:t>
      </w:r>
      <w:r w:rsidRPr="001162F9">
        <w:rPr>
          <w:rFonts w:ascii="Times New Roman" w:hAnsi="Times New Roman" w:cs="Times New Roman"/>
          <w:sz w:val="24"/>
          <w:vertAlign w:val="subscript"/>
        </w:rPr>
        <w:t>2</w:t>
      </w:r>
      <w:r w:rsidRPr="001162F9">
        <w:rPr>
          <w:rFonts w:ascii="Times New Roman" w:hAnsi="Times New Roman" w:cs="Times New Roman"/>
          <w:sz w:val="24"/>
        </w:rPr>
        <w:t xml:space="preserve"> yang di lepaskan juga tinggi. Keadaan ini terjadi karena pada saat pembentukan CH</w:t>
      </w:r>
      <w:r w:rsidRPr="001162F9">
        <w:rPr>
          <w:rFonts w:ascii="Times New Roman" w:hAnsi="Times New Roman" w:cs="Times New Roman"/>
          <w:sz w:val="24"/>
          <w:vertAlign w:val="subscript"/>
        </w:rPr>
        <w:t>4</w:t>
      </w:r>
      <w:r w:rsidRPr="001162F9">
        <w:rPr>
          <w:rFonts w:ascii="Times New Roman" w:hAnsi="Times New Roman" w:cs="Times New Roman"/>
          <w:sz w:val="24"/>
        </w:rPr>
        <w:t xml:space="preserve"> tidak semua CO</w:t>
      </w:r>
      <w:r w:rsidRPr="001162F9">
        <w:rPr>
          <w:rFonts w:ascii="Times New Roman" w:hAnsi="Times New Roman" w:cs="Times New Roman"/>
          <w:sz w:val="24"/>
          <w:vertAlign w:val="subscript"/>
        </w:rPr>
        <w:t>2</w:t>
      </w:r>
      <w:r w:rsidRPr="001162F9">
        <w:rPr>
          <w:rFonts w:ascii="Times New Roman" w:hAnsi="Times New Roman" w:cs="Times New Roman"/>
          <w:sz w:val="24"/>
        </w:rPr>
        <w:t xml:space="preserve"> di reduksi. Sehingga terjadi peningkatan emisi CO</w:t>
      </w:r>
      <w:r w:rsidRPr="001162F9">
        <w:rPr>
          <w:rFonts w:ascii="Times New Roman" w:hAnsi="Times New Roman" w:cs="Times New Roman"/>
          <w:sz w:val="24"/>
          <w:vertAlign w:val="subscript"/>
        </w:rPr>
        <w:t>2</w:t>
      </w:r>
      <w:r w:rsidRPr="001162F9">
        <w:rPr>
          <w:rFonts w:ascii="Times New Roman" w:hAnsi="Times New Roman" w:cs="Times New Roman"/>
          <w:sz w:val="24"/>
        </w:rPr>
        <w:t xml:space="preserve"> dalam kondisi tergenang. Perubahan emisi gas CO</w:t>
      </w:r>
      <w:r w:rsidRPr="001162F9">
        <w:rPr>
          <w:rFonts w:ascii="Times New Roman" w:hAnsi="Times New Roman" w:cs="Times New Roman"/>
          <w:sz w:val="24"/>
          <w:vertAlign w:val="subscript"/>
        </w:rPr>
        <w:t xml:space="preserve">2 </w:t>
      </w:r>
      <w:r w:rsidRPr="001162F9">
        <w:rPr>
          <w:rFonts w:ascii="Times New Roman" w:hAnsi="Times New Roman" w:cs="Times New Roman"/>
          <w:sz w:val="24"/>
        </w:rPr>
        <w:t>pada setiap perlakuan berkisar antara 1</w:t>
      </w:r>
      <w:r w:rsidRPr="001162F9">
        <w:rPr>
          <w:rFonts w:ascii="Times New Roman" w:hAnsi="Times New Roman" w:cs="Times New Roman"/>
          <w:sz w:val="24"/>
          <w:lang w:val="id-ID"/>
        </w:rPr>
        <w:t>,11 mg/tanaman/hari</w:t>
      </w:r>
      <w:r w:rsidRPr="001162F9">
        <w:rPr>
          <w:rFonts w:ascii="Times New Roman" w:hAnsi="Times New Roman" w:cs="Times New Roman"/>
          <w:sz w:val="24"/>
        </w:rPr>
        <w:t xml:space="preserve"> sampai deng</w:t>
      </w:r>
      <w:r w:rsidRPr="001162F9">
        <w:rPr>
          <w:rFonts w:ascii="Times New Roman" w:hAnsi="Times New Roman" w:cs="Times New Roman"/>
          <w:sz w:val="24"/>
          <w:lang w:val="id-ID"/>
        </w:rPr>
        <w:t xml:space="preserve">an </w:t>
      </w:r>
      <w:r w:rsidRPr="001162F9">
        <w:rPr>
          <w:rFonts w:ascii="Times New Roman" w:hAnsi="Times New Roman" w:cs="Times New Roman"/>
          <w:sz w:val="24"/>
        </w:rPr>
        <w:t>4,95 mg/tanaman</w:t>
      </w:r>
      <w:r w:rsidRPr="001162F9">
        <w:rPr>
          <w:rFonts w:ascii="Times New Roman" w:hAnsi="Times New Roman" w:cs="Times New Roman"/>
          <w:sz w:val="24"/>
          <w:lang w:val="id-ID"/>
        </w:rPr>
        <w:t>/hari</w:t>
      </w:r>
      <w:r w:rsidRPr="001162F9">
        <w:rPr>
          <w:rFonts w:ascii="Times New Roman" w:hAnsi="Times New Roman" w:cs="Times New Roman"/>
          <w:sz w:val="24"/>
        </w:rPr>
        <w:t>.</w:t>
      </w:r>
    </w:p>
    <w:p w:rsidR="003861FD" w:rsidRDefault="003861FD" w:rsidP="00F02E14">
      <w:pPr>
        <w:spacing w:after="0" w:line="240" w:lineRule="auto"/>
        <w:jc w:val="both"/>
        <w:rPr>
          <w:rFonts w:ascii="Times New Roman" w:hAnsi="Times New Roman" w:cs="Times New Roman"/>
          <w:sz w:val="24"/>
          <w:lang w:val="id-ID"/>
        </w:rPr>
      </w:pPr>
      <w:r w:rsidRPr="001162F9">
        <w:rPr>
          <w:rFonts w:ascii="Times New Roman" w:hAnsi="Times New Roman" w:cs="Times New Roman"/>
          <w:sz w:val="24"/>
        </w:rPr>
        <w:t>Pada perlakuan T</w:t>
      </w:r>
      <w:r w:rsidRPr="001162F9">
        <w:rPr>
          <w:rFonts w:ascii="Times New Roman" w:hAnsi="Times New Roman" w:cs="Times New Roman"/>
          <w:sz w:val="24"/>
          <w:vertAlign w:val="subscript"/>
        </w:rPr>
        <w:t>2</w:t>
      </w:r>
      <w:r w:rsidRPr="001162F9">
        <w:rPr>
          <w:rFonts w:ascii="Times New Roman" w:hAnsi="Times New Roman" w:cs="Times New Roman"/>
          <w:sz w:val="24"/>
        </w:rPr>
        <w:t>N</w:t>
      </w:r>
      <w:r w:rsidRPr="001162F9">
        <w:rPr>
          <w:rFonts w:ascii="Times New Roman" w:hAnsi="Times New Roman" w:cs="Times New Roman"/>
          <w:sz w:val="24"/>
          <w:vertAlign w:val="subscript"/>
        </w:rPr>
        <w:t>0</w:t>
      </w:r>
      <w:r w:rsidRPr="001162F9">
        <w:rPr>
          <w:rFonts w:ascii="Times New Roman" w:hAnsi="Times New Roman" w:cs="Times New Roman"/>
          <w:sz w:val="24"/>
        </w:rPr>
        <w:t xml:space="preserve"> emisi yang dilepaskan sebesar 12,66 mg/t</w:t>
      </w:r>
      <w:r w:rsidRPr="001162F9">
        <w:rPr>
          <w:rFonts w:ascii="Times New Roman" w:hAnsi="Times New Roman" w:cs="Times New Roman"/>
          <w:sz w:val="24"/>
          <w:lang w:val="id-ID"/>
        </w:rPr>
        <w:t>anaman/hari</w:t>
      </w:r>
      <w:r w:rsidRPr="001162F9">
        <w:rPr>
          <w:rFonts w:ascii="Times New Roman" w:hAnsi="Times New Roman" w:cs="Times New Roman"/>
          <w:sz w:val="24"/>
        </w:rPr>
        <w:t>. Perlakuan T</w:t>
      </w:r>
      <w:r w:rsidRPr="001162F9">
        <w:rPr>
          <w:rFonts w:ascii="Times New Roman" w:hAnsi="Times New Roman" w:cs="Times New Roman"/>
          <w:sz w:val="24"/>
          <w:vertAlign w:val="subscript"/>
        </w:rPr>
        <w:t>2</w:t>
      </w:r>
      <w:r w:rsidRPr="001162F9">
        <w:rPr>
          <w:rFonts w:ascii="Times New Roman" w:hAnsi="Times New Roman" w:cs="Times New Roman"/>
          <w:sz w:val="24"/>
        </w:rPr>
        <w:t>N</w:t>
      </w:r>
      <w:r w:rsidRPr="001162F9">
        <w:rPr>
          <w:rFonts w:ascii="Times New Roman" w:hAnsi="Times New Roman" w:cs="Times New Roman"/>
          <w:sz w:val="24"/>
          <w:vertAlign w:val="subscript"/>
        </w:rPr>
        <w:t>1</w:t>
      </w:r>
      <w:r w:rsidRPr="001162F9">
        <w:rPr>
          <w:rFonts w:ascii="Times New Roman" w:hAnsi="Times New Roman" w:cs="Times New Roman"/>
          <w:sz w:val="24"/>
        </w:rPr>
        <w:t xml:space="preserve"> melepaskan emisi sebesar</w:t>
      </w:r>
      <w:r w:rsidRPr="001162F9">
        <w:rPr>
          <w:rFonts w:ascii="Times New Roman" w:hAnsi="Times New Roman" w:cs="Times New Roman"/>
          <w:sz w:val="24"/>
          <w:lang w:val="id-ID"/>
        </w:rPr>
        <w:t xml:space="preserve"> </w:t>
      </w:r>
      <w:r w:rsidRPr="001162F9">
        <w:rPr>
          <w:rFonts w:ascii="Times New Roman" w:hAnsi="Times New Roman" w:cs="Times New Roman"/>
          <w:sz w:val="24"/>
        </w:rPr>
        <w:t>17,64 mg/tanaman</w:t>
      </w:r>
      <w:r w:rsidRPr="001162F9">
        <w:rPr>
          <w:rFonts w:ascii="Times New Roman" w:hAnsi="Times New Roman" w:cs="Times New Roman"/>
          <w:sz w:val="24"/>
          <w:lang w:val="id-ID"/>
        </w:rPr>
        <w:t>/hari</w:t>
      </w:r>
      <w:r w:rsidRPr="001162F9">
        <w:rPr>
          <w:rFonts w:ascii="Times New Roman" w:hAnsi="Times New Roman" w:cs="Times New Roman"/>
          <w:sz w:val="24"/>
        </w:rPr>
        <w:t>. Sedangkan pada perlakuan T</w:t>
      </w:r>
      <w:r w:rsidRPr="001162F9">
        <w:rPr>
          <w:rFonts w:ascii="Times New Roman" w:hAnsi="Times New Roman" w:cs="Times New Roman"/>
          <w:sz w:val="24"/>
          <w:vertAlign w:val="subscript"/>
        </w:rPr>
        <w:t>2</w:t>
      </w:r>
      <w:r w:rsidRPr="001162F9">
        <w:rPr>
          <w:rFonts w:ascii="Times New Roman" w:hAnsi="Times New Roman" w:cs="Times New Roman"/>
          <w:sz w:val="24"/>
        </w:rPr>
        <w:t>N</w:t>
      </w:r>
      <w:r w:rsidRPr="001162F9">
        <w:rPr>
          <w:rFonts w:ascii="Times New Roman" w:hAnsi="Times New Roman" w:cs="Times New Roman"/>
          <w:sz w:val="24"/>
          <w:vertAlign w:val="subscript"/>
        </w:rPr>
        <w:t>2</w:t>
      </w:r>
      <w:r w:rsidRPr="001162F9">
        <w:rPr>
          <w:rFonts w:ascii="Times New Roman" w:hAnsi="Times New Roman" w:cs="Times New Roman"/>
          <w:sz w:val="24"/>
        </w:rPr>
        <w:t xml:space="preserve"> emisi gas CO</w:t>
      </w:r>
      <w:r w:rsidRPr="001162F9">
        <w:rPr>
          <w:rFonts w:ascii="Times New Roman" w:hAnsi="Times New Roman" w:cs="Times New Roman"/>
          <w:sz w:val="24"/>
          <w:vertAlign w:val="subscript"/>
        </w:rPr>
        <w:t xml:space="preserve">2 </w:t>
      </w:r>
      <w:r w:rsidRPr="001162F9">
        <w:rPr>
          <w:rFonts w:ascii="Times New Roman" w:hAnsi="Times New Roman" w:cs="Times New Roman"/>
          <w:sz w:val="24"/>
        </w:rPr>
        <w:t>yang dilepaskan sebesar 1</w:t>
      </w:r>
      <w:r w:rsidRPr="001162F9">
        <w:rPr>
          <w:rFonts w:ascii="Times New Roman" w:hAnsi="Times New Roman" w:cs="Times New Roman"/>
          <w:sz w:val="24"/>
          <w:lang w:val="id-ID"/>
        </w:rPr>
        <w:t>8,</w:t>
      </w:r>
      <w:r w:rsidRPr="001162F9">
        <w:rPr>
          <w:rFonts w:ascii="Times New Roman" w:hAnsi="Times New Roman" w:cs="Times New Roman"/>
          <w:sz w:val="24"/>
        </w:rPr>
        <w:t>2</w:t>
      </w:r>
      <w:r w:rsidRPr="001162F9">
        <w:rPr>
          <w:rFonts w:ascii="Times New Roman" w:hAnsi="Times New Roman" w:cs="Times New Roman"/>
          <w:sz w:val="24"/>
          <w:lang w:val="id-ID"/>
        </w:rPr>
        <w:t>4</w:t>
      </w:r>
      <w:r w:rsidRPr="001162F9">
        <w:rPr>
          <w:rFonts w:ascii="Times New Roman" w:hAnsi="Times New Roman" w:cs="Times New Roman"/>
          <w:sz w:val="24"/>
        </w:rPr>
        <w:t xml:space="preserve"> mg/tanaman</w:t>
      </w:r>
      <w:r w:rsidRPr="001162F9">
        <w:rPr>
          <w:rFonts w:ascii="Times New Roman" w:hAnsi="Times New Roman" w:cs="Times New Roman"/>
          <w:sz w:val="24"/>
          <w:lang w:val="id-ID"/>
        </w:rPr>
        <w:t>/hari</w:t>
      </w:r>
      <w:r w:rsidRPr="001162F9">
        <w:rPr>
          <w:rFonts w:ascii="Times New Roman" w:hAnsi="Times New Roman" w:cs="Times New Roman"/>
          <w:sz w:val="24"/>
        </w:rPr>
        <w:t>. Perubahan emisi gas CO</w:t>
      </w:r>
      <w:r w:rsidRPr="001162F9">
        <w:rPr>
          <w:rFonts w:ascii="Times New Roman" w:hAnsi="Times New Roman" w:cs="Times New Roman"/>
          <w:sz w:val="24"/>
          <w:vertAlign w:val="subscript"/>
        </w:rPr>
        <w:t xml:space="preserve">2 </w:t>
      </w:r>
      <w:r w:rsidRPr="001162F9">
        <w:rPr>
          <w:rFonts w:ascii="Times New Roman" w:hAnsi="Times New Roman" w:cs="Times New Roman"/>
          <w:sz w:val="24"/>
        </w:rPr>
        <w:t>pada setiap perlakuan berkisar antara 0,6 mg/tanaman hingga 5,58  mg/tanaman</w:t>
      </w:r>
      <w:r w:rsidRPr="001162F9">
        <w:rPr>
          <w:rFonts w:ascii="Times New Roman" w:hAnsi="Times New Roman" w:cs="Times New Roman"/>
          <w:sz w:val="24"/>
          <w:lang w:val="id-ID"/>
        </w:rPr>
        <w:t>/hari</w:t>
      </w:r>
      <w:r w:rsidRPr="001162F9">
        <w:rPr>
          <w:rFonts w:ascii="Times New Roman" w:hAnsi="Times New Roman" w:cs="Times New Roman"/>
          <w:sz w:val="24"/>
        </w:rPr>
        <w:t>. Pada kondisi muka air -5cm dibawah permukaan tanah dan penambahan pupuk nitrogen menyebabkan emisi gas CO</w:t>
      </w:r>
      <w:r w:rsidRPr="001162F9">
        <w:rPr>
          <w:rFonts w:ascii="Times New Roman" w:hAnsi="Times New Roman" w:cs="Times New Roman"/>
          <w:sz w:val="24"/>
          <w:vertAlign w:val="subscript"/>
        </w:rPr>
        <w:t xml:space="preserve">2 </w:t>
      </w:r>
      <w:r w:rsidRPr="001162F9">
        <w:rPr>
          <w:rFonts w:ascii="Times New Roman" w:hAnsi="Times New Roman" w:cs="Times New Roman"/>
          <w:sz w:val="24"/>
        </w:rPr>
        <w:t>cenderung meningkat. Peningkatan emisi gas CO</w:t>
      </w:r>
      <w:r w:rsidRPr="001162F9">
        <w:rPr>
          <w:rFonts w:ascii="Times New Roman" w:hAnsi="Times New Roman" w:cs="Times New Roman"/>
          <w:sz w:val="24"/>
          <w:vertAlign w:val="subscript"/>
        </w:rPr>
        <w:t>2</w:t>
      </w:r>
      <w:r w:rsidRPr="001162F9">
        <w:rPr>
          <w:rFonts w:ascii="Times New Roman" w:hAnsi="Times New Roman" w:cs="Times New Roman"/>
          <w:sz w:val="24"/>
        </w:rPr>
        <w:t xml:space="preserve"> disebabkan karenakan kedalaman muka air tanah akan berpengaruh terhadap tinggi emisi gas CO</w:t>
      </w:r>
      <w:r w:rsidRPr="001162F9">
        <w:rPr>
          <w:rFonts w:ascii="Times New Roman" w:hAnsi="Times New Roman" w:cs="Times New Roman"/>
          <w:sz w:val="24"/>
          <w:vertAlign w:val="subscript"/>
        </w:rPr>
        <w:t xml:space="preserve">2.  </w:t>
      </w:r>
      <w:r w:rsidRPr="001162F9">
        <w:rPr>
          <w:rFonts w:ascii="Times New Roman" w:hAnsi="Times New Roman" w:cs="Times New Roman"/>
          <w:sz w:val="24"/>
        </w:rPr>
        <w:t>Pengaturan drainase akan memberi dampak pada tingkat emisi gas CO</w:t>
      </w:r>
      <w:r w:rsidRPr="001162F9">
        <w:rPr>
          <w:rFonts w:ascii="Times New Roman" w:hAnsi="Times New Roman" w:cs="Times New Roman"/>
          <w:sz w:val="24"/>
          <w:vertAlign w:val="subscript"/>
        </w:rPr>
        <w:t>2</w:t>
      </w:r>
      <w:r w:rsidRPr="001162F9">
        <w:rPr>
          <w:rFonts w:ascii="Times New Roman" w:hAnsi="Times New Roman" w:cs="Times New Roman"/>
          <w:sz w:val="24"/>
        </w:rPr>
        <w:t xml:space="preserve"> (Kartika dan Nursyamsyi, 2013).</w:t>
      </w:r>
    </w:p>
    <w:p w:rsidR="00C57E04" w:rsidRPr="00C57E04" w:rsidRDefault="00C57E04" w:rsidP="00F02E14">
      <w:pPr>
        <w:spacing w:after="0" w:line="240" w:lineRule="auto"/>
        <w:jc w:val="both"/>
        <w:rPr>
          <w:rFonts w:ascii="Times New Roman" w:hAnsi="Times New Roman" w:cs="Times New Roman"/>
          <w:sz w:val="24"/>
          <w:lang w:val="id-ID"/>
        </w:rPr>
      </w:pPr>
    </w:p>
    <w:p w:rsidR="003861FD" w:rsidRPr="001162F9" w:rsidRDefault="003861FD" w:rsidP="00F02E14">
      <w:pPr>
        <w:spacing w:after="0" w:line="240" w:lineRule="auto"/>
        <w:jc w:val="both"/>
        <w:rPr>
          <w:rFonts w:ascii="Times New Roman" w:hAnsi="Times New Roman" w:cs="Times New Roman"/>
          <w:sz w:val="24"/>
        </w:rPr>
      </w:pPr>
      <w:r w:rsidRPr="001162F9">
        <w:rPr>
          <w:rFonts w:ascii="Times New Roman" w:hAnsi="Times New Roman" w:cs="Times New Roman"/>
          <w:sz w:val="24"/>
        </w:rPr>
        <w:t>Emisi gas CO</w:t>
      </w:r>
      <w:r w:rsidRPr="001162F9">
        <w:rPr>
          <w:rFonts w:ascii="Times New Roman" w:hAnsi="Times New Roman" w:cs="Times New Roman"/>
          <w:sz w:val="24"/>
          <w:vertAlign w:val="subscript"/>
        </w:rPr>
        <w:t xml:space="preserve">2 </w:t>
      </w:r>
      <w:r w:rsidRPr="001162F9">
        <w:rPr>
          <w:rFonts w:ascii="Times New Roman" w:hAnsi="Times New Roman" w:cs="Times New Roman"/>
          <w:sz w:val="24"/>
        </w:rPr>
        <w:t>tertinggi pada fase pemasakan  dapat dilihat pada perlakuan T</w:t>
      </w:r>
      <w:r w:rsidRPr="001162F9">
        <w:rPr>
          <w:rFonts w:ascii="Times New Roman" w:hAnsi="Times New Roman" w:cs="Times New Roman"/>
          <w:sz w:val="24"/>
          <w:vertAlign w:val="subscript"/>
        </w:rPr>
        <w:t>2</w:t>
      </w:r>
      <w:r w:rsidRPr="001162F9">
        <w:rPr>
          <w:rFonts w:ascii="Times New Roman" w:hAnsi="Times New Roman" w:cs="Times New Roman"/>
          <w:sz w:val="24"/>
        </w:rPr>
        <w:t>N</w:t>
      </w:r>
      <w:r w:rsidRPr="001162F9">
        <w:rPr>
          <w:rFonts w:ascii="Times New Roman" w:hAnsi="Times New Roman" w:cs="Times New Roman"/>
          <w:sz w:val="24"/>
          <w:vertAlign w:val="subscript"/>
        </w:rPr>
        <w:t>2</w:t>
      </w:r>
      <w:r w:rsidRPr="001162F9">
        <w:rPr>
          <w:rFonts w:ascii="Times New Roman" w:hAnsi="Times New Roman" w:cs="Times New Roman"/>
          <w:sz w:val="24"/>
        </w:rPr>
        <w:t xml:space="preserve"> sebesar 1</w:t>
      </w:r>
      <w:r w:rsidRPr="001162F9">
        <w:rPr>
          <w:rFonts w:ascii="Times New Roman" w:hAnsi="Times New Roman" w:cs="Times New Roman"/>
          <w:sz w:val="24"/>
          <w:lang w:val="id-ID"/>
        </w:rPr>
        <w:t>8,</w:t>
      </w:r>
      <w:r w:rsidRPr="001162F9">
        <w:rPr>
          <w:rFonts w:ascii="Times New Roman" w:hAnsi="Times New Roman" w:cs="Times New Roman"/>
          <w:sz w:val="24"/>
        </w:rPr>
        <w:t>2</w:t>
      </w:r>
      <w:r w:rsidRPr="001162F9">
        <w:rPr>
          <w:rFonts w:ascii="Times New Roman" w:hAnsi="Times New Roman" w:cs="Times New Roman"/>
          <w:sz w:val="24"/>
          <w:lang w:val="id-ID"/>
        </w:rPr>
        <w:t>4</w:t>
      </w:r>
      <w:r w:rsidRPr="001162F9">
        <w:rPr>
          <w:rFonts w:ascii="Times New Roman" w:hAnsi="Times New Roman" w:cs="Times New Roman"/>
          <w:sz w:val="24"/>
        </w:rPr>
        <w:t xml:space="preserve"> mg/tanaman</w:t>
      </w:r>
      <w:r w:rsidRPr="001162F9">
        <w:rPr>
          <w:rFonts w:ascii="Times New Roman" w:hAnsi="Times New Roman" w:cs="Times New Roman"/>
          <w:sz w:val="24"/>
          <w:lang w:val="id-ID"/>
        </w:rPr>
        <w:t>/hari</w:t>
      </w:r>
      <w:r w:rsidRPr="001162F9">
        <w:rPr>
          <w:rFonts w:ascii="Times New Roman" w:hAnsi="Times New Roman" w:cs="Times New Roman"/>
          <w:sz w:val="24"/>
        </w:rPr>
        <w:t>. Sedangkan Emisi gas CO</w:t>
      </w:r>
      <w:r w:rsidRPr="001162F9">
        <w:rPr>
          <w:rFonts w:ascii="Times New Roman" w:hAnsi="Times New Roman" w:cs="Times New Roman"/>
          <w:sz w:val="24"/>
          <w:vertAlign w:val="subscript"/>
        </w:rPr>
        <w:t>2</w:t>
      </w:r>
      <w:r w:rsidRPr="001162F9">
        <w:rPr>
          <w:rFonts w:ascii="Times New Roman" w:hAnsi="Times New Roman" w:cs="Times New Roman"/>
          <w:sz w:val="24"/>
        </w:rPr>
        <w:t xml:space="preserve"> terendah dapat dilihat pada perlakuan T</w:t>
      </w:r>
      <w:r w:rsidRPr="001162F9">
        <w:rPr>
          <w:rFonts w:ascii="Times New Roman" w:hAnsi="Times New Roman" w:cs="Times New Roman"/>
          <w:sz w:val="24"/>
          <w:vertAlign w:val="subscript"/>
        </w:rPr>
        <w:t>0</w:t>
      </w:r>
      <w:r w:rsidRPr="001162F9">
        <w:rPr>
          <w:rFonts w:ascii="Times New Roman" w:hAnsi="Times New Roman" w:cs="Times New Roman"/>
          <w:sz w:val="24"/>
        </w:rPr>
        <w:t>N</w:t>
      </w:r>
      <w:r w:rsidRPr="001162F9">
        <w:rPr>
          <w:rFonts w:ascii="Times New Roman" w:hAnsi="Times New Roman" w:cs="Times New Roman"/>
          <w:sz w:val="24"/>
          <w:vertAlign w:val="subscript"/>
        </w:rPr>
        <w:t>0</w:t>
      </w:r>
      <w:r w:rsidRPr="001162F9">
        <w:rPr>
          <w:rFonts w:ascii="Times New Roman" w:hAnsi="Times New Roman" w:cs="Times New Roman"/>
          <w:sz w:val="24"/>
        </w:rPr>
        <w:t xml:space="preserve"> sebesar 6,35 mg/tanaman</w:t>
      </w:r>
      <w:r w:rsidRPr="001162F9">
        <w:rPr>
          <w:rFonts w:ascii="Times New Roman" w:hAnsi="Times New Roman" w:cs="Times New Roman"/>
          <w:sz w:val="24"/>
          <w:lang w:val="id-ID"/>
        </w:rPr>
        <w:t>/hari</w:t>
      </w:r>
      <w:r w:rsidRPr="001162F9">
        <w:rPr>
          <w:rFonts w:ascii="Times New Roman" w:hAnsi="Times New Roman" w:cs="Times New Roman"/>
          <w:sz w:val="24"/>
        </w:rPr>
        <w:t>. Perlakuan N dengan dosis 250 kg/ha</w:t>
      </w:r>
      <w:r w:rsidRPr="001162F9">
        <w:rPr>
          <w:rFonts w:ascii="Times New Roman" w:hAnsi="Times New Roman" w:cs="Times New Roman"/>
          <w:sz w:val="24"/>
          <w:vertAlign w:val="superscript"/>
        </w:rPr>
        <w:t xml:space="preserve">-1 </w:t>
      </w:r>
      <w:r w:rsidRPr="001162F9">
        <w:rPr>
          <w:rFonts w:ascii="Times New Roman" w:hAnsi="Times New Roman" w:cs="Times New Roman"/>
          <w:sz w:val="24"/>
        </w:rPr>
        <w:t>dapat melepaskan emisi gas CO</w:t>
      </w:r>
      <w:r w:rsidRPr="001162F9">
        <w:rPr>
          <w:rFonts w:ascii="Times New Roman" w:hAnsi="Times New Roman" w:cs="Times New Roman"/>
          <w:sz w:val="24"/>
          <w:vertAlign w:val="subscript"/>
        </w:rPr>
        <w:t>2</w:t>
      </w:r>
      <w:r w:rsidRPr="001162F9">
        <w:rPr>
          <w:rFonts w:ascii="Times New Roman" w:hAnsi="Times New Roman" w:cs="Times New Roman"/>
          <w:sz w:val="24"/>
        </w:rPr>
        <w:t xml:space="preserve"> dibandingkan dengan perlakuan lainnya. Hal ini disebabkan karena penambahan pupuk N akan berdampak pada meningkatnya respirasi tanaman. Meningkatnya respirasi akibat penambahan pupuk urea disebabkan karena adanya percepatan laju aktivitas mikroba dengan cukup tersedianya sumber energi sumbangan dari pupuk urea.</w:t>
      </w:r>
      <w:r w:rsidRPr="001162F9">
        <w:t xml:space="preserve"> </w:t>
      </w:r>
      <w:r w:rsidRPr="001162F9">
        <w:rPr>
          <w:rFonts w:ascii="Times New Roman" w:hAnsi="Times New Roman" w:cs="Times New Roman"/>
          <w:sz w:val="24"/>
        </w:rPr>
        <w:t>Namun pada dosis urea yang lebih tinggi, respons fluks CO</w:t>
      </w:r>
      <w:r w:rsidRPr="001162F9">
        <w:rPr>
          <w:rFonts w:ascii="Times New Roman" w:hAnsi="Times New Roman" w:cs="Times New Roman"/>
          <w:sz w:val="24"/>
          <w:vertAlign w:val="subscript"/>
        </w:rPr>
        <w:t>2</w:t>
      </w:r>
      <w:r w:rsidRPr="001162F9">
        <w:rPr>
          <w:rFonts w:ascii="Times New Roman" w:hAnsi="Times New Roman" w:cs="Times New Roman"/>
          <w:sz w:val="24"/>
        </w:rPr>
        <w:t xml:space="preserve"> tidak sama yakni tergantung pada tingkat kematangan gambut. Menurut Serrano-Silva </w:t>
      </w:r>
      <w:r w:rsidRPr="001162F9">
        <w:rPr>
          <w:rFonts w:ascii="Times New Roman" w:hAnsi="Times New Roman" w:cs="Times New Roman"/>
          <w:i/>
          <w:sz w:val="24"/>
        </w:rPr>
        <w:t>et al.,</w:t>
      </w:r>
      <w:r w:rsidRPr="001162F9">
        <w:rPr>
          <w:rFonts w:ascii="Times New Roman" w:hAnsi="Times New Roman" w:cs="Times New Roman"/>
          <w:sz w:val="24"/>
        </w:rPr>
        <w:t xml:space="preserve"> (2011) di laboratorium juga menunjukkan bahwa penambahan urea secara signifikan meningkatkan emisi CO</w:t>
      </w:r>
      <w:r w:rsidRPr="001162F9">
        <w:rPr>
          <w:rFonts w:ascii="Times New Roman" w:hAnsi="Times New Roman" w:cs="Times New Roman"/>
          <w:sz w:val="24"/>
          <w:vertAlign w:val="subscript"/>
        </w:rPr>
        <w:t>2</w:t>
      </w:r>
      <w:r w:rsidRPr="001162F9">
        <w:rPr>
          <w:rFonts w:ascii="Times New Roman" w:hAnsi="Times New Roman" w:cs="Times New Roman"/>
          <w:sz w:val="24"/>
        </w:rPr>
        <w:t>. Penambahan urea juga dapat memicu meningkatkan emisi CO</w:t>
      </w:r>
      <w:r w:rsidRPr="001162F9">
        <w:rPr>
          <w:rFonts w:ascii="Times New Roman" w:hAnsi="Times New Roman" w:cs="Times New Roman"/>
          <w:sz w:val="24"/>
          <w:vertAlign w:val="subscript"/>
        </w:rPr>
        <w:t>2</w:t>
      </w:r>
      <w:r w:rsidRPr="001162F9">
        <w:rPr>
          <w:rFonts w:ascii="Times New Roman" w:hAnsi="Times New Roman" w:cs="Times New Roman"/>
          <w:sz w:val="24"/>
        </w:rPr>
        <w:t xml:space="preserve"> akibat aktivitas mikroba tanah meningkat. Selain itu, hidrolisis urea juga menghasilkan CO</w:t>
      </w:r>
      <w:r w:rsidRPr="001162F9">
        <w:rPr>
          <w:rFonts w:ascii="Times New Roman" w:hAnsi="Times New Roman" w:cs="Times New Roman"/>
          <w:sz w:val="24"/>
          <w:vertAlign w:val="subscript"/>
        </w:rPr>
        <w:t xml:space="preserve">2 </w:t>
      </w:r>
      <w:r w:rsidRPr="001162F9">
        <w:rPr>
          <w:rFonts w:ascii="Times New Roman" w:hAnsi="Times New Roman" w:cs="Times New Roman"/>
          <w:sz w:val="24"/>
        </w:rPr>
        <w:t>(Kartika dan Nursyamsyi, 2013).</w:t>
      </w:r>
    </w:p>
    <w:p w:rsidR="003861FD" w:rsidRPr="001162F9" w:rsidRDefault="003861FD" w:rsidP="00F02E14">
      <w:pPr>
        <w:spacing w:after="0" w:line="240" w:lineRule="auto"/>
        <w:jc w:val="both"/>
        <w:rPr>
          <w:rFonts w:ascii="Times New Roman" w:hAnsi="Times New Roman" w:cs="Times New Roman"/>
          <w:sz w:val="24"/>
        </w:rPr>
      </w:pPr>
      <w:r w:rsidRPr="001162F9">
        <w:rPr>
          <w:rFonts w:ascii="Times New Roman" w:hAnsi="Times New Roman" w:cs="Times New Roman"/>
          <w:sz w:val="24"/>
        </w:rPr>
        <w:t>Pada perlakuan tinggi muka air -5 cm di bawah permukaan tanah dapat meningkatkan emisi gas CO</w:t>
      </w:r>
      <w:r w:rsidRPr="001162F9">
        <w:rPr>
          <w:rFonts w:ascii="Times New Roman" w:hAnsi="Times New Roman" w:cs="Times New Roman"/>
          <w:sz w:val="24"/>
          <w:vertAlign w:val="subscript"/>
        </w:rPr>
        <w:t>2</w:t>
      </w:r>
      <w:r w:rsidRPr="001162F9">
        <w:rPr>
          <w:rFonts w:ascii="Times New Roman" w:hAnsi="Times New Roman" w:cs="Times New Roman"/>
          <w:sz w:val="24"/>
        </w:rPr>
        <w:t>. Hal ini di karenakan kedalaman muka air tanah akan berpengaruh terhadap tinggi emisi gas CO</w:t>
      </w:r>
      <w:r w:rsidRPr="001162F9">
        <w:rPr>
          <w:rFonts w:ascii="Times New Roman" w:hAnsi="Times New Roman" w:cs="Times New Roman"/>
          <w:sz w:val="24"/>
          <w:vertAlign w:val="subscript"/>
        </w:rPr>
        <w:t xml:space="preserve">2.  </w:t>
      </w:r>
      <w:r w:rsidRPr="001162F9">
        <w:rPr>
          <w:rFonts w:ascii="Times New Roman" w:hAnsi="Times New Roman" w:cs="Times New Roman"/>
          <w:sz w:val="24"/>
        </w:rPr>
        <w:t>Pengaturan drainase akan memberi dampak pada tingkat emisi gas CO</w:t>
      </w:r>
      <w:r w:rsidRPr="001162F9">
        <w:rPr>
          <w:rFonts w:ascii="Times New Roman" w:hAnsi="Times New Roman" w:cs="Times New Roman"/>
          <w:sz w:val="24"/>
          <w:vertAlign w:val="subscript"/>
        </w:rPr>
        <w:t>2</w:t>
      </w:r>
      <w:r w:rsidRPr="001162F9">
        <w:rPr>
          <w:rFonts w:ascii="Times New Roman" w:hAnsi="Times New Roman" w:cs="Times New Roman"/>
          <w:sz w:val="24"/>
        </w:rPr>
        <w:t>. Penurunan muka air tanah akan meningkatkan emisi gas CO</w:t>
      </w:r>
      <w:r w:rsidRPr="001162F9">
        <w:rPr>
          <w:rFonts w:ascii="Times New Roman" w:hAnsi="Times New Roman" w:cs="Times New Roman"/>
          <w:sz w:val="24"/>
          <w:vertAlign w:val="subscript"/>
        </w:rPr>
        <w:t>2</w:t>
      </w:r>
      <w:r w:rsidRPr="001162F9">
        <w:rPr>
          <w:rFonts w:ascii="Times New Roman" w:hAnsi="Times New Roman" w:cs="Times New Roman"/>
          <w:sz w:val="24"/>
        </w:rPr>
        <w:t>. Hasil penelitian Sukarman (2011) menunjukkan bahwa tersedianya air dan oksigen di dalam tanah gambut akan memicu tingginya aktivitas biologi tanah sehingga proses dekomposisi dipercepat yang menyebabkan terjadinya peningkatan emisi CO</w:t>
      </w:r>
      <w:r w:rsidRPr="001162F9">
        <w:rPr>
          <w:rFonts w:ascii="Times New Roman" w:hAnsi="Times New Roman" w:cs="Times New Roman"/>
          <w:sz w:val="24"/>
          <w:vertAlign w:val="subscript"/>
        </w:rPr>
        <w:t>2</w:t>
      </w:r>
      <w:r w:rsidRPr="001162F9">
        <w:rPr>
          <w:rFonts w:ascii="Times New Roman" w:hAnsi="Times New Roman" w:cs="Times New Roman"/>
          <w:sz w:val="24"/>
        </w:rPr>
        <w:t>. Penurunan muka air tanah akan meningkatkan emisi gas CO</w:t>
      </w:r>
      <w:r w:rsidRPr="001162F9">
        <w:rPr>
          <w:rFonts w:ascii="Times New Roman" w:hAnsi="Times New Roman" w:cs="Times New Roman"/>
          <w:sz w:val="24"/>
          <w:vertAlign w:val="subscript"/>
        </w:rPr>
        <w:t>2</w:t>
      </w:r>
      <w:r w:rsidRPr="001162F9">
        <w:rPr>
          <w:rFonts w:ascii="Times New Roman" w:hAnsi="Times New Roman" w:cs="Times New Roman"/>
          <w:sz w:val="24"/>
        </w:rPr>
        <w:t>.</w:t>
      </w:r>
      <w:r w:rsidRPr="001162F9">
        <w:rPr>
          <w:rFonts w:ascii="Times New Roman" w:hAnsi="Times New Roman" w:cs="Times New Roman"/>
          <w:sz w:val="24"/>
          <w:lang w:val="id-ID"/>
        </w:rPr>
        <w:t xml:space="preserve"> </w:t>
      </w:r>
      <w:r w:rsidRPr="001162F9">
        <w:rPr>
          <w:rFonts w:ascii="Times New Roman" w:hAnsi="Times New Roman" w:cs="Times New Roman"/>
          <w:sz w:val="24"/>
        </w:rPr>
        <w:t>Dari penelitian yang telah dilakukan, terdapat peningkatan emisi CO</w:t>
      </w:r>
      <w:r w:rsidRPr="001162F9">
        <w:rPr>
          <w:rFonts w:ascii="Times New Roman" w:hAnsi="Times New Roman" w:cs="Times New Roman"/>
          <w:sz w:val="24"/>
          <w:vertAlign w:val="subscript"/>
        </w:rPr>
        <w:t>2</w:t>
      </w:r>
      <w:r w:rsidRPr="001162F9">
        <w:rPr>
          <w:rFonts w:ascii="Times New Roman" w:hAnsi="Times New Roman" w:cs="Times New Roman"/>
          <w:sz w:val="24"/>
        </w:rPr>
        <w:t xml:space="preserve"> tertinggi pada fase primordia atau pembungaan dan fase generatif sampai keluarnya malai. Lalu, pada fase pemasakan terdapat penurunan emisi CO</w:t>
      </w:r>
      <w:r w:rsidRPr="001162F9">
        <w:rPr>
          <w:rFonts w:ascii="Times New Roman" w:hAnsi="Times New Roman" w:cs="Times New Roman"/>
          <w:sz w:val="24"/>
          <w:vertAlign w:val="subscript"/>
        </w:rPr>
        <w:t>2</w:t>
      </w:r>
      <w:r w:rsidRPr="001162F9">
        <w:rPr>
          <w:rFonts w:ascii="Times New Roman" w:hAnsi="Times New Roman" w:cs="Times New Roman"/>
          <w:sz w:val="24"/>
        </w:rPr>
        <w:t xml:space="preserve"> yang di akibatkan oleh penurunan laju fotosintesis pada saat fase pemasakan. </w:t>
      </w:r>
    </w:p>
    <w:p w:rsidR="003861FD" w:rsidRPr="001162F9" w:rsidRDefault="003861FD" w:rsidP="00F02E14">
      <w:pPr>
        <w:spacing w:after="0" w:line="240" w:lineRule="auto"/>
        <w:jc w:val="both"/>
        <w:rPr>
          <w:rFonts w:ascii="Times New Roman" w:hAnsi="Times New Roman" w:cs="Times New Roman"/>
          <w:sz w:val="24"/>
        </w:rPr>
      </w:pPr>
    </w:p>
    <w:p w:rsidR="003861FD" w:rsidRPr="001162F9" w:rsidRDefault="00BC17A1" w:rsidP="00F02E14">
      <w:pPr>
        <w:spacing w:after="0" w:line="360" w:lineRule="auto"/>
        <w:jc w:val="both"/>
        <w:rPr>
          <w:rFonts w:ascii="Times New Roman" w:hAnsi="Times New Roman" w:cs="Times New Roman"/>
          <w:b/>
          <w:sz w:val="24"/>
        </w:rPr>
      </w:pPr>
      <w:r w:rsidRPr="001162F9">
        <w:rPr>
          <w:rFonts w:ascii="Times New Roman" w:hAnsi="Times New Roman" w:cs="Times New Roman"/>
          <w:b/>
          <w:sz w:val="24"/>
          <w:szCs w:val="24"/>
          <w:lang w:val="id-ID"/>
        </w:rPr>
        <w:t>6</w:t>
      </w:r>
      <w:r w:rsidR="003861FD" w:rsidRPr="001162F9">
        <w:rPr>
          <w:rFonts w:ascii="Times New Roman" w:hAnsi="Times New Roman" w:cs="Times New Roman"/>
          <w:b/>
          <w:sz w:val="24"/>
          <w:szCs w:val="24"/>
          <w:lang w:val="id-ID"/>
        </w:rPr>
        <w:t xml:space="preserve">. </w:t>
      </w:r>
      <w:r w:rsidR="003861FD" w:rsidRPr="001162F9">
        <w:rPr>
          <w:rFonts w:ascii="Times New Roman" w:hAnsi="Times New Roman" w:cs="Times New Roman"/>
          <w:b/>
          <w:sz w:val="24"/>
        </w:rPr>
        <w:t>Emisi Gas Karbon Dioksida (CO</w:t>
      </w:r>
      <w:r w:rsidR="003861FD" w:rsidRPr="001162F9">
        <w:rPr>
          <w:rFonts w:ascii="Times New Roman" w:hAnsi="Times New Roman" w:cs="Times New Roman"/>
          <w:b/>
          <w:sz w:val="24"/>
          <w:vertAlign w:val="subscript"/>
        </w:rPr>
        <w:t>2</w:t>
      </w:r>
      <w:r w:rsidR="003861FD" w:rsidRPr="001162F9">
        <w:rPr>
          <w:rFonts w:ascii="Times New Roman" w:hAnsi="Times New Roman" w:cs="Times New Roman"/>
          <w:b/>
          <w:sz w:val="24"/>
        </w:rPr>
        <w:t>) Selama Periode Tanam</w:t>
      </w:r>
    </w:p>
    <w:p w:rsidR="00306809" w:rsidRPr="001162F9" w:rsidRDefault="003861FD" w:rsidP="00F02E14">
      <w:pPr>
        <w:spacing w:after="0" w:line="240" w:lineRule="auto"/>
        <w:jc w:val="both"/>
        <w:rPr>
          <w:rFonts w:ascii="Times New Roman" w:hAnsi="Times New Roman" w:cs="Times New Roman"/>
          <w:sz w:val="24"/>
          <w:szCs w:val="24"/>
          <w:lang w:val="id-ID"/>
        </w:rPr>
      </w:pPr>
      <w:r w:rsidRPr="001162F9">
        <w:rPr>
          <w:rFonts w:ascii="Times New Roman" w:hAnsi="Times New Roman" w:cs="Times New Roman"/>
          <w:b/>
          <w:sz w:val="24"/>
        </w:rPr>
        <w:tab/>
      </w:r>
      <w:r w:rsidRPr="001162F9">
        <w:rPr>
          <w:rFonts w:ascii="Times New Roman" w:hAnsi="Times New Roman" w:cs="Times New Roman"/>
          <w:sz w:val="24"/>
        </w:rPr>
        <w:t>Emisi gas CO2 pada tanaman pa</w:t>
      </w:r>
      <w:r w:rsidR="00306809">
        <w:rPr>
          <w:rFonts w:ascii="Times New Roman" w:hAnsi="Times New Roman" w:cs="Times New Roman"/>
          <w:sz w:val="24"/>
        </w:rPr>
        <w:t>di selama satu periode tanam di</w:t>
      </w:r>
      <w:r w:rsidRPr="001162F9">
        <w:rPr>
          <w:rFonts w:ascii="Times New Roman" w:hAnsi="Times New Roman" w:cs="Times New Roman"/>
          <w:sz w:val="24"/>
        </w:rPr>
        <w:t>saj</w:t>
      </w:r>
      <w:r w:rsidR="00306809">
        <w:rPr>
          <w:rFonts w:ascii="Times New Roman" w:hAnsi="Times New Roman" w:cs="Times New Roman"/>
          <w:sz w:val="24"/>
        </w:rPr>
        <w:t xml:space="preserve">ikan pada Gambar </w:t>
      </w:r>
      <w:r w:rsidRPr="001162F9">
        <w:rPr>
          <w:rFonts w:ascii="Times New Roman" w:hAnsi="Times New Roman" w:cs="Times New Roman"/>
          <w:sz w:val="24"/>
        </w:rPr>
        <w:t>5.</w:t>
      </w:r>
      <w:r w:rsidR="00306809" w:rsidRPr="00306809">
        <w:rPr>
          <w:rFonts w:ascii="Times New Roman" w:hAnsi="Times New Roman" w:cs="Times New Roman"/>
          <w:sz w:val="24"/>
        </w:rPr>
        <w:t xml:space="preserve"> </w:t>
      </w:r>
      <w:r w:rsidR="00306809">
        <w:rPr>
          <w:rFonts w:ascii="Times New Roman" w:hAnsi="Times New Roman" w:cs="Times New Roman"/>
          <w:sz w:val="24"/>
        </w:rPr>
        <w:t>Gambar 5</w:t>
      </w:r>
      <w:r w:rsidR="00306809" w:rsidRPr="001162F9">
        <w:rPr>
          <w:rFonts w:ascii="Times New Roman" w:hAnsi="Times New Roman" w:cs="Times New Roman"/>
          <w:sz w:val="24"/>
        </w:rPr>
        <w:t xml:space="preserve"> me</w:t>
      </w:r>
      <w:r w:rsidR="00306809">
        <w:rPr>
          <w:rFonts w:ascii="Times New Roman" w:hAnsi="Times New Roman" w:cs="Times New Roman"/>
          <w:sz w:val="24"/>
          <w:lang w:val="id-ID"/>
        </w:rPr>
        <w:t>mperlihatkan</w:t>
      </w:r>
      <w:r w:rsidR="00306809" w:rsidRPr="001162F9">
        <w:rPr>
          <w:rFonts w:ascii="Times New Roman" w:hAnsi="Times New Roman" w:cs="Times New Roman"/>
          <w:sz w:val="24"/>
        </w:rPr>
        <w:t xml:space="preserve"> emisi gas CO</w:t>
      </w:r>
      <w:r w:rsidR="00306809" w:rsidRPr="001162F9">
        <w:rPr>
          <w:rFonts w:ascii="Times New Roman" w:hAnsi="Times New Roman" w:cs="Times New Roman"/>
          <w:sz w:val="24"/>
          <w:vertAlign w:val="subscript"/>
        </w:rPr>
        <w:t>2</w:t>
      </w:r>
      <w:r w:rsidR="00306809" w:rsidRPr="001162F9">
        <w:rPr>
          <w:rFonts w:ascii="Times New Roman" w:hAnsi="Times New Roman" w:cs="Times New Roman"/>
          <w:sz w:val="24"/>
        </w:rPr>
        <w:t xml:space="preserve"> selama periode tanam. Dapat </w:t>
      </w:r>
      <w:r w:rsidR="00306809" w:rsidRPr="001162F9">
        <w:rPr>
          <w:rFonts w:ascii="Times New Roman" w:hAnsi="Times New Roman" w:cs="Times New Roman"/>
          <w:sz w:val="24"/>
          <w:lang w:val="id-ID"/>
        </w:rPr>
        <w:t xml:space="preserve">diketahui bahwa terjadi peningkatan emisi </w:t>
      </w:r>
      <w:r w:rsidR="00306809" w:rsidRPr="001162F9">
        <w:rPr>
          <w:rFonts w:ascii="Times New Roman" w:hAnsi="Times New Roman" w:cs="Times New Roman"/>
          <w:sz w:val="24"/>
        </w:rPr>
        <w:t>CO</w:t>
      </w:r>
      <w:r w:rsidR="00306809" w:rsidRPr="001162F9">
        <w:rPr>
          <w:rFonts w:ascii="Times New Roman" w:hAnsi="Times New Roman" w:cs="Times New Roman"/>
          <w:sz w:val="24"/>
          <w:vertAlign w:val="subscript"/>
        </w:rPr>
        <w:t>2</w:t>
      </w:r>
      <w:r w:rsidR="00306809" w:rsidRPr="001162F9">
        <w:rPr>
          <w:rFonts w:ascii="Times New Roman" w:hAnsi="Times New Roman" w:cs="Times New Roman"/>
          <w:sz w:val="24"/>
          <w:vertAlign w:val="subscript"/>
          <w:lang w:val="id-ID"/>
        </w:rPr>
        <w:t xml:space="preserve"> </w:t>
      </w:r>
      <w:r w:rsidR="00306809" w:rsidRPr="001162F9">
        <w:rPr>
          <w:rFonts w:ascii="Times New Roman" w:hAnsi="Times New Roman" w:cs="Times New Roman"/>
          <w:sz w:val="24"/>
          <w:lang w:val="id-ID"/>
        </w:rPr>
        <w:t xml:space="preserve">tertinggi pada 84 HST, yaitu pada saat padi dalam tahap pembentukan malai. Pada fase inilah puncak dari emisi gas </w:t>
      </w:r>
      <w:r w:rsidR="00306809" w:rsidRPr="001162F9">
        <w:rPr>
          <w:rFonts w:ascii="Times New Roman" w:hAnsi="Times New Roman" w:cs="Times New Roman"/>
          <w:sz w:val="24"/>
        </w:rPr>
        <w:t>CO</w:t>
      </w:r>
      <w:r w:rsidR="00306809" w:rsidRPr="001162F9">
        <w:rPr>
          <w:rFonts w:ascii="Times New Roman" w:hAnsi="Times New Roman" w:cs="Times New Roman"/>
          <w:sz w:val="24"/>
          <w:vertAlign w:val="subscript"/>
        </w:rPr>
        <w:t>2</w:t>
      </w:r>
      <w:r w:rsidR="00306809" w:rsidRPr="001162F9">
        <w:rPr>
          <w:rFonts w:ascii="Times New Roman" w:hAnsi="Times New Roman" w:cs="Times New Roman"/>
          <w:sz w:val="24"/>
          <w:vertAlign w:val="subscript"/>
          <w:lang w:val="id-ID"/>
        </w:rPr>
        <w:t xml:space="preserve"> </w:t>
      </w:r>
      <w:r w:rsidR="00306809" w:rsidRPr="001162F9">
        <w:rPr>
          <w:rFonts w:ascii="Times New Roman" w:hAnsi="Times New Roman" w:cs="Times New Roman"/>
          <w:sz w:val="24"/>
          <w:lang w:val="id-ID"/>
        </w:rPr>
        <w:t xml:space="preserve">terjadi, </w:t>
      </w:r>
      <w:r w:rsidR="00306809" w:rsidRPr="001162F9">
        <w:rPr>
          <w:rFonts w:ascii="Times New Roman" w:hAnsi="Times New Roman" w:cs="Times New Roman"/>
          <w:sz w:val="24"/>
          <w:szCs w:val="24"/>
        </w:rPr>
        <w:t xml:space="preserve">emisi mulai meningkat setelah tanam pindah hingga memasuki fase keluarnya malai dan pembungaan dan kemudian menurun hingga fase pemasakan. Hal ini karena laju fotosintesis pada masa pemasakan tersebut turun (Iqbal </w:t>
      </w:r>
      <w:r w:rsidR="00306809" w:rsidRPr="001162F9">
        <w:rPr>
          <w:rFonts w:ascii="Times New Roman" w:hAnsi="Times New Roman" w:cs="Times New Roman"/>
          <w:i/>
          <w:sz w:val="24"/>
          <w:szCs w:val="24"/>
        </w:rPr>
        <w:t>et a</w:t>
      </w:r>
      <w:r w:rsidR="00306809" w:rsidRPr="001162F9">
        <w:rPr>
          <w:rFonts w:ascii="Times New Roman" w:hAnsi="Times New Roman" w:cs="Times New Roman"/>
          <w:i/>
          <w:sz w:val="24"/>
          <w:szCs w:val="24"/>
          <w:lang w:val="id-ID"/>
        </w:rPr>
        <w:t>l.</w:t>
      </w:r>
      <w:r w:rsidR="00306809" w:rsidRPr="001162F9">
        <w:rPr>
          <w:rFonts w:ascii="Times New Roman" w:hAnsi="Times New Roman" w:cs="Times New Roman"/>
          <w:sz w:val="24"/>
          <w:szCs w:val="24"/>
          <w:lang w:val="id-ID"/>
        </w:rPr>
        <w:t>,</w:t>
      </w:r>
      <w:r w:rsidR="00306809" w:rsidRPr="001162F9">
        <w:rPr>
          <w:rFonts w:ascii="Times New Roman" w:hAnsi="Times New Roman" w:cs="Times New Roman"/>
          <w:sz w:val="24"/>
          <w:szCs w:val="24"/>
        </w:rPr>
        <w:t xml:space="preserve"> </w:t>
      </w:r>
      <w:r w:rsidR="00306809" w:rsidRPr="001162F9">
        <w:rPr>
          <w:rFonts w:ascii="Times New Roman" w:hAnsi="Times New Roman" w:cs="Times New Roman"/>
          <w:sz w:val="24"/>
          <w:szCs w:val="24"/>
          <w:lang w:val="id-ID"/>
        </w:rPr>
        <w:t>20</w:t>
      </w:r>
      <w:r w:rsidR="00306809" w:rsidRPr="001162F9">
        <w:rPr>
          <w:rFonts w:ascii="Times New Roman" w:hAnsi="Times New Roman" w:cs="Times New Roman"/>
          <w:sz w:val="24"/>
          <w:szCs w:val="24"/>
        </w:rPr>
        <w:t xml:space="preserve">11 </w:t>
      </w:r>
      <w:r w:rsidR="00306809" w:rsidRPr="001162F9">
        <w:rPr>
          <w:rFonts w:ascii="Times New Roman" w:hAnsi="Times New Roman" w:cs="Times New Roman"/>
          <w:sz w:val="24"/>
          <w:szCs w:val="24"/>
          <w:lang w:val="id-ID"/>
        </w:rPr>
        <w:t>)</w:t>
      </w:r>
      <w:r w:rsidR="00306809" w:rsidRPr="001162F9">
        <w:rPr>
          <w:rFonts w:ascii="Times New Roman" w:hAnsi="Times New Roman" w:cs="Times New Roman"/>
          <w:sz w:val="24"/>
          <w:szCs w:val="24"/>
        </w:rPr>
        <w:t>.</w:t>
      </w:r>
      <w:r w:rsidR="00306809" w:rsidRPr="001162F9">
        <w:rPr>
          <w:rFonts w:ascii="Times New Roman" w:hAnsi="Times New Roman" w:cs="Times New Roman"/>
          <w:sz w:val="24"/>
          <w:szCs w:val="24"/>
          <w:lang w:val="id-ID"/>
        </w:rPr>
        <w:t xml:space="preserve"> Terjadi peningkatan emisi pada fase generatif didukung oleh faktor tinggi muka air tanah dan pemberian pupuk Nitrogen. </w:t>
      </w:r>
    </w:p>
    <w:p w:rsidR="003861FD" w:rsidRPr="001162F9" w:rsidRDefault="003861FD" w:rsidP="00F02E14">
      <w:pPr>
        <w:spacing w:after="0" w:line="360" w:lineRule="auto"/>
        <w:jc w:val="center"/>
        <w:rPr>
          <w:rFonts w:ascii="Times New Roman" w:hAnsi="Times New Roman" w:cs="Times New Roman"/>
          <w:sz w:val="24"/>
        </w:rPr>
      </w:pPr>
      <w:r w:rsidRPr="001162F9">
        <w:rPr>
          <w:noProof/>
        </w:rPr>
        <w:drawing>
          <wp:inline distT="0" distB="0" distL="0" distR="0" wp14:anchorId="60C586D1" wp14:editId="14D1EF59">
            <wp:extent cx="5220970" cy="1876425"/>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861FD" w:rsidRPr="001162F9" w:rsidRDefault="00306809" w:rsidP="00F02E14">
      <w:pPr>
        <w:spacing w:after="0" w:line="360" w:lineRule="auto"/>
        <w:jc w:val="center"/>
        <w:rPr>
          <w:rFonts w:ascii="Times New Roman" w:hAnsi="Times New Roman" w:cs="Times New Roman"/>
          <w:sz w:val="24"/>
        </w:rPr>
      </w:pPr>
      <w:r>
        <w:rPr>
          <w:rFonts w:ascii="Times New Roman" w:hAnsi="Times New Roman" w:cs="Times New Roman"/>
          <w:sz w:val="24"/>
        </w:rPr>
        <w:t xml:space="preserve">Gambar </w:t>
      </w:r>
      <w:r w:rsidR="003861FD" w:rsidRPr="001162F9">
        <w:rPr>
          <w:rFonts w:ascii="Times New Roman" w:hAnsi="Times New Roman" w:cs="Times New Roman"/>
          <w:sz w:val="24"/>
        </w:rPr>
        <w:t>5. Kumulatif emisi gas CO</w:t>
      </w:r>
      <w:r w:rsidR="003861FD" w:rsidRPr="001162F9">
        <w:rPr>
          <w:rFonts w:ascii="Times New Roman" w:hAnsi="Times New Roman" w:cs="Times New Roman"/>
          <w:sz w:val="24"/>
          <w:vertAlign w:val="subscript"/>
        </w:rPr>
        <w:t>2</w:t>
      </w:r>
      <w:r w:rsidR="003861FD" w:rsidRPr="001162F9">
        <w:rPr>
          <w:rFonts w:ascii="Times New Roman" w:hAnsi="Times New Roman" w:cs="Times New Roman"/>
          <w:sz w:val="24"/>
        </w:rPr>
        <w:t xml:space="preserve"> selama periode tanam</w:t>
      </w:r>
    </w:p>
    <w:p w:rsidR="003861FD" w:rsidRPr="001162F9" w:rsidRDefault="003861FD" w:rsidP="00F02E14">
      <w:pPr>
        <w:spacing w:after="0" w:line="240" w:lineRule="auto"/>
        <w:jc w:val="both"/>
        <w:rPr>
          <w:rFonts w:ascii="Times New Roman" w:hAnsi="Times New Roman" w:cs="Times New Roman"/>
          <w:sz w:val="24"/>
        </w:rPr>
      </w:pPr>
      <w:r w:rsidRPr="001162F9">
        <w:rPr>
          <w:rFonts w:ascii="Times New Roman" w:hAnsi="Times New Roman" w:cs="Times New Roman"/>
          <w:sz w:val="24"/>
          <w:szCs w:val="24"/>
          <w:lang w:val="id-ID"/>
        </w:rPr>
        <w:t>Emisi tertinggi dalam satu periode tanam terjadi pada perlakuan T</w:t>
      </w:r>
      <w:r w:rsidRPr="001162F9">
        <w:rPr>
          <w:rFonts w:ascii="Times New Roman" w:hAnsi="Times New Roman" w:cs="Times New Roman"/>
          <w:sz w:val="24"/>
          <w:szCs w:val="24"/>
          <w:vertAlign w:val="subscript"/>
          <w:lang w:val="id-ID"/>
        </w:rPr>
        <w:t>2</w:t>
      </w:r>
      <w:r w:rsidRPr="001162F9">
        <w:rPr>
          <w:rFonts w:ascii="Times New Roman" w:hAnsi="Times New Roman" w:cs="Times New Roman"/>
          <w:sz w:val="24"/>
          <w:szCs w:val="24"/>
          <w:lang w:val="id-ID"/>
        </w:rPr>
        <w:t>N</w:t>
      </w:r>
      <w:r w:rsidRPr="001162F9">
        <w:rPr>
          <w:rFonts w:ascii="Times New Roman" w:hAnsi="Times New Roman" w:cs="Times New Roman"/>
          <w:sz w:val="24"/>
          <w:szCs w:val="24"/>
          <w:vertAlign w:val="subscript"/>
          <w:lang w:val="id-ID"/>
        </w:rPr>
        <w:t>2</w:t>
      </w:r>
      <w:r w:rsidRPr="001162F9">
        <w:rPr>
          <w:rFonts w:ascii="Times New Roman" w:hAnsi="Times New Roman" w:cs="Times New Roman"/>
          <w:sz w:val="24"/>
          <w:szCs w:val="24"/>
          <w:lang w:val="id-ID"/>
        </w:rPr>
        <w:t xml:space="preserve"> pada fase generatif yaitu sebesar 2619,59 mg/periode tanam. Total emisi  gas CO</w:t>
      </w:r>
      <w:r w:rsidRPr="001162F9">
        <w:rPr>
          <w:rFonts w:ascii="Times New Roman" w:hAnsi="Times New Roman" w:cs="Times New Roman"/>
          <w:sz w:val="24"/>
          <w:szCs w:val="24"/>
          <w:vertAlign w:val="subscript"/>
          <w:lang w:val="id-ID"/>
        </w:rPr>
        <w:t>2</w:t>
      </w:r>
      <w:r w:rsidRPr="001162F9">
        <w:rPr>
          <w:rFonts w:ascii="Times New Roman" w:hAnsi="Times New Roman" w:cs="Times New Roman"/>
          <w:sz w:val="24"/>
          <w:szCs w:val="24"/>
          <w:lang w:val="id-ID"/>
        </w:rPr>
        <w:t xml:space="preserve"> selama periode tanam sebesar 39699,15 mg/periode tanam. Penyebab kenaikan emisi gas CO</w:t>
      </w:r>
      <w:r w:rsidRPr="001162F9">
        <w:rPr>
          <w:rFonts w:ascii="Times New Roman" w:hAnsi="Times New Roman" w:cs="Times New Roman"/>
          <w:sz w:val="24"/>
          <w:szCs w:val="24"/>
          <w:vertAlign w:val="subscript"/>
          <w:lang w:val="id-ID"/>
        </w:rPr>
        <w:t>2</w:t>
      </w:r>
      <w:r w:rsidRPr="001162F9">
        <w:rPr>
          <w:rFonts w:ascii="Times New Roman" w:hAnsi="Times New Roman" w:cs="Times New Roman"/>
          <w:sz w:val="24"/>
          <w:szCs w:val="24"/>
          <w:lang w:val="id-ID"/>
        </w:rPr>
        <w:t xml:space="preserve"> pada perlakuan T</w:t>
      </w:r>
      <w:r w:rsidRPr="001162F9">
        <w:rPr>
          <w:rFonts w:ascii="Times New Roman" w:hAnsi="Times New Roman" w:cs="Times New Roman"/>
          <w:sz w:val="24"/>
          <w:szCs w:val="24"/>
          <w:vertAlign w:val="subscript"/>
          <w:lang w:val="id-ID"/>
        </w:rPr>
        <w:t>2</w:t>
      </w:r>
      <w:r w:rsidRPr="001162F9">
        <w:rPr>
          <w:rFonts w:ascii="Times New Roman" w:hAnsi="Times New Roman" w:cs="Times New Roman"/>
          <w:sz w:val="24"/>
          <w:szCs w:val="24"/>
          <w:lang w:val="id-ID"/>
        </w:rPr>
        <w:t>N</w:t>
      </w:r>
      <w:r w:rsidRPr="001162F9">
        <w:rPr>
          <w:rFonts w:ascii="Times New Roman" w:hAnsi="Times New Roman" w:cs="Times New Roman"/>
          <w:sz w:val="24"/>
          <w:szCs w:val="24"/>
          <w:vertAlign w:val="subscript"/>
          <w:lang w:val="id-ID"/>
        </w:rPr>
        <w:t>2</w:t>
      </w:r>
      <w:r w:rsidRPr="001162F9">
        <w:rPr>
          <w:rFonts w:ascii="Times New Roman" w:hAnsi="Times New Roman" w:cs="Times New Roman"/>
          <w:sz w:val="24"/>
          <w:szCs w:val="24"/>
          <w:lang w:val="id-ID"/>
        </w:rPr>
        <w:t xml:space="preserve"> pada fase generatif ini adalah kondisi pengairan yang tidak tergenang sejak awal bibit mulai dipindah tanamankan, dimana kondisi oksidatif merupakan konsidi optimum pembentukan gas CO</w:t>
      </w:r>
      <w:r w:rsidRPr="001162F9">
        <w:rPr>
          <w:rFonts w:ascii="Times New Roman" w:hAnsi="Times New Roman" w:cs="Times New Roman"/>
          <w:sz w:val="24"/>
          <w:szCs w:val="24"/>
          <w:vertAlign w:val="subscript"/>
          <w:lang w:val="id-ID"/>
        </w:rPr>
        <w:t>2</w:t>
      </w:r>
      <w:r w:rsidRPr="001162F9">
        <w:rPr>
          <w:rFonts w:ascii="Times New Roman" w:hAnsi="Times New Roman" w:cs="Times New Roman"/>
          <w:sz w:val="24"/>
          <w:szCs w:val="24"/>
          <w:lang w:val="id-ID"/>
        </w:rPr>
        <w:t xml:space="preserve">. Selain tinggi muka air tanah, pemberian pupuk N juga berpengaruh terhadap peningkatan emisi gas </w:t>
      </w:r>
      <w:r w:rsidRPr="001162F9">
        <w:rPr>
          <w:rFonts w:ascii="Times New Roman" w:hAnsi="Times New Roman" w:cs="Times New Roman"/>
          <w:sz w:val="24"/>
        </w:rPr>
        <w:t>CO</w:t>
      </w:r>
      <w:r w:rsidRPr="001162F9">
        <w:rPr>
          <w:rFonts w:ascii="Times New Roman" w:hAnsi="Times New Roman" w:cs="Times New Roman"/>
          <w:sz w:val="24"/>
          <w:vertAlign w:val="subscript"/>
        </w:rPr>
        <w:t>2</w:t>
      </w:r>
      <w:r w:rsidRPr="001162F9">
        <w:rPr>
          <w:rFonts w:ascii="Times New Roman" w:hAnsi="Times New Roman" w:cs="Times New Roman"/>
          <w:sz w:val="24"/>
          <w:vertAlign w:val="subscript"/>
          <w:lang w:val="id-ID"/>
        </w:rPr>
        <w:t xml:space="preserve"> </w:t>
      </w:r>
      <w:r w:rsidRPr="001162F9">
        <w:rPr>
          <w:rFonts w:ascii="Times New Roman" w:hAnsi="Times New Roman" w:cs="Times New Roman"/>
          <w:sz w:val="24"/>
          <w:lang w:val="id-ID"/>
        </w:rPr>
        <w:t xml:space="preserve">tertinggi selama periode tanam. Hal ini disebabkan </w:t>
      </w:r>
      <w:r w:rsidRPr="001162F9">
        <w:rPr>
          <w:rFonts w:ascii="Times New Roman" w:hAnsi="Times New Roman" w:cs="Times New Roman"/>
          <w:sz w:val="24"/>
        </w:rPr>
        <w:t>karena pemberian pupuk urea juga dapat memicu meningkatkan emisi CO</w:t>
      </w:r>
      <w:r w:rsidRPr="001162F9">
        <w:rPr>
          <w:rFonts w:ascii="Times New Roman" w:hAnsi="Times New Roman" w:cs="Times New Roman"/>
          <w:sz w:val="24"/>
          <w:vertAlign w:val="subscript"/>
        </w:rPr>
        <w:t>2</w:t>
      </w:r>
      <w:r w:rsidRPr="001162F9">
        <w:rPr>
          <w:rFonts w:ascii="Times New Roman" w:hAnsi="Times New Roman" w:cs="Times New Roman"/>
          <w:sz w:val="24"/>
        </w:rPr>
        <w:t xml:space="preserve"> akibat aktivitas mikroba tanah meningkat (Kartika dan Nursyamsi, 2013). Selain itu, hidrolisis urea juga menghasilkan CO</w:t>
      </w:r>
      <w:r w:rsidRPr="001162F9">
        <w:rPr>
          <w:rFonts w:ascii="Times New Roman" w:hAnsi="Times New Roman" w:cs="Times New Roman"/>
          <w:sz w:val="24"/>
          <w:vertAlign w:val="subscript"/>
        </w:rPr>
        <w:t>2</w:t>
      </w:r>
      <w:r w:rsidRPr="001162F9">
        <w:rPr>
          <w:rFonts w:ascii="Times New Roman" w:hAnsi="Times New Roman" w:cs="Times New Roman"/>
          <w:sz w:val="24"/>
        </w:rPr>
        <w:t>. Meningkatnya respirasi akibat penambahan pupuk urea disebabkan karena adanya percepatan laju aktivitas mikroba dengan cukup tersedianya sumber energi sumbangan dari pupuk urea</w:t>
      </w:r>
      <w:r w:rsidRPr="001162F9">
        <w:rPr>
          <w:rFonts w:ascii="Times New Roman" w:hAnsi="Times New Roman" w:cs="Times New Roman"/>
          <w:sz w:val="24"/>
          <w:lang w:val="id-ID"/>
        </w:rPr>
        <w:t xml:space="preserve"> hingga menghasilkan emisi gas CO</w:t>
      </w:r>
      <w:r w:rsidRPr="001162F9">
        <w:rPr>
          <w:rFonts w:ascii="Times New Roman" w:hAnsi="Times New Roman" w:cs="Times New Roman"/>
          <w:sz w:val="24"/>
          <w:vertAlign w:val="subscript"/>
          <w:lang w:val="id-ID"/>
        </w:rPr>
        <w:t>2</w:t>
      </w:r>
      <w:r w:rsidRPr="001162F9">
        <w:rPr>
          <w:rFonts w:ascii="Times New Roman" w:hAnsi="Times New Roman" w:cs="Times New Roman"/>
          <w:sz w:val="24"/>
        </w:rPr>
        <w:t>.</w:t>
      </w:r>
      <w:r w:rsidRPr="001162F9">
        <w:rPr>
          <w:rFonts w:ascii="Times New Roman" w:hAnsi="Times New Roman" w:cs="Times New Roman"/>
          <w:sz w:val="24"/>
          <w:lang w:val="id-ID"/>
        </w:rPr>
        <w:t xml:space="preserve"> </w:t>
      </w:r>
      <w:r w:rsidRPr="001162F9">
        <w:rPr>
          <w:rFonts w:ascii="Times New Roman" w:hAnsi="Times New Roman" w:cs="Times New Roman"/>
          <w:sz w:val="24"/>
        </w:rPr>
        <w:t>Pelepasan CO</w:t>
      </w:r>
      <w:r w:rsidRPr="001162F9">
        <w:rPr>
          <w:rFonts w:ascii="Times New Roman" w:hAnsi="Times New Roman" w:cs="Times New Roman"/>
          <w:sz w:val="24"/>
          <w:vertAlign w:val="subscript"/>
        </w:rPr>
        <w:t>2</w:t>
      </w:r>
      <w:r w:rsidRPr="001162F9">
        <w:rPr>
          <w:rFonts w:ascii="Times New Roman" w:hAnsi="Times New Roman" w:cs="Times New Roman"/>
          <w:sz w:val="24"/>
        </w:rPr>
        <w:t xml:space="preserve"> dari tanah yang dikenal deng</w:t>
      </w:r>
      <w:r w:rsidRPr="001162F9">
        <w:rPr>
          <w:rFonts w:ascii="Times New Roman" w:hAnsi="Times New Roman" w:cs="Times New Roman"/>
          <w:sz w:val="24"/>
          <w:lang w:val="id-ID"/>
        </w:rPr>
        <w:t>a</w:t>
      </w:r>
      <w:r w:rsidRPr="001162F9">
        <w:rPr>
          <w:rFonts w:ascii="Times New Roman" w:hAnsi="Times New Roman" w:cs="Times New Roman"/>
          <w:sz w:val="24"/>
        </w:rPr>
        <w:t>n istilah respirasi, sering di pakai sebagai indeks aktivitas mikrobiologi tanah. Metabolisme mikroba dan proses mineralisasi dari senyawa karbon lebih lambat pada suhu rendah, pada saat terjadi peningkatan suhu akan terjadi proses metabolisme dan respirasi yang akan melepaskan CO</w:t>
      </w:r>
      <w:r w:rsidRPr="001162F9">
        <w:rPr>
          <w:rFonts w:ascii="Times New Roman" w:hAnsi="Times New Roman" w:cs="Times New Roman"/>
          <w:sz w:val="24"/>
          <w:vertAlign w:val="subscript"/>
        </w:rPr>
        <w:t xml:space="preserve">2 </w:t>
      </w:r>
      <w:r w:rsidRPr="001162F9">
        <w:rPr>
          <w:rFonts w:ascii="Times New Roman" w:hAnsi="Times New Roman" w:cs="Times New Roman"/>
          <w:sz w:val="24"/>
        </w:rPr>
        <w:t>(Barchia, 2006)</w:t>
      </w:r>
    </w:p>
    <w:p w:rsidR="003861FD" w:rsidRPr="001162F9" w:rsidRDefault="003861FD" w:rsidP="00F02E14">
      <w:pPr>
        <w:spacing w:after="0" w:line="240" w:lineRule="auto"/>
        <w:jc w:val="both"/>
        <w:rPr>
          <w:rFonts w:ascii="Times New Roman" w:hAnsi="Times New Roman" w:cs="Times New Roman"/>
          <w:sz w:val="28"/>
          <w:lang w:val="id-ID"/>
        </w:rPr>
      </w:pPr>
      <w:r w:rsidRPr="001162F9">
        <w:rPr>
          <w:rFonts w:ascii="Times New Roman" w:hAnsi="Times New Roman" w:cs="Times New Roman"/>
          <w:sz w:val="24"/>
        </w:rPr>
        <w:t>Produksi CO</w:t>
      </w:r>
      <w:r w:rsidRPr="001162F9">
        <w:rPr>
          <w:rFonts w:ascii="Times New Roman" w:hAnsi="Times New Roman" w:cs="Times New Roman"/>
          <w:sz w:val="24"/>
          <w:vertAlign w:val="subscript"/>
        </w:rPr>
        <w:t>2</w:t>
      </w:r>
      <w:r w:rsidRPr="001162F9">
        <w:rPr>
          <w:rFonts w:ascii="Times New Roman" w:hAnsi="Times New Roman" w:cs="Times New Roman"/>
          <w:sz w:val="24"/>
        </w:rPr>
        <w:t xml:space="preserve"> dari tanah berasal dari hasil dekomposisi bahan organik secara aerobik, respirasi akar tanaman maupun mikroba. Praktek pengelolaan lahan yang berpengaruh terhadap penyimpanan dan pelepasan CO</w:t>
      </w:r>
      <w:r w:rsidRPr="001162F9">
        <w:rPr>
          <w:rFonts w:ascii="Times New Roman" w:hAnsi="Times New Roman" w:cs="Times New Roman"/>
          <w:sz w:val="24"/>
          <w:vertAlign w:val="subscript"/>
        </w:rPr>
        <w:t>2</w:t>
      </w:r>
      <w:r w:rsidRPr="001162F9">
        <w:rPr>
          <w:rFonts w:ascii="Times New Roman" w:hAnsi="Times New Roman" w:cs="Times New Roman"/>
          <w:sz w:val="24"/>
        </w:rPr>
        <w:t xml:space="preserve"> berkontribusi terhadap emisinya.</w:t>
      </w:r>
      <w:r w:rsidRPr="001162F9">
        <w:rPr>
          <w:rFonts w:ascii="Times New Roman" w:hAnsi="Times New Roman" w:cs="Times New Roman"/>
          <w:sz w:val="24"/>
          <w:lang w:val="id-ID"/>
        </w:rPr>
        <w:t xml:space="preserve"> </w:t>
      </w:r>
      <w:r w:rsidRPr="001162F9">
        <w:rPr>
          <w:rFonts w:ascii="Times New Roman" w:hAnsi="Times New Roman" w:cs="Times New Roman"/>
          <w:sz w:val="24"/>
        </w:rPr>
        <w:t>Pengolahan tanah mempercepat oksidasi bahan organik melalui peningkatan aerasi yang memacu respirasi mikroba, meningkatkan kontak antara tanah dengan residu sehingga memepercepat dekomposisi bahan organik yang semula terproteksi oleh agregat (Curtin et al., 2000). Besarnya emisi CO</w:t>
      </w:r>
      <w:r w:rsidRPr="001162F9">
        <w:rPr>
          <w:rFonts w:ascii="Times New Roman" w:hAnsi="Times New Roman" w:cs="Times New Roman"/>
          <w:sz w:val="24"/>
          <w:vertAlign w:val="subscript"/>
        </w:rPr>
        <w:t>2</w:t>
      </w:r>
      <w:r w:rsidRPr="001162F9">
        <w:rPr>
          <w:rFonts w:ascii="Times New Roman" w:hAnsi="Times New Roman" w:cs="Times New Roman"/>
          <w:sz w:val="24"/>
        </w:rPr>
        <w:t xml:space="preserve"> dari tanah dipengaruhi oleh tekstur tanah, tingkat kesuburan dan rotasi tanaman. </w:t>
      </w:r>
      <w:r w:rsidRPr="001162F9">
        <w:rPr>
          <w:rFonts w:ascii="Times New Roman" w:hAnsi="Times New Roman" w:cs="Times New Roman"/>
          <w:sz w:val="24"/>
          <w:lang w:val="id-ID"/>
        </w:rPr>
        <w:t xml:space="preserve">Selain itu, </w:t>
      </w:r>
      <w:r w:rsidRPr="001162F9">
        <w:rPr>
          <w:rFonts w:ascii="Times New Roman" w:hAnsi="Times New Roman" w:cs="Times New Roman"/>
          <w:sz w:val="24"/>
        </w:rPr>
        <w:t>emisi CO</w:t>
      </w:r>
      <w:r w:rsidRPr="001162F9">
        <w:rPr>
          <w:rFonts w:ascii="Times New Roman" w:hAnsi="Times New Roman" w:cs="Times New Roman"/>
          <w:sz w:val="24"/>
          <w:vertAlign w:val="subscript"/>
        </w:rPr>
        <w:t>2</w:t>
      </w:r>
      <w:r w:rsidRPr="001162F9">
        <w:rPr>
          <w:rFonts w:ascii="Times New Roman" w:hAnsi="Times New Roman" w:cs="Times New Roman"/>
          <w:sz w:val="24"/>
        </w:rPr>
        <w:t xml:space="preserve"> </w:t>
      </w:r>
      <w:r w:rsidRPr="001162F9">
        <w:rPr>
          <w:rFonts w:ascii="Times New Roman" w:hAnsi="Times New Roman" w:cs="Times New Roman"/>
          <w:sz w:val="24"/>
          <w:lang w:val="id-ID"/>
        </w:rPr>
        <w:t xml:space="preserve">juga </w:t>
      </w:r>
      <w:r w:rsidRPr="001162F9">
        <w:rPr>
          <w:rFonts w:ascii="Times New Roman" w:hAnsi="Times New Roman" w:cs="Times New Roman"/>
          <w:sz w:val="24"/>
        </w:rPr>
        <w:t>dipengaruhi oleh aktifitas respirasi tanaman padi, terjadi oksidasi bahan organik pada daerah rizosfer karena tanaman padi mampu mengalirkan oksigen dari atmosfer ke perakaran melalui jaringan arenkima</w:t>
      </w:r>
      <w:r w:rsidRPr="001162F9">
        <w:rPr>
          <w:rFonts w:ascii="Times New Roman" w:hAnsi="Times New Roman" w:cs="Times New Roman"/>
          <w:sz w:val="24"/>
          <w:lang w:val="id-ID"/>
        </w:rPr>
        <w:t>.</w:t>
      </w:r>
      <w:r w:rsidRPr="001162F9">
        <w:rPr>
          <w:rFonts w:ascii="Times New Roman" w:hAnsi="Times New Roman" w:cs="Times New Roman"/>
          <w:sz w:val="24"/>
        </w:rPr>
        <w:t xml:space="preserve"> Semakin tinggi akumulasi biomasa di atas tanah meningkat pula kemampuan respirasi dan daya oksidasi akar</w:t>
      </w:r>
      <w:r w:rsidRPr="001162F9">
        <w:rPr>
          <w:rFonts w:ascii="Times New Roman" w:hAnsi="Times New Roman" w:cs="Times New Roman"/>
          <w:sz w:val="24"/>
          <w:lang w:val="id-ID"/>
        </w:rPr>
        <w:t xml:space="preserve"> sehingga akan meningkatkan emisi gas CO</w:t>
      </w:r>
      <w:r w:rsidRPr="001162F9">
        <w:rPr>
          <w:rFonts w:ascii="Times New Roman" w:hAnsi="Times New Roman" w:cs="Times New Roman"/>
          <w:sz w:val="24"/>
          <w:vertAlign w:val="subscript"/>
          <w:lang w:val="id-ID"/>
        </w:rPr>
        <w:t>2.</w:t>
      </w:r>
    </w:p>
    <w:p w:rsidR="003861FD" w:rsidRPr="001162F9" w:rsidRDefault="003861FD" w:rsidP="00F02E14">
      <w:pPr>
        <w:pStyle w:val="NoSpacing"/>
        <w:rPr>
          <w:rFonts w:ascii="Times New Roman" w:hAnsi="Times New Roman" w:cs="Times New Roman"/>
          <w:b/>
          <w:sz w:val="24"/>
          <w:szCs w:val="24"/>
          <w:lang w:val="id-ID"/>
        </w:rPr>
      </w:pPr>
    </w:p>
    <w:p w:rsidR="003861FD" w:rsidRDefault="003861FD" w:rsidP="00F02E14">
      <w:pPr>
        <w:pStyle w:val="NoSpacing"/>
        <w:jc w:val="center"/>
        <w:rPr>
          <w:rFonts w:ascii="Times New Roman" w:hAnsi="Times New Roman" w:cs="Times New Roman"/>
          <w:b/>
          <w:sz w:val="28"/>
          <w:szCs w:val="28"/>
        </w:rPr>
      </w:pPr>
      <w:r w:rsidRPr="001162F9">
        <w:rPr>
          <w:rFonts w:ascii="Times New Roman" w:hAnsi="Times New Roman" w:cs="Times New Roman"/>
          <w:b/>
          <w:sz w:val="28"/>
          <w:szCs w:val="28"/>
        </w:rPr>
        <w:t>KESIMPULAN</w:t>
      </w:r>
    </w:p>
    <w:p w:rsidR="00F02E14" w:rsidRPr="001162F9" w:rsidRDefault="00F02E14" w:rsidP="00F02E14">
      <w:pPr>
        <w:pStyle w:val="NoSpacing"/>
        <w:jc w:val="center"/>
        <w:rPr>
          <w:rFonts w:ascii="Times New Roman" w:hAnsi="Times New Roman" w:cs="Times New Roman"/>
          <w:b/>
          <w:sz w:val="28"/>
          <w:szCs w:val="28"/>
          <w:lang w:val="id-ID"/>
        </w:rPr>
      </w:pPr>
    </w:p>
    <w:p w:rsidR="003861FD" w:rsidRPr="001162F9" w:rsidRDefault="003861FD" w:rsidP="00F02E14">
      <w:pPr>
        <w:pStyle w:val="ListParagraph"/>
        <w:numPr>
          <w:ilvl w:val="2"/>
          <w:numId w:val="27"/>
        </w:numPr>
        <w:tabs>
          <w:tab w:val="right" w:pos="709"/>
          <w:tab w:val="left" w:pos="1134"/>
        </w:tabs>
        <w:autoSpaceDE w:val="0"/>
        <w:autoSpaceDN w:val="0"/>
        <w:adjustRightInd w:val="0"/>
        <w:spacing w:after="0" w:line="240" w:lineRule="auto"/>
        <w:ind w:left="0" w:firstLine="0"/>
        <w:jc w:val="both"/>
        <w:rPr>
          <w:rFonts w:ascii="Times New Roman" w:hAnsi="Times New Roman"/>
          <w:sz w:val="24"/>
          <w:szCs w:val="24"/>
        </w:rPr>
      </w:pPr>
      <w:r w:rsidRPr="001162F9">
        <w:rPr>
          <w:rFonts w:ascii="Times New Roman" w:hAnsi="Times New Roman"/>
          <w:sz w:val="24"/>
          <w:szCs w:val="24"/>
          <w:lang w:val="id-ID"/>
        </w:rPr>
        <w:t>Perlakuan tinggi muka air tanah -5 cm di bawah permukaan tanah dan pemberian pupuk nitrogen dengan dosis 250 kg/ha berpengaruh nyata terhadap emisi gas CO</w:t>
      </w:r>
      <w:r w:rsidRPr="001162F9">
        <w:rPr>
          <w:rFonts w:ascii="Times New Roman" w:hAnsi="Times New Roman"/>
          <w:sz w:val="24"/>
          <w:szCs w:val="24"/>
          <w:vertAlign w:val="subscript"/>
          <w:lang w:val="id-ID"/>
        </w:rPr>
        <w:t xml:space="preserve">2. </w:t>
      </w:r>
    </w:p>
    <w:p w:rsidR="003861FD" w:rsidRPr="001162F9" w:rsidRDefault="003861FD" w:rsidP="00F02E14">
      <w:pPr>
        <w:pStyle w:val="ListParagraph"/>
        <w:numPr>
          <w:ilvl w:val="2"/>
          <w:numId w:val="27"/>
        </w:numPr>
        <w:tabs>
          <w:tab w:val="right" w:pos="709"/>
          <w:tab w:val="left" w:pos="1134"/>
        </w:tabs>
        <w:autoSpaceDE w:val="0"/>
        <w:autoSpaceDN w:val="0"/>
        <w:adjustRightInd w:val="0"/>
        <w:spacing w:after="0" w:line="240" w:lineRule="auto"/>
        <w:ind w:left="0" w:firstLine="0"/>
        <w:jc w:val="both"/>
        <w:rPr>
          <w:rFonts w:ascii="Times New Roman" w:hAnsi="Times New Roman"/>
          <w:sz w:val="24"/>
          <w:szCs w:val="24"/>
        </w:rPr>
      </w:pPr>
      <w:r w:rsidRPr="001162F9">
        <w:rPr>
          <w:rFonts w:ascii="Times New Roman" w:hAnsi="Times New Roman"/>
          <w:sz w:val="24"/>
        </w:rPr>
        <w:t>Emisi gas CO</w:t>
      </w:r>
      <w:r w:rsidRPr="001162F9">
        <w:rPr>
          <w:rFonts w:ascii="Times New Roman" w:hAnsi="Times New Roman"/>
          <w:sz w:val="24"/>
          <w:vertAlign w:val="subscript"/>
        </w:rPr>
        <w:t xml:space="preserve">2 </w:t>
      </w:r>
      <w:r w:rsidRPr="001162F9">
        <w:rPr>
          <w:rFonts w:ascii="Times New Roman" w:hAnsi="Times New Roman"/>
          <w:sz w:val="24"/>
        </w:rPr>
        <w:t>tertinggi selama periode tanam dihasilkan oleh perlakuan T</w:t>
      </w:r>
      <w:r w:rsidRPr="001162F9">
        <w:rPr>
          <w:rFonts w:ascii="Times New Roman" w:hAnsi="Times New Roman"/>
          <w:sz w:val="24"/>
          <w:vertAlign w:val="subscript"/>
        </w:rPr>
        <w:t>2</w:t>
      </w:r>
      <w:r w:rsidRPr="001162F9">
        <w:rPr>
          <w:rFonts w:ascii="Times New Roman" w:hAnsi="Times New Roman"/>
          <w:sz w:val="24"/>
        </w:rPr>
        <w:t>N</w:t>
      </w:r>
      <w:r w:rsidRPr="001162F9">
        <w:rPr>
          <w:rFonts w:ascii="Times New Roman" w:hAnsi="Times New Roman"/>
          <w:sz w:val="24"/>
          <w:vertAlign w:val="subscript"/>
        </w:rPr>
        <w:t>2</w:t>
      </w:r>
      <w:r w:rsidRPr="001162F9">
        <w:rPr>
          <w:rFonts w:ascii="Times New Roman" w:hAnsi="Times New Roman"/>
          <w:sz w:val="24"/>
        </w:rPr>
        <w:t xml:space="preserve"> sebesar </w:t>
      </w:r>
      <w:r w:rsidRPr="001162F9">
        <w:rPr>
          <w:rFonts w:ascii="Times New Roman" w:hAnsi="Times New Roman"/>
          <w:sz w:val="24"/>
          <w:lang w:val="id-ID"/>
        </w:rPr>
        <w:t>2619,54</w:t>
      </w:r>
      <w:r w:rsidRPr="001162F9">
        <w:rPr>
          <w:rFonts w:ascii="Times New Roman" w:hAnsi="Times New Roman"/>
          <w:sz w:val="24"/>
        </w:rPr>
        <w:t xml:space="preserve"> mg/</w:t>
      </w:r>
      <w:r w:rsidRPr="001162F9">
        <w:rPr>
          <w:rFonts w:ascii="Times New Roman" w:hAnsi="Times New Roman"/>
          <w:sz w:val="24"/>
          <w:lang w:val="id-ID"/>
        </w:rPr>
        <w:t>periode tanam pada fase generatif</w:t>
      </w:r>
      <w:r w:rsidRPr="001162F9">
        <w:rPr>
          <w:rFonts w:ascii="Times New Roman" w:hAnsi="Times New Roman"/>
          <w:sz w:val="24"/>
        </w:rPr>
        <w:t>. Sedangkan emisi gas CO</w:t>
      </w:r>
      <w:r w:rsidRPr="001162F9">
        <w:rPr>
          <w:rFonts w:ascii="Times New Roman" w:hAnsi="Times New Roman"/>
          <w:sz w:val="24"/>
          <w:vertAlign w:val="subscript"/>
        </w:rPr>
        <w:t>2</w:t>
      </w:r>
      <w:r w:rsidRPr="001162F9">
        <w:rPr>
          <w:rFonts w:ascii="Times New Roman" w:hAnsi="Times New Roman"/>
          <w:sz w:val="24"/>
        </w:rPr>
        <w:t xml:space="preserve"> terendah selama periode tanam dihasilkan oleh perlakuan T</w:t>
      </w:r>
      <w:r w:rsidRPr="001162F9">
        <w:rPr>
          <w:rFonts w:ascii="Times New Roman" w:hAnsi="Times New Roman"/>
          <w:sz w:val="24"/>
          <w:vertAlign w:val="subscript"/>
          <w:lang w:val="id-ID"/>
        </w:rPr>
        <w:t>1</w:t>
      </w:r>
      <w:r w:rsidRPr="001162F9">
        <w:rPr>
          <w:rFonts w:ascii="Times New Roman" w:hAnsi="Times New Roman"/>
          <w:sz w:val="24"/>
        </w:rPr>
        <w:t>N</w:t>
      </w:r>
      <w:r w:rsidRPr="001162F9">
        <w:rPr>
          <w:rFonts w:ascii="Times New Roman" w:hAnsi="Times New Roman"/>
          <w:sz w:val="24"/>
          <w:vertAlign w:val="subscript"/>
          <w:lang w:val="id-ID"/>
        </w:rPr>
        <w:t>1</w:t>
      </w:r>
      <w:r w:rsidRPr="001162F9">
        <w:rPr>
          <w:rFonts w:ascii="Times New Roman" w:hAnsi="Times New Roman"/>
          <w:sz w:val="24"/>
        </w:rPr>
        <w:t xml:space="preserve"> sebesar 348,30 mg/</w:t>
      </w:r>
      <w:r w:rsidRPr="001162F9">
        <w:rPr>
          <w:rFonts w:ascii="Times New Roman" w:hAnsi="Times New Roman"/>
          <w:sz w:val="24"/>
          <w:lang w:val="id-ID"/>
        </w:rPr>
        <w:t>periode tanam pada fase vegetatif</w:t>
      </w:r>
      <w:r w:rsidRPr="001162F9">
        <w:rPr>
          <w:rFonts w:ascii="Times New Roman" w:hAnsi="Times New Roman"/>
          <w:sz w:val="24"/>
        </w:rPr>
        <w:t xml:space="preserve">. </w:t>
      </w:r>
      <w:r w:rsidRPr="001162F9">
        <w:rPr>
          <w:rFonts w:ascii="Times New Roman" w:hAnsi="Times New Roman" w:cs="Times New Roman"/>
          <w:sz w:val="24"/>
          <w:szCs w:val="24"/>
          <w:lang w:val="id-ID"/>
        </w:rPr>
        <w:t>Total emisi  gas CO</w:t>
      </w:r>
      <w:r w:rsidRPr="001162F9">
        <w:rPr>
          <w:rFonts w:ascii="Times New Roman" w:hAnsi="Times New Roman" w:cs="Times New Roman"/>
          <w:sz w:val="24"/>
          <w:szCs w:val="24"/>
          <w:vertAlign w:val="subscript"/>
          <w:lang w:val="id-ID"/>
        </w:rPr>
        <w:t>2</w:t>
      </w:r>
      <w:r w:rsidRPr="001162F9">
        <w:rPr>
          <w:rFonts w:ascii="Times New Roman" w:hAnsi="Times New Roman" w:cs="Times New Roman"/>
          <w:sz w:val="24"/>
          <w:szCs w:val="24"/>
          <w:lang w:val="id-ID"/>
        </w:rPr>
        <w:t xml:space="preserve"> selama periode tanam sebesar 39699,15 mg/periode tanam.</w:t>
      </w:r>
    </w:p>
    <w:p w:rsidR="00467FC9" w:rsidRDefault="00467FC9" w:rsidP="00F02E14">
      <w:pPr>
        <w:pStyle w:val="NoSpacing"/>
        <w:jc w:val="center"/>
        <w:rPr>
          <w:rFonts w:ascii="Times New Roman" w:hAnsi="Times New Roman" w:cs="Times New Roman"/>
          <w:b/>
          <w:sz w:val="28"/>
          <w:szCs w:val="28"/>
          <w:lang w:val="id-ID"/>
        </w:rPr>
      </w:pPr>
    </w:p>
    <w:p w:rsidR="003861FD" w:rsidRDefault="003861FD" w:rsidP="00F02E14">
      <w:pPr>
        <w:pStyle w:val="NoSpacing"/>
        <w:jc w:val="center"/>
        <w:rPr>
          <w:rFonts w:ascii="Times New Roman" w:hAnsi="Times New Roman" w:cs="Times New Roman"/>
          <w:b/>
          <w:sz w:val="28"/>
          <w:szCs w:val="28"/>
        </w:rPr>
      </w:pPr>
      <w:r w:rsidRPr="001162F9">
        <w:rPr>
          <w:rFonts w:ascii="Times New Roman" w:hAnsi="Times New Roman" w:cs="Times New Roman"/>
          <w:b/>
          <w:sz w:val="28"/>
          <w:szCs w:val="28"/>
          <w:lang w:val="id-ID"/>
        </w:rPr>
        <w:t>DAFTAR PUSTAKA</w:t>
      </w:r>
    </w:p>
    <w:p w:rsidR="00F02E14" w:rsidRPr="00F02E14" w:rsidRDefault="00F02E14" w:rsidP="00F02E14">
      <w:pPr>
        <w:pStyle w:val="NoSpacing"/>
        <w:jc w:val="center"/>
        <w:rPr>
          <w:rFonts w:ascii="Times New Roman" w:hAnsi="Times New Roman" w:cs="Times New Roman"/>
          <w:b/>
          <w:sz w:val="28"/>
          <w:szCs w:val="28"/>
        </w:rPr>
      </w:pPr>
    </w:p>
    <w:p w:rsidR="003861FD" w:rsidRPr="00467FC9" w:rsidRDefault="003861FD" w:rsidP="00F02E14">
      <w:pPr>
        <w:autoSpaceDE w:val="0"/>
        <w:autoSpaceDN w:val="0"/>
        <w:adjustRightInd w:val="0"/>
        <w:spacing w:after="0" w:line="240" w:lineRule="auto"/>
        <w:ind w:left="720" w:hanging="720"/>
        <w:jc w:val="both"/>
        <w:rPr>
          <w:rFonts w:ascii="Times New Roman" w:hAnsi="Times New Roman" w:cs="Times New Roman"/>
          <w:sz w:val="24"/>
          <w:szCs w:val="24"/>
        </w:rPr>
      </w:pPr>
      <w:r w:rsidRPr="00467FC9">
        <w:rPr>
          <w:rFonts w:ascii="Times New Roman" w:hAnsi="Times New Roman" w:cs="Times New Roman"/>
          <w:sz w:val="24"/>
          <w:szCs w:val="24"/>
        </w:rPr>
        <w:t>Barchia, Muhammad Faiz. 2006. Gambut. Agroekosistem dan Transformasi</w:t>
      </w:r>
      <w:r w:rsidRPr="00467FC9">
        <w:rPr>
          <w:rFonts w:ascii="Times New Roman" w:hAnsi="Times New Roman" w:cs="Times New Roman"/>
          <w:sz w:val="24"/>
          <w:szCs w:val="24"/>
          <w:lang w:val="id-ID"/>
        </w:rPr>
        <w:t xml:space="preserve"> </w:t>
      </w:r>
      <w:r w:rsidRPr="00467FC9">
        <w:rPr>
          <w:rFonts w:ascii="Times New Roman" w:hAnsi="Times New Roman" w:cs="Times New Roman"/>
          <w:sz w:val="24"/>
          <w:szCs w:val="24"/>
        </w:rPr>
        <w:t>Karbon. Gadjah Mada University Press. Yogyakarta.</w:t>
      </w:r>
    </w:p>
    <w:p w:rsidR="003861FD" w:rsidRPr="00467FC9" w:rsidRDefault="003861FD" w:rsidP="00F02E14">
      <w:pPr>
        <w:autoSpaceDE w:val="0"/>
        <w:autoSpaceDN w:val="0"/>
        <w:adjustRightInd w:val="0"/>
        <w:spacing w:after="0" w:line="240" w:lineRule="auto"/>
        <w:ind w:left="720" w:hanging="720"/>
        <w:rPr>
          <w:rFonts w:ascii="Times New Roman" w:hAnsi="Times New Roman" w:cs="Times New Roman"/>
          <w:sz w:val="23"/>
          <w:szCs w:val="23"/>
          <w:lang w:val="id-ID"/>
        </w:rPr>
      </w:pPr>
      <w:r w:rsidRPr="00467FC9">
        <w:rPr>
          <w:rFonts w:ascii="Times New Roman" w:hAnsi="Times New Roman" w:cs="Times New Roman"/>
          <w:sz w:val="24"/>
          <w:szCs w:val="24"/>
          <w:lang w:val="id-ID"/>
        </w:rPr>
        <w:t xml:space="preserve">Batubara SF. 2009. </w:t>
      </w:r>
      <w:r w:rsidRPr="00467FC9">
        <w:rPr>
          <w:rFonts w:ascii="Times New Roman" w:hAnsi="Times New Roman" w:cs="Times New Roman"/>
          <w:iCs/>
          <w:sz w:val="24"/>
          <w:szCs w:val="24"/>
          <w:lang w:val="id-ID"/>
        </w:rPr>
        <w:t>Pendugaan Cadangan Karbon dan Emisi Gas Rumah Kaca Pada Tanah Gambut di Hutan dan Semak Belukar Yang Telah D</w:t>
      </w:r>
      <w:r w:rsidR="000A5F0C">
        <w:rPr>
          <w:rFonts w:ascii="Times New Roman" w:hAnsi="Times New Roman" w:cs="Times New Roman"/>
          <w:iCs/>
          <w:sz w:val="24"/>
          <w:szCs w:val="24"/>
          <w:lang w:val="id-ID"/>
        </w:rPr>
        <w:t xml:space="preserve">i </w:t>
      </w:r>
      <w:r w:rsidRPr="00467FC9">
        <w:rPr>
          <w:rFonts w:ascii="Times New Roman" w:hAnsi="Times New Roman" w:cs="Times New Roman"/>
          <w:iCs/>
          <w:sz w:val="24"/>
          <w:szCs w:val="24"/>
          <w:lang w:val="id-ID"/>
        </w:rPr>
        <w:t xml:space="preserve">drainase </w:t>
      </w:r>
      <w:r w:rsidRPr="00467FC9">
        <w:rPr>
          <w:rFonts w:ascii="Times New Roman" w:hAnsi="Times New Roman" w:cs="Times New Roman"/>
          <w:sz w:val="24"/>
          <w:szCs w:val="24"/>
          <w:lang w:val="id-ID"/>
        </w:rPr>
        <w:t>[Tesis]. Bogor: Program Pascasarjana, Institut Pertanian Bogo</w:t>
      </w:r>
      <w:r w:rsidRPr="00467FC9">
        <w:rPr>
          <w:rFonts w:ascii="Times New Roman" w:hAnsi="Times New Roman" w:cs="Times New Roman"/>
          <w:sz w:val="23"/>
          <w:szCs w:val="23"/>
          <w:lang w:val="id-ID"/>
        </w:rPr>
        <w:t>r.</w:t>
      </w:r>
    </w:p>
    <w:p w:rsidR="003861FD" w:rsidRPr="00467FC9" w:rsidRDefault="00467FC9" w:rsidP="00F02E14">
      <w:pPr>
        <w:autoSpaceDE w:val="0"/>
        <w:autoSpaceDN w:val="0"/>
        <w:adjustRightInd w:val="0"/>
        <w:spacing w:after="0" w:line="240" w:lineRule="auto"/>
        <w:ind w:left="720" w:hanging="720"/>
        <w:jc w:val="both"/>
        <w:rPr>
          <w:rFonts w:ascii="Times New Roman" w:hAnsi="Times New Roman" w:cs="Times New Roman"/>
          <w:sz w:val="24"/>
        </w:rPr>
      </w:pPr>
      <w:r>
        <w:rPr>
          <w:rFonts w:ascii="Times New Roman" w:hAnsi="Times New Roman" w:cs="Times New Roman"/>
          <w:sz w:val="24"/>
        </w:rPr>
        <w:t>Bowman J.</w:t>
      </w:r>
      <w:r>
        <w:rPr>
          <w:rFonts w:ascii="Times New Roman" w:hAnsi="Times New Roman" w:cs="Times New Roman"/>
          <w:sz w:val="24"/>
          <w:lang w:val="id-ID"/>
        </w:rPr>
        <w:t xml:space="preserve"> </w:t>
      </w:r>
      <w:r w:rsidR="003861FD" w:rsidRPr="00467FC9">
        <w:rPr>
          <w:rFonts w:ascii="Times New Roman" w:hAnsi="Times New Roman" w:cs="Times New Roman"/>
          <w:sz w:val="24"/>
        </w:rPr>
        <w:t>2006.</w:t>
      </w:r>
      <w:r>
        <w:rPr>
          <w:rFonts w:ascii="Times New Roman" w:hAnsi="Times New Roman" w:cs="Times New Roman"/>
          <w:sz w:val="24"/>
          <w:lang w:val="id-ID"/>
        </w:rPr>
        <w:t xml:space="preserve"> </w:t>
      </w:r>
      <w:r w:rsidR="003861FD" w:rsidRPr="000A5F0C">
        <w:rPr>
          <w:rFonts w:ascii="Times New Roman" w:hAnsi="Times New Roman" w:cs="Times New Roman"/>
          <w:sz w:val="24"/>
        </w:rPr>
        <w:t>The Methanotrophs</w:t>
      </w:r>
      <w:r w:rsidRPr="000A5F0C">
        <w:rPr>
          <w:rFonts w:ascii="Times New Roman" w:hAnsi="Times New Roman" w:cs="Times New Roman"/>
          <w:sz w:val="24"/>
          <w:lang w:val="id-ID"/>
        </w:rPr>
        <w:t xml:space="preserve"> </w:t>
      </w:r>
      <w:r w:rsidR="003861FD" w:rsidRPr="000A5F0C">
        <w:rPr>
          <w:rFonts w:ascii="Times New Roman" w:hAnsi="Times New Roman" w:cs="Times New Roman"/>
          <w:sz w:val="24"/>
        </w:rPr>
        <w:t>-</w:t>
      </w:r>
      <w:r w:rsidRPr="000A5F0C">
        <w:rPr>
          <w:rFonts w:ascii="Times New Roman" w:hAnsi="Times New Roman" w:cs="Times New Roman"/>
          <w:sz w:val="24"/>
          <w:lang w:val="id-ID"/>
        </w:rPr>
        <w:t xml:space="preserve"> </w:t>
      </w:r>
      <w:r w:rsidR="003861FD" w:rsidRPr="000A5F0C">
        <w:rPr>
          <w:rFonts w:ascii="Times New Roman" w:hAnsi="Times New Roman" w:cs="Times New Roman"/>
          <w:sz w:val="24"/>
        </w:rPr>
        <w:t>the Families Methylococcaceae and Methylocystaceae.</w:t>
      </w:r>
      <w:r>
        <w:rPr>
          <w:rFonts w:ascii="Times New Roman" w:hAnsi="Times New Roman" w:cs="Times New Roman"/>
          <w:sz w:val="24"/>
        </w:rPr>
        <w:t xml:space="preserve"> </w:t>
      </w:r>
      <w:r w:rsidR="003861FD" w:rsidRPr="00467FC9">
        <w:rPr>
          <w:rFonts w:ascii="Times New Roman" w:hAnsi="Times New Roman" w:cs="Times New Roman"/>
          <w:i/>
          <w:sz w:val="24"/>
        </w:rPr>
        <w:t>dalam</w:t>
      </w:r>
      <w:r w:rsidR="003861FD" w:rsidRPr="00467FC9">
        <w:rPr>
          <w:rFonts w:ascii="Times New Roman" w:hAnsi="Times New Roman" w:cs="Times New Roman"/>
          <w:sz w:val="24"/>
        </w:rPr>
        <w:t>: Dworkin M, Falkow S, Rosenberg</w:t>
      </w:r>
      <w:r>
        <w:rPr>
          <w:rFonts w:ascii="Times New Roman" w:hAnsi="Times New Roman" w:cs="Times New Roman"/>
          <w:sz w:val="24"/>
        </w:rPr>
        <w:t xml:space="preserve"> E, Schleifer KH, Stackbrandt E</w:t>
      </w:r>
      <w:r>
        <w:rPr>
          <w:rFonts w:ascii="Times New Roman" w:hAnsi="Times New Roman" w:cs="Times New Roman"/>
          <w:sz w:val="24"/>
          <w:lang w:val="id-ID"/>
        </w:rPr>
        <w:t>.</w:t>
      </w:r>
      <w:r w:rsidR="003861FD" w:rsidRPr="00467FC9">
        <w:rPr>
          <w:rFonts w:ascii="Times New Roman" w:hAnsi="Times New Roman" w:cs="Times New Roman"/>
          <w:sz w:val="24"/>
        </w:rPr>
        <w:t xml:space="preserve"> </w:t>
      </w:r>
      <w:r>
        <w:rPr>
          <w:rFonts w:ascii="Times New Roman" w:hAnsi="Times New Roman" w:cs="Times New Roman"/>
          <w:sz w:val="24"/>
          <w:lang w:val="id-ID"/>
        </w:rPr>
        <w:t>(E</w:t>
      </w:r>
      <w:r w:rsidR="003861FD" w:rsidRPr="00467FC9">
        <w:rPr>
          <w:rFonts w:ascii="Times New Roman" w:hAnsi="Times New Roman" w:cs="Times New Roman"/>
          <w:sz w:val="24"/>
        </w:rPr>
        <w:t>ditor</w:t>
      </w:r>
      <w:r>
        <w:rPr>
          <w:rFonts w:ascii="Times New Roman" w:hAnsi="Times New Roman" w:cs="Times New Roman"/>
          <w:sz w:val="24"/>
          <w:lang w:val="id-ID"/>
        </w:rPr>
        <w:t>)</w:t>
      </w:r>
      <w:r w:rsidR="003861FD" w:rsidRPr="00467FC9">
        <w:rPr>
          <w:rFonts w:ascii="Times New Roman" w:hAnsi="Times New Roman" w:cs="Times New Roman"/>
          <w:sz w:val="24"/>
        </w:rPr>
        <w:t xml:space="preserve">. </w:t>
      </w:r>
      <w:r w:rsidR="003861FD" w:rsidRPr="000A5F0C">
        <w:rPr>
          <w:rFonts w:ascii="Times New Roman" w:hAnsi="Times New Roman" w:cs="Times New Roman"/>
          <w:i/>
          <w:sz w:val="24"/>
        </w:rPr>
        <w:t>The Prokaryotes</w:t>
      </w:r>
      <w:r w:rsidR="003861FD" w:rsidRPr="00467FC9">
        <w:rPr>
          <w:rFonts w:ascii="Times New Roman" w:hAnsi="Times New Roman" w:cs="Times New Roman"/>
          <w:sz w:val="24"/>
        </w:rPr>
        <w:t>.</w:t>
      </w:r>
      <w:r>
        <w:rPr>
          <w:rFonts w:ascii="Times New Roman" w:hAnsi="Times New Roman" w:cs="Times New Roman"/>
          <w:sz w:val="24"/>
          <w:lang w:val="id-ID"/>
        </w:rPr>
        <w:t xml:space="preserve"> </w:t>
      </w:r>
      <w:r w:rsidR="000A5F0C">
        <w:rPr>
          <w:rFonts w:ascii="Times New Roman" w:hAnsi="Times New Roman" w:cs="Times New Roman"/>
          <w:sz w:val="24"/>
        </w:rPr>
        <w:t>Vol</w:t>
      </w:r>
      <w:r w:rsidR="000A5F0C">
        <w:rPr>
          <w:rFonts w:ascii="Times New Roman" w:hAnsi="Times New Roman" w:cs="Times New Roman"/>
          <w:sz w:val="24"/>
          <w:lang w:val="id-ID"/>
        </w:rPr>
        <w:t>.</w:t>
      </w:r>
      <w:r w:rsidR="003861FD" w:rsidRPr="00467FC9">
        <w:rPr>
          <w:rFonts w:ascii="Times New Roman" w:hAnsi="Times New Roman" w:cs="Times New Roman"/>
          <w:sz w:val="24"/>
        </w:rPr>
        <w:t xml:space="preserve"> 5, Proteobacteria: Alpha and Beta </w:t>
      </w:r>
      <w:r>
        <w:rPr>
          <w:rFonts w:ascii="Times New Roman" w:hAnsi="Times New Roman" w:cs="Times New Roman"/>
          <w:sz w:val="24"/>
        </w:rPr>
        <w:t xml:space="preserve">Subclasses. Ed ke-3. New York: </w:t>
      </w:r>
      <w:r>
        <w:rPr>
          <w:rFonts w:ascii="Times New Roman" w:hAnsi="Times New Roman" w:cs="Times New Roman"/>
          <w:sz w:val="24"/>
          <w:lang w:val="id-ID"/>
        </w:rPr>
        <w:t>S</w:t>
      </w:r>
      <w:r>
        <w:rPr>
          <w:rFonts w:ascii="Times New Roman" w:hAnsi="Times New Roman" w:cs="Times New Roman"/>
          <w:sz w:val="24"/>
        </w:rPr>
        <w:t xml:space="preserve">pringer. </w:t>
      </w:r>
      <w:r>
        <w:rPr>
          <w:rFonts w:ascii="Times New Roman" w:hAnsi="Times New Roman" w:cs="Times New Roman"/>
          <w:sz w:val="24"/>
          <w:lang w:val="id-ID"/>
        </w:rPr>
        <w:t>p.</w:t>
      </w:r>
      <w:r w:rsidR="003861FD" w:rsidRPr="00467FC9">
        <w:rPr>
          <w:rFonts w:ascii="Times New Roman" w:hAnsi="Times New Roman" w:cs="Times New Roman"/>
          <w:sz w:val="24"/>
        </w:rPr>
        <w:t xml:space="preserve"> 266-289.</w:t>
      </w:r>
    </w:p>
    <w:p w:rsidR="003861FD" w:rsidRPr="00467FC9" w:rsidRDefault="003861FD" w:rsidP="00F02E14">
      <w:pPr>
        <w:autoSpaceDE w:val="0"/>
        <w:autoSpaceDN w:val="0"/>
        <w:adjustRightInd w:val="0"/>
        <w:spacing w:after="0" w:line="240" w:lineRule="auto"/>
        <w:ind w:left="720" w:hanging="720"/>
        <w:jc w:val="both"/>
        <w:rPr>
          <w:rFonts w:ascii="Times New Roman" w:hAnsi="Times New Roman" w:cs="Times New Roman"/>
          <w:sz w:val="24"/>
          <w:szCs w:val="24"/>
        </w:rPr>
      </w:pPr>
      <w:r w:rsidRPr="00467FC9">
        <w:rPr>
          <w:rFonts w:ascii="Times New Roman" w:hAnsi="Times New Roman" w:cs="Times New Roman"/>
          <w:sz w:val="24"/>
          <w:szCs w:val="24"/>
        </w:rPr>
        <w:t>Chaturvedi I. 2005</w:t>
      </w:r>
      <w:r w:rsidRPr="00467FC9">
        <w:rPr>
          <w:rFonts w:ascii="Times New Roman" w:hAnsi="Times New Roman" w:cs="Times New Roman"/>
          <w:i/>
          <w:sz w:val="24"/>
          <w:szCs w:val="24"/>
        </w:rPr>
        <w:t xml:space="preserve">. </w:t>
      </w:r>
      <w:r w:rsidRPr="00467FC9">
        <w:rPr>
          <w:rFonts w:ascii="Times New Roman" w:hAnsi="Times New Roman" w:cs="Times New Roman"/>
          <w:sz w:val="24"/>
          <w:szCs w:val="24"/>
        </w:rPr>
        <w:t>Effect of nitrogen fertilizer on growth, yield and quality of hybrid rice (</w:t>
      </w:r>
      <w:r w:rsidRPr="00467FC9">
        <w:rPr>
          <w:rFonts w:ascii="Times New Roman" w:hAnsi="Times New Roman" w:cs="Times New Roman"/>
          <w:i/>
          <w:sz w:val="24"/>
          <w:szCs w:val="24"/>
        </w:rPr>
        <w:t>Oryza sativa L</w:t>
      </w:r>
      <w:r w:rsidRPr="00467FC9">
        <w:rPr>
          <w:rFonts w:ascii="Times New Roman" w:hAnsi="Times New Roman" w:cs="Times New Roman"/>
          <w:sz w:val="24"/>
          <w:szCs w:val="24"/>
        </w:rPr>
        <w:t xml:space="preserve">.). </w:t>
      </w:r>
      <w:r w:rsidR="000A5F0C">
        <w:rPr>
          <w:rFonts w:ascii="Times New Roman" w:hAnsi="Times New Roman" w:cs="Times New Roman"/>
          <w:sz w:val="24"/>
          <w:szCs w:val="24"/>
          <w:lang w:val="id-ID"/>
        </w:rPr>
        <w:t xml:space="preserve"> </w:t>
      </w:r>
      <w:r w:rsidRPr="000A5F0C">
        <w:rPr>
          <w:rFonts w:ascii="Times New Roman" w:hAnsi="Times New Roman" w:cs="Times New Roman"/>
          <w:i/>
          <w:sz w:val="24"/>
          <w:szCs w:val="24"/>
        </w:rPr>
        <w:t>J</w:t>
      </w:r>
      <w:r w:rsidR="00467FC9" w:rsidRPr="000A5F0C">
        <w:rPr>
          <w:rFonts w:ascii="Times New Roman" w:hAnsi="Times New Roman" w:cs="Times New Roman"/>
          <w:i/>
          <w:sz w:val="24"/>
          <w:szCs w:val="24"/>
          <w:lang w:val="id-ID"/>
        </w:rPr>
        <w:t>.</w:t>
      </w:r>
      <w:r w:rsidRPr="000A5F0C">
        <w:rPr>
          <w:rFonts w:ascii="Times New Roman" w:hAnsi="Times New Roman" w:cs="Times New Roman"/>
          <w:i/>
          <w:sz w:val="24"/>
          <w:szCs w:val="24"/>
        </w:rPr>
        <w:t xml:space="preserve"> Eur</w:t>
      </w:r>
      <w:r w:rsidR="00467FC9" w:rsidRPr="000A5F0C">
        <w:rPr>
          <w:rFonts w:ascii="Times New Roman" w:hAnsi="Times New Roman" w:cs="Times New Roman"/>
          <w:i/>
          <w:sz w:val="24"/>
          <w:szCs w:val="24"/>
          <w:lang w:val="id-ID"/>
        </w:rPr>
        <w:t>.</w:t>
      </w:r>
      <w:r w:rsidRPr="000A5F0C">
        <w:rPr>
          <w:rFonts w:ascii="Times New Roman" w:hAnsi="Times New Roman" w:cs="Times New Roman"/>
          <w:i/>
          <w:sz w:val="24"/>
          <w:szCs w:val="24"/>
        </w:rPr>
        <w:t xml:space="preserve"> Agric</w:t>
      </w:r>
      <w:r w:rsidR="00467FC9" w:rsidRPr="000A5F0C">
        <w:rPr>
          <w:rFonts w:ascii="Times New Roman" w:hAnsi="Times New Roman" w:cs="Times New Roman"/>
          <w:i/>
          <w:sz w:val="24"/>
          <w:szCs w:val="24"/>
          <w:lang w:val="id-ID"/>
        </w:rPr>
        <w:t>.</w:t>
      </w:r>
      <w:r w:rsidRPr="00467FC9">
        <w:rPr>
          <w:rFonts w:ascii="Times New Roman" w:hAnsi="Times New Roman" w:cs="Times New Roman"/>
          <w:sz w:val="24"/>
          <w:szCs w:val="24"/>
        </w:rPr>
        <w:t xml:space="preserve"> 6 (4): 611-618.</w:t>
      </w:r>
    </w:p>
    <w:p w:rsidR="003861FD" w:rsidRPr="00467FC9" w:rsidRDefault="003861FD" w:rsidP="00F02E14">
      <w:pPr>
        <w:autoSpaceDE w:val="0"/>
        <w:autoSpaceDN w:val="0"/>
        <w:adjustRightInd w:val="0"/>
        <w:spacing w:after="0" w:line="240" w:lineRule="auto"/>
        <w:ind w:left="720" w:hanging="720"/>
        <w:jc w:val="both"/>
        <w:rPr>
          <w:rFonts w:ascii="Times New Roman" w:hAnsi="Times New Roman" w:cs="Times New Roman"/>
          <w:sz w:val="24"/>
          <w:szCs w:val="24"/>
        </w:rPr>
      </w:pPr>
      <w:r w:rsidRPr="00467FC9">
        <w:rPr>
          <w:rFonts w:ascii="Times New Roman" w:hAnsi="Times New Roman" w:cs="Times New Roman"/>
          <w:sz w:val="24"/>
          <w:szCs w:val="24"/>
        </w:rPr>
        <w:t xml:space="preserve">Dariah, Ai, dan S. Nurzakiah, 2014. Pengelolaan Tata Air Lahan Gambut. Badan Penelitian Tanah. Bogor. </w:t>
      </w:r>
    </w:p>
    <w:p w:rsidR="003861FD" w:rsidRPr="00467FC9" w:rsidRDefault="003861FD" w:rsidP="00F02E14">
      <w:pPr>
        <w:autoSpaceDE w:val="0"/>
        <w:autoSpaceDN w:val="0"/>
        <w:adjustRightInd w:val="0"/>
        <w:spacing w:after="0" w:line="240" w:lineRule="auto"/>
        <w:ind w:left="720" w:hanging="720"/>
        <w:jc w:val="both"/>
        <w:rPr>
          <w:rFonts w:ascii="Times New Roman" w:hAnsi="Times New Roman" w:cs="Times New Roman"/>
          <w:sz w:val="24"/>
          <w:szCs w:val="24"/>
          <w:lang w:val="id-ID"/>
        </w:rPr>
      </w:pPr>
      <w:r w:rsidRPr="00467FC9">
        <w:rPr>
          <w:rFonts w:ascii="Times New Roman" w:hAnsi="Times New Roman" w:cs="Times New Roman"/>
          <w:sz w:val="24"/>
          <w:lang w:val="en-GB"/>
        </w:rPr>
        <w:t>Handayani, E. P. 2009. Emisi Karbon Dioksida (CO</w:t>
      </w:r>
      <w:r w:rsidRPr="00467FC9">
        <w:rPr>
          <w:rFonts w:ascii="Times New Roman" w:hAnsi="Times New Roman" w:cs="Times New Roman"/>
          <w:sz w:val="24"/>
          <w:vertAlign w:val="subscript"/>
          <w:lang w:val="en-GB"/>
        </w:rPr>
        <w:t>2</w:t>
      </w:r>
      <w:r w:rsidRPr="00467FC9">
        <w:rPr>
          <w:rFonts w:ascii="Times New Roman" w:hAnsi="Times New Roman" w:cs="Times New Roman"/>
          <w:sz w:val="24"/>
          <w:lang w:val="en-GB"/>
        </w:rPr>
        <w:t>) dan Metan (CH</w:t>
      </w:r>
      <w:r w:rsidRPr="00467FC9">
        <w:rPr>
          <w:rFonts w:ascii="Times New Roman" w:hAnsi="Times New Roman" w:cs="Times New Roman"/>
          <w:sz w:val="24"/>
          <w:vertAlign w:val="subscript"/>
          <w:lang w:val="en-GB"/>
        </w:rPr>
        <w:t>4</w:t>
      </w:r>
      <w:r w:rsidRPr="00467FC9">
        <w:rPr>
          <w:rFonts w:ascii="Times New Roman" w:hAnsi="Times New Roman" w:cs="Times New Roman"/>
          <w:sz w:val="24"/>
          <w:lang w:val="en-GB"/>
        </w:rPr>
        <w:t>) Pada Perkebunan Kelapa Sawit Di Lahan Gambut Yang Memiliki Keragaman Dalam Ketebalan Gambut Dan Umur Tanama</w:t>
      </w:r>
      <w:r w:rsidRPr="00467FC9">
        <w:rPr>
          <w:rFonts w:ascii="Times New Roman" w:hAnsi="Times New Roman" w:cs="Times New Roman"/>
          <w:i/>
          <w:sz w:val="24"/>
          <w:lang w:val="en-GB"/>
        </w:rPr>
        <w:t>n</w:t>
      </w:r>
      <w:r w:rsidRPr="00467FC9">
        <w:rPr>
          <w:rFonts w:ascii="Times New Roman" w:hAnsi="Times New Roman" w:cs="Times New Roman"/>
          <w:sz w:val="24"/>
          <w:lang w:val="en-GB"/>
        </w:rPr>
        <w:t>, Disertasi S3. Sekolah Pascasarjana Institut Pertanian Bogor, Bogor</w:t>
      </w:r>
    </w:p>
    <w:p w:rsidR="003861FD" w:rsidRPr="00467FC9" w:rsidRDefault="003861FD" w:rsidP="00F02E14">
      <w:pPr>
        <w:spacing w:after="0"/>
        <w:ind w:left="720" w:hanging="720"/>
        <w:jc w:val="both"/>
        <w:rPr>
          <w:rFonts w:ascii="Times New Roman" w:hAnsi="Times New Roman" w:cs="Times New Roman"/>
          <w:sz w:val="24"/>
        </w:rPr>
      </w:pPr>
      <w:r w:rsidRPr="00467FC9">
        <w:rPr>
          <w:rFonts w:ascii="Times New Roman" w:hAnsi="Times New Roman" w:cs="Times New Roman"/>
          <w:sz w:val="24"/>
        </w:rPr>
        <w:t>Hooijer, A., S. Page, J.</w:t>
      </w:r>
      <w:r w:rsidR="000A5F0C">
        <w:rPr>
          <w:rFonts w:ascii="Times New Roman" w:hAnsi="Times New Roman" w:cs="Times New Roman"/>
          <w:sz w:val="24"/>
          <w:lang w:val="id-ID"/>
        </w:rPr>
        <w:t xml:space="preserve"> </w:t>
      </w:r>
      <w:r w:rsidRPr="00467FC9">
        <w:rPr>
          <w:rFonts w:ascii="Times New Roman" w:hAnsi="Times New Roman" w:cs="Times New Roman"/>
          <w:sz w:val="24"/>
        </w:rPr>
        <w:t>G. Canadell, M.</w:t>
      </w:r>
      <w:r w:rsidR="000A5F0C">
        <w:rPr>
          <w:rFonts w:ascii="Times New Roman" w:hAnsi="Times New Roman" w:cs="Times New Roman"/>
          <w:sz w:val="24"/>
          <w:lang w:val="id-ID"/>
        </w:rPr>
        <w:t xml:space="preserve"> </w:t>
      </w:r>
      <w:r w:rsidRPr="00467FC9">
        <w:rPr>
          <w:rFonts w:ascii="Times New Roman" w:hAnsi="Times New Roman" w:cs="Times New Roman"/>
          <w:sz w:val="24"/>
        </w:rPr>
        <w:t>J. Kwadijk, H. Wosten, and J. Jauhiainen.</w:t>
      </w:r>
      <w:r w:rsidR="000A5F0C">
        <w:rPr>
          <w:rFonts w:ascii="Times New Roman" w:hAnsi="Times New Roman" w:cs="Times New Roman"/>
          <w:sz w:val="24"/>
          <w:lang w:val="id-ID"/>
        </w:rPr>
        <w:t xml:space="preserve"> </w:t>
      </w:r>
      <w:r w:rsidRPr="00467FC9">
        <w:rPr>
          <w:rFonts w:ascii="Times New Roman" w:hAnsi="Times New Roman" w:cs="Times New Roman"/>
          <w:sz w:val="24"/>
        </w:rPr>
        <w:t>2010.  Current and future CO2 emission from drained peatlands in Southeast Asia</w:t>
      </w:r>
      <w:r w:rsidRPr="00467FC9">
        <w:rPr>
          <w:rFonts w:ascii="Times New Roman" w:hAnsi="Times New Roman" w:cs="Times New Roman"/>
          <w:i/>
          <w:sz w:val="24"/>
        </w:rPr>
        <w:t>.  Biogeosciences</w:t>
      </w:r>
      <w:r w:rsidRPr="00467FC9">
        <w:rPr>
          <w:rFonts w:ascii="Times New Roman" w:hAnsi="Times New Roman" w:cs="Times New Roman"/>
          <w:sz w:val="24"/>
        </w:rPr>
        <w:t>.  7: 1505-151</w:t>
      </w:r>
    </w:p>
    <w:p w:rsidR="003861FD" w:rsidRPr="00467FC9" w:rsidRDefault="003861FD" w:rsidP="00F02E14">
      <w:pPr>
        <w:spacing w:after="0"/>
        <w:ind w:left="720" w:hanging="720"/>
        <w:jc w:val="both"/>
        <w:rPr>
          <w:rFonts w:ascii="Times New Roman" w:hAnsi="Times New Roman" w:cs="Times New Roman"/>
          <w:sz w:val="24"/>
        </w:rPr>
      </w:pPr>
      <w:r w:rsidRPr="00467FC9">
        <w:rPr>
          <w:rFonts w:ascii="Times New Roman" w:hAnsi="Times New Roman" w:cs="Times New Roman"/>
          <w:sz w:val="24"/>
        </w:rPr>
        <w:t xml:space="preserve">Iqbal, J., R. Hu, S. Lin, R. Hatano, M. Feng, L. Lu, B. Ahamadou, and L. Du. 2009. CO2 emission in a subtropical red paddy soil (Ultisols) as affected by straw and N-fertilizer applications: A case study in Southern China. </w:t>
      </w:r>
      <w:r w:rsidRPr="00467FC9">
        <w:rPr>
          <w:rFonts w:ascii="Times New Roman" w:hAnsi="Times New Roman" w:cs="Times New Roman"/>
          <w:i/>
          <w:sz w:val="24"/>
        </w:rPr>
        <w:t>Agriculture, Ecosystems and Environment</w:t>
      </w:r>
      <w:r w:rsidRPr="00467FC9">
        <w:rPr>
          <w:rFonts w:ascii="Times New Roman" w:hAnsi="Times New Roman" w:cs="Times New Roman"/>
          <w:sz w:val="24"/>
        </w:rPr>
        <w:t xml:space="preserve"> 131: 292-302.</w:t>
      </w:r>
    </w:p>
    <w:p w:rsidR="003861FD" w:rsidRPr="00467FC9" w:rsidRDefault="003861FD" w:rsidP="00F02E14">
      <w:pPr>
        <w:spacing w:after="0"/>
        <w:ind w:left="720" w:hanging="720"/>
        <w:jc w:val="both"/>
        <w:rPr>
          <w:rFonts w:ascii="Times New Roman" w:hAnsi="Times New Roman" w:cs="Times New Roman"/>
          <w:sz w:val="24"/>
        </w:rPr>
      </w:pPr>
      <w:r w:rsidRPr="00467FC9">
        <w:rPr>
          <w:rFonts w:ascii="Times New Roman" w:hAnsi="Times New Roman" w:cs="Times New Roman"/>
          <w:sz w:val="24"/>
        </w:rPr>
        <w:t xml:space="preserve">Isminingsih. 2009. </w:t>
      </w:r>
      <w:r w:rsidRPr="000A5F0C">
        <w:rPr>
          <w:rFonts w:ascii="Times New Roman" w:hAnsi="Times New Roman" w:cs="Times New Roman"/>
          <w:sz w:val="24"/>
        </w:rPr>
        <w:t>Studi Kecenderungan Emisi Gas Rumah Kaca (GRK) dan Neraca karbon Pada Berbagai Sistem Pengelolaan Tanaman Padi</w:t>
      </w:r>
      <w:r w:rsidRPr="00467FC9">
        <w:rPr>
          <w:rFonts w:ascii="Times New Roman" w:hAnsi="Times New Roman" w:cs="Times New Roman"/>
          <w:sz w:val="24"/>
        </w:rPr>
        <w:t xml:space="preserve">. Skripsi S1. Institut Pertanian Bogor. Bogor. </w:t>
      </w:r>
    </w:p>
    <w:p w:rsidR="003861FD" w:rsidRPr="00467FC9" w:rsidRDefault="003861FD" w:rsidP="00F02E14">
      <w:pPr>
        <w:spacing w:after="0"/>
        <w:ind w:left="720" w:hanging="720"/>
        <w:jc w:val="both"/>
        <w:rPr>
          <w:rFonts w:ascii="Times New Roman" w:hAnsi="Times New Roman" w:cs="Times New Roman"/>
          <w:sz w:val="24"/>
          <w:lang w:val="id-ID"/>
        </w:rPr>
      </w:pPr>
      <w:r w:rsidRPr="00467FC9">
        <w:rPr>
          <w:rFonts w:ascii="Times New Roman" w:hAnsi="Times New Roman" w:cs="Times New Roman"/>
          <w:sz w:val="24"/>
          <w:lang w:val="id-ID"/>
        </w:rPr>
        <w:t xml:space="preserve">Joosten, H and Wichtmann, W. 2007. </w:t>
      </w:r>
      <w:r w:rsidRPr="000A5F0C">
        <w:rPr>
          <w:rFonts w:ascii="Times New Roman" w:hAnsi="Times New Roman" w:cs="Times New Roman"/>
          <w:sz w:val="24"/>
          <w:lang w:val="id-ID"/>
        </w:rPr>
        <w:t>Paludiculture: peat formation and renewable resources from rewetted peatlands.</w:t>
      </w:r>
      <w:r w:rsidRPr="00467FC9">
        <w:rPr>
          <w:rFonts w:ascii="Times New Roman" w:hAnsi="Times New Roman" w:cs="Times New Roman"/>
          <w:sz w:val="24"/>
          <w:lang w:val="id-ID"/>
        </w:rPr>
        <w:t xml:space="preserve"> IMCG-Newsletter, 2007-3: 24–2.</w:t>
      </w:r>
    </w:p>
    <w:p w:rsidR="003861FD" w:rsidRPr="00467FC9" w:rsidRDefault="003861FD" w:rsidP="00F02E14">
      <w:pPr>
        <w:spacing w:after="0"/>
        <w:ind w:left="720" w:hanging="720"/>
        <w:jc w:val="both"/>
        <w:rPr>
          <w:rFonts w:ascii="Times New Roman" w:hAnsi="Times New Roman" w:cs="Times New Roman"/>
          <w:sz w:val="24"/>
          <w:lang w:val="id-ID"/>
        </w:rPr>
      </w:pPr>
      <w:r w:rsidRPr="00467FC9">
        <w:rPr>
          <w:rFonts w:ascii="Times New Roman" w:hAnsi="Times New Roman" w:cs="Times New Roman"/>
          <w:sz w:val="24"/>
          <w:lang w:val="id-ID"/>
        </w:rPr>
        <w:t xml:space="preserve">Joosten, H., Gaudig, G., Krawczynski, R., Tanneberger, F., Wichmann, S. &amp; Wichtmann, W. 2012. Paludicultures: Sustainable productive use of wet and rewetted peatlands. In A. Bonn, T. Allott, M. Evans, H. Joosten, &amp; R. Stoneman, eds. (in prep.): </w:t>
      </w:r>
      <w:r w:rsidRPr="00467FC9">
        <w:rPr>
          <w:rFonts w:ascii="Times New Roman" w:hAnsi="Times New Roman" w:cs="Times New Roman"/>
          <w:i/>
          <w:sz w:val="24"/>
          <w:lang w:val="id-ID"/>
        </w:rPr>
        <w:t>Peatland restoration and ecosystem services: science, practice, policy</w:t>
      </w:r>
      <w:r w:rsidRPr="00467FC9">
        <w:rPr>
          <w:rFonts w:ascii="Times New Roman" w:hAnsi="Times New Roman" w:cs="Times New Roman"/>
          <w:sz w:val="24"/>
          <w:lang w:val="id-ID"/>
        </w:rPr>
        <w:t>. Cambridge, Cambridge University Pres</w:t>
      </w:r>
    </w:p>
    <w:p w:rsidR="003861FD" w:rsidRPr="00467FC9" w:rsidRDefault="003861FD" w:rsidP="00F02E14">
      <w:pPr>
        <w:spacing w:after="0"/>
        <w:ind w:left="720" w:hanging="720"/>
        <w:jc w:val="both"/>
        <w:rPr>
          <w:rFonts w:ascii="Times New Roman" w:hAnsi="Times New Roman" w:cs="Times New Roman"/>
          <w:sz w:val="24"/>
          <w:lang w:val="en-GB"/>
        </w:rPr>
      </w:pPr>
      <w:r w:rsidRPr="00467FC9">
        <w:rPr>
          <w:rFonts w:ascii="Times New Roman" w:hAnsi="Times New Roman" w:cs="Times New Roman"/>
          <w:sz w:val="24"/>
          <w:lang w:val="en-GB"/>
        </w:rPr>
        <w:t xml:space="preserve">Masykur, F., dan Sudrajat. </w:t>
      </w:r>
      <w:r w:rsidRPr="000A5F0C">
        <w:rPr>
          <w:rFonts w:ascii="Times New Roman" w:hAnsi="Times New Roman" w:cs="Times New Roman"/>
          <w:sz w:val="24"/>
          <w:lang w:val="en-GB"/>
        </w:rPr>
        <w:t>Analisis Potensi Emisi Karbon Pada Aktivitas Produksi Tanaman Padi,</w:t>
      </w:r>
      <w:r w:rsidRPr="00467FC9">
        <w:rPr>
          <w:rFonts w:ascii="Times New Roman" w:hAnsi="Times New Roman" w:cs="Times New Roman"/>
          <w:sz w:val="24"/>
          <w:lang w:val="en-GB"/>
        </w:rPr>
        <w:t xml:space="preserve"> Kasus Desa Hargomulyo, Kecamatan Gedhangsari, Gunungkidul. </w:t>
      </w:r>
    </w:p>
    <w:p w:rsidR="003861FD" w:rsidRPr="001162F9" w:rsidRDefault="003861FD" w:rsidP="00F02E14">
      <w:pPr>
        <w:spacing w:after="0"/>
        <w:ind w:left="720" w:hanging="720"/>
        <w:jc w:val="both"/>
        <w:rPr>
          <w:rFonts w:ascii="Times New Roman" w:hAnsi="Times New Roman" w:cs="Times New Roman"/>
          <w:iCs/>
          <w:sz w:val="24"/>
        </w:rPr>
      </w:pPr>
      <w:r w:rsidRPr="00467FC9">
        <w:rPr>
          <w:rFonts w:ascii="Times New Roman" w:hAnsi="Times New Roman" w:cs="Times New Roman"/>
          <w:sz w:val="24"/>
          <w:lang w:val="en-GB"/>
        </w:rPr>
        <w:t xml:space="preserve">Prayitno, M.B. dan Bakri. 2013. </w:t>
      </w:r>
      <w:r w:rsidRPr="000A5F0C">
        <w:rPr>
          <w:rFonts w:ascii="Times New Roman" w:hAnsi="Times New Roman" w:cs="Times New Roman"/>
          <w:iCs/>
          <w:sz w:val="24"/>
        </w:rPr>
        <w:t xml:space="preserve">Dinamika dan Konservasi Karbon di Lahan Suboptimal Sumatera Selatan. </w:t>
      </w:r>
      <w:r w:rsidRPr="00467FC9">
        <w:rPr>
          <w:rFonts w:ascii="Times New Roman" w:hAnsi="Times New Roman" w:cs="Times New Roman"/>
          <w:iCs/>
          <w:sz w:val="24"/>
        </w:rPr>
        <w:t>Makalah Oral pada Seminar Nasional VII dan Konggres VIII Masyarakat Konservasi Tanah</w:t>
      </w:r>
      <w:r w:rsidRPr="001162F9">
        <w:rPr>
          <w:rFonts w:ascii="Times New Roman" w:hAnsi="Times New Roman" w:cs="Times New Roman"/>
          <w:iCs/>
          <w:sz w:val="24"/>
        </w:rPr>
        <w:t xml:space="preserve"> dan Air Indnesia. Palembang, 5-7 November 2013</w:t>
      </w:r>
    </w:p>
    <w:p w:rsidR="003861FD" w:rsidRPr="001162F9" w:rsidRDefault="003861FD" w:rsidP="00F02E14">
      <w:pPr>
        <w:spacing w:after="0"/>
        <w:ind w:left="720" w:hanging="720"/>
        <w:jc w:val="both"/>
        <w:rPr>
          <w:rFonts w:ascii="Times New Roman" w:hAnsi="Times New Roman" w:cs="Times New Roman"/>
          <w:sz w:val="24"/>
        </w:rPr>
      </w:pPr>
      <w:r w:rsidRPr="001162F9">
        <w:rPr>
          <w:rFonts w:ascii="Times New Roman" w:hAnsi="Times New Roman" w:cs="Times New Roman"/>
          <w:sz w:val="24"/>
        </w:rPr>
        <w:t>Kartikawati</w:t>
      </w:r>
      <w:r w:rsidRPr="001162F9">
        <w:rPr>
          <w:rFonts w:ascii="Times New Roman" w:hAnsi="Times New Roman" w:cs="Times New Roman"/>
          <w:sz w:val="24"/>
          <w:lang w:val="id-ID"/>
        </w:rPr>
        <w:t>, R</w:t>
      </w:r>
      <w:r w:rsidRPr="001162F9">
        <w:rPr>
          <w:rFonts w:ascii="Times New Roman" w:hAnsi="Times New Roman" w:cs="Times New Roman"/>
          <w:sz w:val="24"/>
        </w:rPr>
        <w:t xml:space="preserve"> dan D. Nursyamsi. 2013. </w:t>
      </w:r>
      <w:r w:rsidRPr="000A5F0C">
        <w:rPr>
          <w:rFonts w:ascii="Times New Roman" w:hAnsi="Times New Roman" w:cs="Times New Roman"/>
          <w:sz w:val="24"/>
        </w:rPr>
        <w:t xml:space="preserve">Pengaruh Pengairan, Pemupukan, dan Penghambat Nitrifikasi Terhadap Emisi  Gas Rumah Kaca di Lahan Sawah Tanah Mineral. </w:t>
      </w:r>
      <w:r w:rsidRPr="001162F9">
        <w:rPr>
          <w:rFonts w:ascii="Times New Roman" w:hAnsi="Times New Roman" w:cs="Times New Roman"/>
          <w:sz w:val="24"/>
        </w:rPr>
        <w:t xml:space="preserve">Balai Penelitian Lingkungan Pertanian. Jakenan, Pati. Jawa Tengah. </w:t>
      </w:r>
    </w:p>
    <w:p w:rsidR="003861FD" w:rsidRPr="001162F9" w:rsidRDefault="003861FD" w:rsidP="00F02E14">
      <w:pPr>
        <w:spacing w:after="0"/>
        <w:ind w:left="720" w:hanging="720"/>
        <w:jc w:val="both"/>
        <w:rPr>
          <w:rFonts w:ascii="Times New Roman" w:hAnsi="Times New Roman" w:cs="Times New Roman"/>
          <w:sz w:val="24"/>
        </w:rPr>
      </w:pPr>
      <w:r w:rsidRPr="001162F9">
        <w:rPr>
          <w:rFonts w:ascii="Times New Roman" w:hAnsi="Times New Roman" w:cs="Times New Roman"/>
          <w:sz w:val="24"/>
        </w:rPr>
        <w:t xml:space="preserve">Serrano-Silva, N., Marco Luna-Guido, Fabián Fernández-Luqueño, Rodolfo Marsch and Luc Dendooven. 2011. Emission og greenhouse gases from an agricultural soil amended with urea : A laboratory study. </w:t>
      </w:r>
      <w:r w:rsidRPr="001162F9">
        <w:rPr>
          <w:rFonts w:ascii="Times New Roman" w:hAnsi="Times New Roman" w:cs="Times New Roman"/>
          <w:i/>
          <w:sz w:val="24"/>
        </w:rPr>
        <w:t>Applied Soil Ecology</w:t>
      </w:r>
      <w:r w:rsidRPr="001162F9">
        <w:rPr>
          <w:rFonts w:ascii="Times New Roman" w:hAnsi="Times New Roman" w:cs="Times New Roman"/>
          <w:sz w:val="24"/>
        </w:rPr>
        <w:t>. 47 : 92-97.</w:t>
      </w:r>
    </w:p>
    <w:p w:rsidR="003861FD" w:rsidRPr="001162F9" w:rsidRDefault="003861FD" w:rsidP="00F02E14">
      <w:pPr>
        <w:spacing w:after="0"/>
        <w:ind w:left="720" w:hanging="720"/>
        <w:jc w:val="both"/>
        <w:rPr>
          <w:rFonts w:ascii="Times New Roman" w:hAnsi="Times New Roman" w:cs="Times New Roman"/>
          <w:sz w:val="24"/>
        </w:rPr>
      </w:pPr>
      <w:r w:rsidRPr="001162F9">
        <w:rPr>
          <w:rFonts w:ascii="Times New Roman" w:hAnsi="Times New Roman" w:cs="Times New Roman"/>
          <w:sz w:val="24"/>
          <w:lang w:val="id-ID"/>
        </w:rPr>
        <w:t xml:space="preserve">Sesardi, W.N. 2012. </w:t>
      </w:r>
      <w:r w:rsidRPr="000A5F0C">
        <w:rPr>
          <w:rFonts w:ascii="Times New Roman" w:hAnsi="Times New Roman" w:cs="Times New Roman"/>
          <w:sz w:val="24"/>
          <w:lang w:val="id-ID"/>
        </w:rPr>
        <w:t>Karbon Organik Tanah dan Emisi Karbon dari Budidaya Padi dengan Pupuk Organik Berbeda</w:t>
      </w:r>
      <w:r w:rsidRPr="001162F9">
        <w:rPr>
          <w:rFonts w:ascii="Times New Roman" w:hAnsi="Times New Roman" w:cs="Times New Roman"/>
          <w:i/>
          <w:sz w:val="24"/>
          <w:lang w:val="id-ID"/>
        </w:rPr>
        <w:t>.</w:t>
      </w:r>
      <w:r w:rsidRPr="001162F9">
        <w:rPr>
          <w:rFonts w:ascii="Times New Roman" w:hAnsi="Times New Roman" w:cs="Times New Roman"/>
          <w:sz w:val="24"/>
          <w:lang w:val="id-ID"/>
        </w:rPr>
        <w:t xml:space="preserve"> </w:t>
      </w:r>
      <w:r w:rsidRPr="001162F9">
        <w:rPr>
          <w:rFonts w:ascii="Times New Roman" w:hAnsi="Times New Roman" w:cs="Times New Roman"/>
          <w:sz w:val="24"/>
        </w:rPr>
        <w:t xml:space="preserve">Skripsi S1. Institut Pertanian Bogor. Bogor. </w:t>
      </w:r>
    </w:p>
    <w:p w:rsidR="003861FD" w:rsidRPr="001162F9" w:rsidRDefault="003861FD" w:rsidP="00F02E14">
      <w:pPr>
        <w:spacing w:after="0"/>
        <w:ind w:left="720" w:hanging="720"/>
        <w:jc w:val="both"/>
        <w:rPr>
          <w:rFonts w:ascii="Times New Roman" w:hAnsi="Times New Roman"/>
          <w:sz w:val="24"/>
          <w:szCs w:val="24"/>
        </w:rPr>
      </w:pPr>
      <w:r w:rsidRPr="001162F9">
        <w:rPr>
          <w:rFonts w:ascii="Times New Roman" w:hAnsi="Times New Roman" w:cs="Times New Roman"/>
          <w:sz w:val="24"/>
          <w:lang w:val="id-ID"/>
        </w:rPr>
        <w:t xml:space="preserve">Siegert, F. dan J. Jaenicke. </w:t>
      </w:r>
      <w:r w:rsidRPr="001162F9">
        <w:rPr>
          <w:rFonts w:ascii="Times New Roman" w:hAnsi="Times New Roman"/>
          <w:sz w:val="24"/>
          <w:szCs w:val="24"/>
        </w:rPr>
        <w:t xml:space="preserve">2008. Monitoring Restoration Measures in Tropical Peatlands Using Radar Satellite Imagery. </w:t>
      </w:r>
      <w:r w:rsidRPr="000A5F0C">
        <w:rPr>
          <w:rFonts w:ascii="Times New Roman" w:hAnsi="Times New Roman"/>
          <w:sz w:val="24"/>
          <w:szCs w:val="24"/>
          <w:lang w:val="id-ID"/>
        </w:rPr>
        <w:t>Restorations Of Tropical Peatlands</w:t>
      </w:r>
      <w:r w:rsidRPr="001162F9">
        <w:rPr>
          <w:rFonts w:ascii="Times New Roman" w:hAnsi="Times New Roman"/>
          <w:sz w:val="24"/>
          <w:szCs w:val="24"/>
          <w:lang w:val="id-ID"/>
        </w:rPr>
        <w:t>. ALTERRA, Wageningen, the Netherlands.</w:t>
      </w:r>
      <w:r w:rsidRPr="001162F9">
        <w:rPr>
          <w:rFonts w:ascii="Times New Roman" w:hAnsi="Times New Roman"/>
          <w:sz w:val="24"/>
          <w:szCs w:val="24"/>
        </w:rPr>
        <w:t xml:space="preserve"> </w:t>
      </w:r>
    </w:p>
    <w:p w:rsidR="003861FD" w:rsidRPr="001162F9" w:rsidRDefault="003861FD" w:rsidP="00F02E14">
      <w:pPr>
        <w:autoSpaceDE w:val="0"/>
        <w:autoSpaceDN w:val="0"/>
        <w:adjustRightInd w:val="0"/>
        <w:spacing w:after="0" w:line="240" w:lineRule="auto"/>
        <w:ind w:left="720" w:hanging="720"/>
        <w:jc w:val="both"/>
        <w:rPr>
          <w:rFonts w:ascii="Times New Roman" w:hAnsi="Times New Roman" w:cs="Times New Roman"/>
          <w:sz w:val="24"/>
          <w:szCs w:val="24"/>
          <w:lang w:val="id-ID"/>
        </w:rPr>
      </w:pPr>
      <w:r w:rsidRPr="001162F9">
        <w:rPr>
          <w:rFonts w:ascii="Times New Roman" w:hAnsi="Times New Roman" w:cs="Times New Roman"/>
          <w:sz w:val="24"/>
          <w:szCs w:val="24"/>
          <w:lang w:val="id-ID"/>
        </w:rPr>
        <w:t xml:space="preserve">Soil Survey Staff. 2006. </w:t>
      </w:r>
      <w:r w:rsidRPr="001162F9">
        <w:rPr>
          <w:rFonts w:ascii="Times New Roman" w:hAnsi="Times New Roman" w:cs="Times New Roman"/>
          <w:i/>
          <w:iCs/>
          <w:sz w:val="24"/>
          <w:szCs w:val="24"/>
          <w:lang w:val="id-ID"/>
        </w:rPr>
        <w:t>Keys to Soil Taxonomy</w:t>
      </w:r>
      <w:r w:rsidRPr="001162F9">
        <w:rPr>
          <w:rFonts w:ascii="Times New Roman" w:hAnsi="Times New Roman" w:cs="Times New Roman"/>
          <w:sz w:val="24"/>
          <w:szCs w:val="24"/>
          <w:lang w:val="id-ID"/>
        </w:rPr>
        <w:t>. Washington: United State of Agriculture Natural Resources Conservation Service. Edisi ke-10.</w:t>
      </w:r>
    </w:p>
    <w:p w:rsidR="003861FD" w:rsidRPr="001162F9" w:rsidRDefault="003861FD" w:rsidP="00F02E14">
      <w:pPr>
        <w:spacing w:after="0"/>
        <w:ind w:left="720" w:hanging="720"/>
        <w:jc w:val="both"/>
        <w:rPr>
          <w:rFonts w:ascii="Times New Roman" w:hAnsi="Times New Roman" w:cs="Times New Roman"/>
          <w:sz w:val="24"/>
        </w:rPr>
      </w:pPr>
      <w:r w:rsidRPr="001162F9">
        <w:rPr>
          <w:rFonts w:ascii="Times New Roman" w:hAnsi="Times New Roman" w:cs="Times New Roman"/>
          <w:sz w:val="24"/>
        </w:rPr>
        <w:t xml:space="preserve">Sukarman. 2011. </w:t>
      </w:r>
      <w:r w:rsidRPr="000A5F0C">
        <w:rPr>
          <w:rFonts w:ascii="Times New Roman" w:hAnsi="Times New Roman" w:cs="Times New Roman"/>
          <w:sz w:val="24"/>
        </w:rPr>
        <w:t>Tinggi Permukaan Air Tanah dan Sifat Fisik Tanah Gambut serta Hubungannya dengan Pertumbuhan Acacia crassicarpa A. Cunn. Ex Benth</w:t>
      </w:r>
      <w:r w:rsidRPr="001162F9">
        <w:rPr>
          <w:rFonts w:ascii="Times New Roman" w:hAnsi="Times New Roman" w:cs="Times New Roman"/>
          <w:sz w:val="24"/>
        </w:rPr>
        <w:t>. Tesis S2. Program Pascasarjana Universitas Riau, Riau.</w:t>
      </w:r>
    </w:p>
    <w:p w:rsidR="003861FD" w:rsidRPr="001162F9" w:rsidRDefault="003861FD" w:rsidP="00F02E14">
      <w:pPr>
        <w:spacing w:after="0"/>
        <w:ind w:left="720" w:hanging="720"/>
        <w:jc w:val="both"/>
        <w:rPr>
          <w:rFonts w:ascii="Times New Roman" w:hAnsi="Times New Roman" w:cs="Times New Roman"/>
          <w:sz w:val="24"/>
          <w:szCs w:val="24"/>
          <w:lang w:val="en-GB"/>
        </w:rPr>
      </w:pPr>
      <w:r w:rsidRPr="001162F9">
        <w:rPr>
          <w:rFonts w:ascii="Times New Roman" w:hAnsi="Times New Roman" w:cs="Times New Roman"/>
          <w:sz w:val="24"/>
          <w:szCs w:val="24"/>
          <w:lang w:val="en-GB"/>
        </w:rPr>
        <w:t xml:space="preserve">Wahyuni, S., T. Sopiawati, dan P. Setyanto. 2007. </w:t>
      </w:r>
      <w:r w:rsidRPr="000A5F0C">
        <w:rPr>
          <w:rFonts w:ascii="Times New Roman" w:hAnsi="Times New Roman" w:cs="Times New Roman"/>
          <w:sz w:val="24"/>
          <w:szCs w:val="24"/>
          <w:lang w:val="en-GB"/>
        </w:rPr>
        <w:t>Faktor-faktor Pembatas Tanaman terhadap Emisi Gas Metana (CH</w:t>
      </w:r>
      <w:r w:rsidRPr="000A5F0C">
        <w:rPr>
          <w:rFonts w:ascii="Times New Roman" w:hAnsi="Times New Roman" w:cs="Times New Roman"/>
          <w:sz w:val="24"/>
          <w:szCs w:val="24"/>
          <w:vertAlign w:val="subscript"/>
          <w:lang w:val="en-GB"/>
        </w:rPr>
        <w:t>4</w:t>
      </w:r>
      <w:r w:rsidRPr="000A5F0C">
        <w:rPr>
          <w:rFonts w:ascii="Times New Roman" w:hAnsi="Times New Roman" w:cs="Times New Roman"/>
          <w:sz w:val="24"/>
          <w:szCs w:val="24"/>
          <w:lang w:val="en-GB"/>
        </w:rPr>
        <w:t xml:space="preserve">). </w:t>
      </w:r>
      <w:r w:rsidRPr="001162F9">
        <w:rPr>
          <w:rFonts w:ascii="Times New Roman" w:hAnsi="Times New Roman" w:cs="Times New Roman"/>
          <w:sz w:val="24"/>
          <w:szCs w:val="24"/>
          <w:lang w:val="en-GB"/>
        </w:rPr>
        <w:t>Prosiding Sem. Nas. Sumberdaya Lahan dan Lingkungan Pertanian. BBPPSLP, Badan Litbang Pertanian.</w:t>
      </w:r>
    </w:p>
    <w:p w:rsidR="003861FD" w:rsidRPr="001162F9" w:rsidRDefault="003861FD" w:rsidP="00F02E14">
      <w:pPr>
        <w:autoSpaceDE w:val="0"/>
        <w:autoSpaceDN w:val="0"/>
        <w:adjustRightInd w:val="0"/>
        <w:spacing w:after="0" w:line="240" w:lineRule="auto"/>
        <w:ind w:left="720" w:hanging="720"/>
        <w:jc w:val="both"/>
        <w:rPr>
          <w:rFonts w:ascii="Times New Roman" w:hAnsi="Times New Roman"/>
          <w:i/>
          <w:sz w:val="24"/>
          <w:szCs w:val="24"/>
        </w:rPr>
      </w:pPr>
      <w:r w:rsidRPr="001162F9">
        <w:rPr>
          <w:rFonts w:ascii="Times New Roman" w:hAnsi="Times New Roman"/>
          <w:sz w:val="24"/>
          <w:szCs w:val="24"/>
        </w:rPr>
        <w:t xml:space="preserve">Wihardjaka, A. dan P. Setyanto. 2007. </w:t>
      </w:r>
      <w:r w:rsidRPr="000A5F0C">
        <w:rPr>
          <w:rFonts w:ascii="Times New Roman" w:hAnsi="Times New Roman"/>
          <w:sz w:val="24"/>
          <w:szCs w:val="24"/>
        </w:rPr>
        <w:t xml:space="preserve">Emisi dan Mitigasi Gas Rumah Kaca dari Lahan Sawah Irigasi dan Tadah Hujan. </w:t>
      </w:r>
      <w:r w:rsidRPr="001162F9">
        <w:rPr>
          <w:rFonts w:ascii="Times New Roman" w:hAnsi="Times New Roman"/>
          <w:sz w:val="24"/>
          <w:szCs w:val="24"/>
        </w:rPr>
        <w:t>Balai Penelitian Lingkungan Pertanian. Jakenan.</w:t>
      </w:r>
    </w:p>
    <w:p w:rsidR="003861FD" w:rsidRPr="001162F9" w:rsidRDefault="003861FD" w:rsidP="00F02E14">
      <w:pPr>
        <w:spacing w:after="0" w:line="240" w:lineRule="auto"/>
        <w:ind w:left="720" w:hanging="720"/>
        <w:rPr>
          <w:rFonts w:ascii="Times New Roman" w:hAnsi="Times New Roman"/>
          <w:sz w:val="24"/>
        </w:rPr>
      </w:pPr>
    </w:p>
    <w:p w:rsidR="00544F70" w:rsidRPr="001162F9" w:rsidRDefault="00544F70" w:rsidP="00F02E14">
      <w:pPr>
        <w:spacing w:after="0"/>
        <w:ind w:left="720" w:hanging="720"/>
        <w:rPr>
          <w:rFonts w:ascii="Times New Roman" w:hAnsi="Times New Roman" w:cs="Times New Roman"/>
          <w:sz w:val="24"/>
          <w:szCs w:val="24"/>
          <w:lang w:val="id-ID"/>
        </w:rPr>
      </w:pPr>
    </w:p>
    <w:sectPr w:rsidR="00544F70" w:rsidRPr="001162F9" w:rsidSect="00F02E14">
      <w:headerReference w:type="even" r:id="rId14"/>
      <w:headerReference w:type="default" r:id="rId15"/>
      <w:footerReference w:type="even" r:id="rId16"/>
      <w:footerReference w:type="default" r:id="rId17"/>
      <w:headerReference w:type="first" r:id="rId18"/>
      <w:footerReference w:type="first" r:id="rId19"/>
      <w:pgSz w:w="11907" w:h="16839" w:code="9"/>
      <w:pgMar w:top="1411" w:right="1411" w:bottom="1411" w:left="1699"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unsri" w:date="2019-03-08T15:18:00Z" w:initials="u">
    <w:p w:rsidR="00ED667A" w:rsidRDefault="00ED667A">
      <w:pPr>
        <w:pStyle w:val="CommentText"/>
      </w:pPr>
      <w:r>
        <w:rPr>
          <w:rStyle w:val="CommentReference"/>
        </w:rPr>
        <w:annotationRef/>
      </w:r>
      <w:r>
        <w:t xml:space="preserve">Mohon ditambahkan abstrak dalam bahasa indonesia </w:t>
      </w:r>
      <w:bookmarkStart w:id="1" w:name="_GoBack"/>
      <w:bookmarkEnd w:id="1"/>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ABE" w:rsidRDefault="00FF1ABE" w:rsidP="00C57E04">
      <w:pPr>
        <w:spacing w:after="0" w:line="240" w:lineRule="auto"/>
      </w:pPr>
      <w:r>
        <w:separator/>
      </w:r>
    </w:p>
  </w:endnote>
  <w:endnote w:type="continuationSeparator" w:id="0">
    <w:p w:rsidR="00FF1ABE" w:rsidRDefault="00FF1ABE" w:rsidP="00C57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99E" w:rsidRDefault="006B29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99E" w:rsidRPr="006B299E" w:rsidRDefault="006B299E" w:rsidP="006B299E">
    <w:pPr>
      <w:tabs>
        <w:tab w:val="center" w:pos="4680"/>
        <w:tab w:val="right" w:pos="9360"/>
      </w:tabs>
      <w:spacing w:after="0" w:line="240" w:lineRule="auto"/>
      <w:rPr>
        <w:rFonts w:ascii="Times New Roman" w:eastAsia="Calibri" w:hAnsi="Times New Roman" w:cs="Times New Roman"/>
        <w:i/>
        <w:sz w:val="20"/>
        <w:szCs w:val="20"/>
        <w:lang w:val="id-ID"/>
      </w:rPr>
    </w:pPr>
    <w:r w:rsidRPr="006B299E">
      <w:rPr>
        <w:rFonts w:ascii="Times New Roman" w:eastAsia="Calibri" w:hAnsi="Times New Roman" w:cs="Times New Roman"/>
        <w:i/>
        <w:sz w:val="20"/>
        <w:szCs w:val="20"/>
        <w:lang w:val="id-ID"/>
      </w:rPr>
      <w:t xml:space="preserve">Editor: Siti Herlinda et. al. </w:t>
    </w:r>
    <w:r w:rsidRPr="006B299E">
      <w:rPr>
        <w:rFonts w:ascii="Times New Roman" w:eastAsia="Calibri" w:hAnsi="Times New Roman" w:cs="Times New Roman"/>
        <w:i/>
        <w:sz w:val="20"/>
        <w:szCs w:val="20"/>
        <w:lang w:val="id-ID"/>
      </w:rPr>
      <w:tab/>
    </w:r>
  </w:p>
  <w:p w:rsidR="006B299E" w:rsidRPr="006B299E" w:rsidRDefault="006B299E" w:rsidP="006B299E">
    <w:pPr>
      <w:tabs>
        <w:tab w:val="center" w:pos="4680"/>
        <w:tab w:val="right" w:pos="9360"/>
      </w:tabs>
      <w:spacing w:after="0" w:line="240" w:lineRule="auto"/>
      <w:rPr>
        <w:rFonts w:ascii="Calibri" w:eastAsia="Calibri" w:hAnsi="Calibri" w:cs="Times New Roman"/>
      </w:rPr>
    </w:pPr>
    <w:r w:rsidRPr="006B299E">
      <w:rPr>
        <w:rFonts w:ascii="Times New Roman" w:eastAsia="Calibri" w:hAnsi="Times New Roman" w:cs="Times New Roman"/>
        <w:i/>
        <w:sz w:val="20"/>
        <w:szCs w:val="20"/>
        <w:lang w:val="id-ID"/>
      </w:rPr>
      <w:t>ISBN:[akan diisi oleh penyelenggara seminar]</w:t>
    </w:r>
    <w:r w:rsidRPr="006B299E">
      <w:rPr>
        <w:rFonts w:ascii="Times New Roman" w:eastAsia="Calibri" w:hAnsi="Times New Roman" w:cs="Times New Roman"/>
        <w:color w:val="666666"/>
        <w:sz w:val="20"/>
        <w:szCs w:val="18"/>
      </w:rPr>
      <w:tab/>
    </w:r>
    <w:r w:rsidRPr="006B299E">
      <w:rPr>
        <w:rFonts w:ascii="Times New Roman" w:eastAsia="Calibri" w:hAnsi="Times New Roman" w:cs="Times New Roman"/>
        <w:sz w:val="24"/>
        <w:szCs w:val="24"/>
      </w:rPr>
      <w:fldChar w:fldCharType="begin"/>
    </w:r>
    <w:r w:rsidRPr="006B299E">
      <w:rPr>
        <w:rFonts w:ascii="Times New Roman" w:eastAsia="Calibri" w:hAnsi="Times New Roman" w:cs="Times New Roman"/>
        <w:sz w:val="24"/>
        <w:szCs w:val="24"/>
      </w:rPr>
      <w:instrText xml:space="preserve"> PAGE   \* MERGEFORMAT </w:instrText>
    </w:r>
    <w:r w:rsidRPr="006B299E">
      <w:rPr>
        <w:rFonts w:ascii="Times New Roman" w:eastAsia="Calibri" w:hAnsi="Times New Roman" w:cs="Times New Roman"/>
        <w:sz w:val="24"/>
        <w:szCs w:val="24"/>
      </w:rPr>
      <w:fldChar w:fldCharType="separate"/>
    </w:r>
    <w:r w:rsidR="00FF1ABE">
      <w:rPr>
        <w:rFonts w:ascii="Times New Roman" w:eastAsia="Calibri" w:hAnsi="Times New Roman" w:cs="Times New Roman"/>
        <w:noProof/>
        <w:sz w:val="24"/>
        <w:szCs w:val="24"/>
      </w:rPr>
      <w:t>1</w:t>
    </w:r>
    <w:r w:rsidRPr="006B299E">
      <w:rPr>
        <w:rFonts w:ascii="Times New Roman" w:eastAsia="Calibri" w:hAnsi="Times New Roman" w:cs="Times New Roman"/>
        <w:sz w:val="24"/>
        <w:szCs w:val="24"/>
      </w:rPr>
      <w:fldChar w:fldCharType="end"/>
    </w:r>
  </w:p>
  <w:p w:rsidR="00467FC9" w:rsidRDefault="00467F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99E" w:rsidRDefault="006B29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ABE" w:rsidRDefault="00FF1ABE" w:rsidP="00C57E04">
      <w:pPr>
        <w:spacing w:after="0" w:line="240" w:lineRule="auto"/>
      </w:pPr>
      <w:r>
        <w:separator/>
      </w:r>
    </w:p>
  </w:footnote>
  <w:footnote w:type="continuationSeparator" w:id="0">
    <w:p w:rsidR="00FF1ABE" w:rsidRDefault="00FF1ABE" w:rsidP="00C57E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99E" w:rsidRDefault="006B29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E04" w:rsidRPr="00467FC9" w:rsidRDefault="00C57E04" w:rsidP="00467FC9">
    <w:pPr>
      <w:pStyle w:val="Header"/>
      <w:jc w:val="right"/>
      <w:rPr>
        <w:rFonts w:ascii="Times New Roman" w:hAnsi="Times New Roman" w:cs="Times New Roman"/>
        <w:b/>
        <w:i/>
        <w:sz w:val="20"/>
        <w:szCs w:val="20"/>
        <w:lang w:val="id-ID"/>
      </w:rPr>
    </w:pPr>
    <w:r w:rsidRPr="00467FC9">
      <w:rPr>
        <w:rFonts w:ascii="Times New Roman" w:hAnsi="Times New Roman" w:cs="Times New Roman"/>
        <w:b/>
        <w:i/>
        <w:sz w:val="20"/>
        <w:szCs w:val="20"/>
        <w:lang w:val="id-ID"/>
      </w:rPr>
      <w:t>Prosiding</w:t>
    </w:r>
    <w:r w:rsidR="00467FC9" w:rsidRPr="00467FC9">
      <w:rPr>
        <w:rFonts w:ascii="Times New Roman" w:hAnsi="Times New Roman" w:cs="Times New Roman"/>
        <w:b/>
        <w:i/>
        <w:sz w:val="20"/>
        <w:szCs w:val="20"/>
        <w:lang w:val="id-ID"/>
      </w:rPr>
      <w:t xml:space="preserve"> Seminar Nasional Laham Suboptimal 2018, Palembang18-19Oktober 2018</w:t>
    </w:r>
  </w:p>
  <w:p w:rsidR="00467FC9" w:rsidRPr="00467FC9" w:rsidRDefault="00467FC9" w:rsidP="00467FC9">
    <w:pPr>
      <w:pStyle w:val="Header"/>
      <w:jc w:val="right"/>
      <w:rPr>
        <w:rFonts w:ascii="Times New Roman" w:hAnsi="Times New Roman" w:cs="Times New Roman"/>
        <w:b/>
        <w:i/>
        <w:sz w:val="20"/>
        <w:szCs w:val="20"/>
        <w:lang w:val="id-ID"/>
      </w:rPr>
    </w:pPr>
    <w:r w:rsidRPr="00467FC9">
      <w:rPr>
        <w:rFonts w:ascii="Times New Roman" w:hAnsi="Times New Roman" w:cs="Times New Roman"/>
        <w:b/>
        <w:i/>
        <w:sz w:val="20"/>
        <w:szCs w:val="20"/>
        <w:lang w:val="id-ID"/>
      </w:rPr>
      <w:t>“Tantangan dan Solusi Pengembangan PAJALE dan Kelapa Sawit Generasi Kedua (Replanting)</w:t>
    </w:r>
  </w:p>
  <w:p w:rsidR="00467FC9" w:rsidRPr="00467FC9" w:rsidRDefault="00467FC9" w:rsidP="00467FC9">
    <w:pPr>
      <w:pStyle w:val="Header"/>
      <w:jc w:val="right"/>
      <w:rPr>
        <w:rFonts w:ascii="Times New Roman" w:hAnsi="Times New Roman" w:cs="Times New Roman"/>
        <w:b/>
        <w:i/>
        <w:sz w:val="20"/>
        <w:szCs w:val="20"/>
        <w:lang w:val="id-ID"/>
      </w:rPr>
    </w:pPr>
    <w:r w:rsidRPr="00467FC9">
      <w:rPr>
        <w:rFonts w:ascii="Times New Roman" w:hAnsi="Times New Roman" w:cs="Times New Roman"/>
        <w:b/>
        <w:i/>
        <w:sz w:val="20"/>
        <w:szCs w:val="20"/>
        <w:lang w:val="id-ID"/>
      </w:rPr>
      <w:t xml:space="preserve"> Di Lahan Suboptimal”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99E" w:rsidRDefault="006B29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10CD"/>
    <w:multiLevelType w:val="hybridMultilevel"/>
    <w:tmpl w:val="47ACF1D4"/>
    <w:lvl w:ilvl="0" w:tplc="DEB0C8B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3568D7"/>
    <w:multiLevelType w:val="hybridMultilevel"/>
    <w:tmpl w:val="D23CC086"/>
    <w:lvl w:ilvl="0" w:tplc="7884BCD6">
      <w:start w:val="1"/>
      <w:numFmt w:val="lowerLetter"/>
      <w:lvlText w:val="%1."/>
      <w:lvlJc w:val="left"/>
      <w:pPr>
        <w:ind w:left="717" w:hanging="360"/>
      </w:pPr>
      <w:rPr>
        <w:rFonts w:hint="default"/>
        <w:b w:val="0"/>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2">
    <w:nsid w:val="04E31F06"/>
    <w:multiLevelType w:val="hybridMultilevel"/>
    <w:tmpl w:val="186E7BCC"/>
    <w:lvl w:ilvl="0" w:tplc="93C8E5BC">
      <w:start w:val="1"/>
      <w:numFmt w:val="lowerRoman"/>
      <w:lvlText w:val="(%1)"/>
      <w:lvlJc w:val="left"/>
      <w:pPr>
        <w:ind w:left="2986" w:hanging="720"/>
      </w:pPr>
      <w:rPr>
        <w:rFonts w:hint="default"/>
      </w:rPr>
    </w:lvl>
    <w:lvl w:ilvl="1" w:tplc="04210019" w:tentative="1">
      <w:start w:val="1"/>
      <w:numFmt w:val="lowerLetter"/>
      <w:lvlText w:val="%2."/>
      <w:lvlJc w:val="left"/>
      <w:pPr>
        <w:ind w:left="3346" w:hanging="360"/>
      </w:pPr>
    </w:lvl>
    <w:lvl w:ilvl="2" w:tplc="0421001B" w:tentative="1">
      <w:start w:val="1"/>
      <w:numFmt w:val="lowerRoman"/>
      <w:lvlText w:val="%3."/>
      <w:lvlJc w:val="right"/>
      <w:pPr>
        <w:ind w:left="4066" w:hanging="180"/>
      </w:pPr>
    </w:lvl>
    <w:lvl w:ilvl="3" w:tplc="0421000F" w:tentative="1">
      <w:start w:val="1"/>
      <w:numFmt w:val="decimal"/>
      <w:lvlText w:val="%4."/>
      <w:lvlJc w:val="left"/>
      <w:pPr>
        <w:ind w:left="4786" w:hanging="360"/>
      </w:pPr>
    </w:lvl>
    <w:lvl w:ilvl="4" w:tplc="04210019" w:tentative="1">
      <w:start w:val="1"/>
      <w:numFmt w:val="lowerLetter"/>
      <w:lvlText w:val="%5."/>
      <w:lvlJc w:val="left"/>
      <w:pPr>
        <w:ind w:left="5506" w:hanging="360"/>
      </w:pPr>
    </w:lvl>
    <w:lvl w:ilvl="5" w:tplc="0421001B" w:tentative="1">
      <w:start w:val="1"/>
      <w:numFmt w:val="lowerRoman"/>
      <w:lvlText w:val="%6."/>
      <w:lvlJc w:val="right"/>
      <w:pPr>
        <w:ind w:left="6226" w:hanging="180"/>
      </w:pPr>
    </w:lvl>
    <w:lvl w:ilvl="6" w:tplc="0421000F" w:tentative="1">
      <w:start w:val="1"/>
      <w:numFmt w:val="decimal"/>
      <w:lvlText w:val="%7."/>
      <w:lvlJc w:val="left"/>
      <w:pPr>
        <w:ind w:left="6946" w:hanging="360"/>
      </w:pPr>
    </w:lvl>
    <w:lvl w:ilvl="7" w:tplc="04210019" w:tentative="1">
      <w:start w:val="1"/>
      <w:numFmt w:val="lowerLetter"/>
      <w:lvlText w:val="%8."/>
      <w:lvlJc w:val="left"/>
      <w:pPr>
        <w:ind w:left="7666" w:hanging="360"/>
      </w:pPr>
    </w:lvl>
    <w:lvl w:ilvl="8" w:tplc="0421001B" w:tentative="1">
      <w:start w:val="1"/>
      <w:numFmt w:val="lowerRoman"/>
      <w:lvlText w:val="%9."/>
      <w:lvlJc w:val="right"/>
      <w:pPr>
        <w:ind w:left="8386" w:hanging="180"/>
      </w:pPr>
    </w:lvl>
  </w:abstractNum>
  <w:abstractNum w:abstractNumId="3">
    <w:nsid w:val="050120C9"/>
    <w:multiLevelType w:val="multilevel"/>
    <w:tmpl w:val="127A12C8"/>
    <w:lvl w:ilvl="0">
      <w:start w:val="1"/>
      <w:numFmt w:val="decimal"/>
      <w:lvlText w:val="%1."/>
      <w:lvlJc w:val="left"/>
      <w:pPr>
        <w:ind w:left="360" w:hanging="360"/>
      </w:pPr>
      <w:rPr>
        <w:rFonts w:ascii="Times New Roman" w:eastAsiaTheme="minorHAnsi" w:hAnsi="Times New Roman" w:cstheme="minorBidi"/>
      </w:rPr>
    </w:lvl>
    <w:lvl w:ilvl="1">
      <w:start w:val="2"/>
      <w:numFmt w:val="decimal"/>
      <w:lvlText w:val="%1.%2."/>
      <w:lvlJc w:val="left"/>
      <w:pPr>
        <w:ind w:left="720" w:hanging="360"/>
      </w:pPr>
    </w:lvl>
    <w:lvl w:ilvl="2">
      <w:start w:val="1"/>
      <w:numFmt w:val="decimal"/>
      <w:lvlText w:val="%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nsid w:val="0B0C7CCE"/>
    <w:multiLevelType w:val="multilevel"/>
    <w:tmpl w:val="6414B15C"/>
    <w:lvl w:ilvl="0">
      <w:start w:val="1"/>
      <w:numFmt w:val="decimal"/>
      <w:lvlText w:val="%1."/>
      <w:lvlJc w:val="left"/>
      <w:pPr>
        <w:ind w:left="720" w:hanging="360"/>
      </w:pPr>
      <w:rPr>
        <w:rFonts w:ascii="Times New Roman" w:eastAsia="Times New Roman" w:hAnsi="Times New Roman" w:cs="Times New Roman"/>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3AB0622"/>
    <w:multiLevelType w:val="hybridMultilevel"/>
    <w:tmpl w:val="CB4EF8B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24EF2126"/>
    <w:multiLevelType w:val="multilevel"/>
    <w:tmpl w:val="24EF212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
    <w:nsid w:val="26722BA0"/>
    <w:multiLevelType w:val="hybridMultilevel"/>
    <w:tmpl w:val="7B7E2F3E"/>
    <w:lvl w:ilvl="0" w:tplc="F8F8E72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77C70C5"/>
    <w:multiLevelType w:val="hybridMultilevel"/>
    <w:tmpl w:val="07A49D50"/>
    <w:lvl w:ilvl="0" w:tplc="9D4A9726">
      <w:start w:val="1"/>
      <w:numFmt w:val="decimal"/>
      <w:lvlText w:val="%1."/>
      <w:lvlJc w:val="left"/>
      <w:pPr>
        <w:ind w:left="117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277F6C8A"/>
    <w:multiLevelType w:val="hybridMultilevel"/>
    <w:tmpl w:val="4D648B0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28492C29"/>
    <w:multiLevelType w:val="hybridMultilevel"/>
    <w:tmpl w:val="01C2E99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2ED011DA"/>
    <w:multiLevelType w:val="hybridMultilevel"/>
    <w:tmpl w:val="2FA4FC12"/>
    <w:lvl w:ilvl="0" w:tplc="ECB8E3D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F383F5C"/>
    <w:multiLevelType w:val="hybridMultilevel"/>
    <w:tmpl w:val="1D000360"/>
    <w:lvl w:ilvl="0" w:tplc="B5F29B54">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7382D64"/>
    <w:multiLevelType w:val="hybridMultilevel"/>
    <w:tmpl w:val="46602A1E"/>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3C95597F"/>
    <w:multiLevelType w:val="hybridMultilevel"/>
    <w:tmpl w:val="B0B244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CBD5B43"/>
    <w:multiLevelType w:val="hybridMultilevel"/>
    <w:tmpl w:val="A5288702"/>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40507BBC"/>
    <w:multiLevelType w:val="hybridMultilevel"/>
    <w:tmpl w:val="E70EB95E"/>
    <w:lvl w:ilvl="0" w:tplc="B70A6B0A">
      <w:start w:val="1"/>
      <w:numFmt w:val="lowerRoman"/>
      <w:lvlText w:val="(%1)"/>
      <w:lvlJc w:val="left"/>
      <w:pPr>
        <w:ind w:left="2881" w:hanging="720"/>
      </w:pPr>
      <w:rPr>
        <w:rFonts w:hint="default"/>
      </w:rPr>
    </w:lvl>
    <w:lvl w:ilvl="1" w:tplc="04210019" w:tentative="1">
      <w:start w:val="1"/>
      <w:numFmt w:val="lowerLetter"/>
      <w:lvlText w:val="%2."/>
      <w:lvlJc w:val="left"/>
      <w:pPr>
        <w:ind w:left="3241" w:hanging="360"/>
      </w:pPr>
    </w:lvl>
    <w:lvl w:ilvl="2" w:tplc="0421001B" w:tentative="1">
      <w:start w:val="1"/>
      <w:numFmt w:val="lowerRoman"/>
      <w:lvlText w:val="%3."/>
      <w:lvlJc w:val="right"/>
      <w:pPr>
        <w:ind w:left="3961" w:hanging="180"/>
      </w:pPr>
    </w:lvl>
    <w:lvl w:ilvl="3" w:tplc="0421000F" w:tentative="1">
      <w:start w:val="1"/>
      <w:numFmt w:val="decimal"/>
      <w:lvlText w:val="%4."/>
      <w:lvlJc w:val="left"/>
      <w:pPr>
        <w:ind w:left="4681" w:hanging="360"/>
      </w:pPr>
    </w:lvl>
    <w:lvl w:ilvl="4" w:tplc="04210019" w:tentative="1">
      <w:start w:val="1"/>
      <w:numFmt w:val="lowerLetter"/>
      <w:lvlText w:val="%5."/>
      <w:lvlJc w:val="left"/>
      <w:pPr>
        <w:ind w:left="5401" w:hanging="360"/>
      </w:pPr>
    </w:lvl>
    <w:lvl w:ilvl="5" w:tplc="0421001B" w:tentative="1">
      <w:start w:val="1"/>
      <w:numFmt w:val="lowerRoman"/>
      <w:lvlText w:val="%6."/>
      <w:lvlJc w:val="right"/>
      <w:pPr>
        <w:ind w:left="6121" w:hanging="180"/>
      </w:pPr>
    </w:lvl>
    <w:lvl w:ilvl="6" w:tplc="0421000F" w:tentative="1">
      <w:start w:val="1"/>
      <w:numFmt w:val="decimal"/>
      <w:lvlText w:val="%7."/>
      <w:lvlJc w:val="left"/>
      <w:pPr>
        <w:ind w:left="6841" w:hanging="360"/>
      </w:pPr>
    </w:lvl>
    <w:lvl w:ilvl="7" w:tplc="04210019" w:tentative="1">
      <w:start w:val="1"/>
      <w:numFmt w:val="lowerLetter"/>
      <w:lvlText w:val="%8."/>
      <w:lvlJc w:val="left"/>
      <w:pPr>
        <w:ind w:left="7561" w:hanging="360"/>
      </w:pPr>
    </w:lvl>
    <w:lvl w:ilvl="8" w:tplc="0421001B" w:tentative="1">
      <w:start w:val="1"/>
      <w:numFmt w:val="lowerRoman"/>
      <w:lvlText w:val="%9."/>
      <w:lvlJc w:val="right"/>
      <w:pPr>
        <w:ind w:left="8281" w:hanging="180"/>
      </w:pPr>
    </w:lvl>
  </w:abstractNum>
  <w:abstractNum w:abstractNumId="17">
    <w:nsid w:val="421601F4"/>
    <w:multiLevelType w:val="hybridMultilevel"/>
    <w:tmpl w:val="07A49D50"/>
    <w:lvl w:ilvl="0" w:tplc="9D4A9726">
      <w:start w:val="1"/>
      <w:numFmt w:val="decimal"/>
      <w:lvlText w:val="%1."/>
      <w:lvlJc w:val="left"/>
      <w:pPr>
        <w:ind w:left="117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4F3F5A29"/>
    <w:multiLevelType w:val="hybridMultilevel"/>
    <w:tmpl w:val="5ACEEF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8272DC"/>
    <w:multiLevelType w:val="hybridMultilevel"/>
    <w:tmpl w:val="FA321602"/>
    <w:lvl w:ilvl="0" w:tplc="1A6E324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578838DC"/>
    <w:multiLevelType w:val="hybridMultilevel"/>
    <w:tmpl w:val="30384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6B1F6B"/>
    <w:multiLevelType w:val="multilevel"/>
    <w:tmpl w:val="D6C61F76"/>
    <w:lvl w:ilvl="0">
      <w:start w:val="1"/>
      <w:numFmt w:val="decimal"/>
      <w:lvlText w:val="%1."/>
      <w:lvlJc w:val="left"/>
      <w:pPr>
        <w:ind w:left="360" w:hanging="360"/>
      </w:pPr>
      <w:rPr>
        <w:rFonts w:ascii="Times New Roman" w:eastAsiaTheme="minorHAnsi" w:hAnsi="Times New Roman" w:cstheme="minorBidi"/>
      </w:rPr>
    </w:lvl>
    <w:lvl w:ilvl="1">
      <w:start w:val="2"/>
      <w:numFmt w:val="decimal"/>
      <w:lvlText w:val="%1.%2."/>
      <w:lvlJc w:val="left"/>
      <w:pPr>
        <w:ind w:left="720" w:hanging="360"/>
      </w:pPr>
    </w:lvl>
    <w:lvl w:ilvl="2">
      <w:start w:val="1"/>
      <w:numFmt w:val="decimal"/>
      <w:lvlText w:val="%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2">
    <w:nsid w:val="59A259B1"/>
    <w:multiLevelType w:val="hybridMultilevel"/>
    <w:tmpl w:val="25B4B326"/>
    <w:lvl w:ilvl="0" w:tplc="C6FE984C">
      <w:start w:val="1"/>
      <w:numFmt w:val="upperRoman"/>
      <w:lvlText w:val="%1."/>
      <w:lvlJc w:val="left"/>
      <w:pPr>
        <w:ind w:left="297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FFC1171"/>
    <w:multiLevelType w:val="multilevel"/>
    <w:tmpl w:val="5FFC1171"/>
    <w:lvl w:ilvl="0">
      <w:start w:val="1"/>
      <w:numFmt w:val="decimal"/>
      <w:lvlText w:val="%1."/>
      <w:lvlJc w:val="left"/>
      <w:pPr>
        <w:ind w:left="128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179181B"/>
    <w:multiLevelType w:val="hybridMultilevel"/>
    <w:tmpl w:val="748CC11E"/>
    <w:lvl w:ilvl="0" w:tplc="A9F83A4A">
      <w:start w:val="1"/>
      <w:numFmt w:val="lowerRoman"/>
      <w:lvlText w:val="(%1)"/>
      <w:lvlJc w:val="left"/>
      <w:pPr>
        <w:ind w:left="2880" w:hanging="72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5">
    <w:nsid w:val="679F0D6A"/>
    <w:multiLevelType w:val="hybridMultilevel"/>
    <w:tmpl w:val="46CA3AE4"/>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nsid w:val="67E63A41"/>
    <w:multiLevelType w:val="hybridMultilevel"/>
    <w:tmpl w:val="2E62F1BA"/>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BE73910"/>
    <w:multiLevelType w:val="hybridMultilevel"/>
    <w:tmpl w:val="F9561366"/>
    <w:lvl w:ilvl="0" w:tplc="E3642CA4">
      <w:start w:val="3"/>
      <w:numFmt w:val="lowerRoman"/>
      <w:lvlText w:val="(%1)"/>
      <w:lvlJc w:val="left"/>
      <w:pPr>
        <w:ind w:left="2881" w:hanging="720"/>
      </w:pPr>
      <w:rPr>
        <w:rFonts w:hint="default"/>
      </w:rPr>
    </w:lvl>
    <w:lvl w:ilvl="1" w:tplc="04210019" w:tentative="1">
      <w:start w:val="1"/>
      <w:numFmt w:val="lowerLetter"/>
      <w:lvlText w:val="%2."/>
      <w:lvlJc w:val="left"/>
      <w:pPr>
        <w:ind w:left="3241" w:hanging="360"/>
      </w:pPr>
    </w:lvl>
    <w:lvl w:ilvl="2" w:tplc="0421001B" w:tentative="1">
      <w:start w:val="1"/>
      <w:numFmt w:val="lowerRoman"/>
      <w:lvlText w:val="%3."/>
      <w:lvlJc w:val="right"/>
      <w:pPr>
        <w:ind w:left="3961" w:hanging="180"/>
      </w:pPr>
    </w:lvl>
    <w:lvl w:ilvl="3" w:tplc="0421000F" w:tentative="1">
      <w:start w:val="1"/>
      <w:numFmt w:val="decimal"/>
      <w:lvlText w:val="%4."/>
      <w:lvlJc w:val="left"/>
      <w:pPr>
        <w:ind w:left="4681" w:hanging="360"/>
      </w:pPr>
    </w:lvl>
    <w:lvl w:ilvl="4" w:tplc="04210019" w:tentative="1">
      <w:start w:val="1"/>
      <w:numFmt w:val="lowerLetter"/>
      <w:lvlText w:val="%5."/>
      <w:lvlJc w:val="left"/>
      <w:pPr>
        <w:ind w:left="5401" w:hanging="360"/>
      </w:pPr>
    </w:lvl>
    <w:lvl w:ilvl="5" w:tplc="0421001B" w:tentative="1">
      <w:start w:val="1"/>
      <w:numFmt w:val="lowerRoman"/>
      <w:lvlText w:val="%6."/>
      <w:lvlJc w:val="right"/>
      <w:pPr>
        <w:ind w:left="6121" w:hanging="180"/>
      </w:pPr>
    </w:lvl>
    <w:lvl w:ilvl="6" w:tplc="0421000F" w:tentative="1">
      <w:start w:val="1"/>
      <w:numFmt w:val="decimal"/>
      <w:lvlText w:val="%7."/>
      <w:lvlJc w:val="left"/>
      <w:pPr>
        <w:ind w:left="6841" w:hanging="360"/>
      </w:pPr>
    </w:lvl>
    <w:lvl w:ilvl="7" w:tplc="04210019" w:tentative="1">
      <w:start w:val="1"/>
      <w:numFmt w:val="lowerLetter"/>
      <w:lvlText w:val="%8."/>
      <w:lvlJc w:val="left"/>
      <w:pPr>
        <w:ind w:left="7561" w:hanging="360"/>
      </w:pPr>
    </w:lvl>
    <w:lvl w:ilvl="8" w:tplc="0421001B" w:tentative="1">
      <w:start w:val="1"/>
      <w:numFmt w:val="lowerRoman"/>
      <w:lvlText w:val="%9."/>
      <w:lvlJc w:val="right"/>
      <w:pPr>
        <w:ind w:left="8281" w:hanging="180"/>
      </w:pPr>
    </w:lvl>
  </w:abstractNum>
  <w:abstractNum w:abstractNumId="28">
    <w:nsid w:val="6D3847B7"/>
    <w:multiLevelType w:val="hybridMultilevel"/>
    <w:tmpl w:val="EC948C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EFC0486"/>
    <w:multiLevelType w:val="hybridMultilevel"/>
    <w:tmpl w:val="93DA97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7A611E"/>
    <w:multiLevelType w:val="hybridMultilevel"/>
    <w:tmpl w:val="198ED690"/>
    <w:lvl w:ilvl="0" w:tplc="D4FA293A">
      <w:start w:val="1"/>
      <w:numFmt w:val="decimal"/>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73C233D0"/>
    <w:multiLevelType w:val="hybridMultilevel"/>
    <w:tmpl w:val="E94462B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nsid w:val="79AF078E"/>
    <w:multiLevelType w:val="hybridMultilevel"/>
    <w:tmpl w:val="E424ED22"/>
    <w:lvl w:ilvl="0" w:tplc="CB4E182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F76362C"/>
    <w:multiLevelType w:val="hybridMultilevel"/>
    <w:tmpl w:val="F31C2146"/>
    <w:lvl w:ilvl="0" w:tplc="A61ACD84">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1"/>
  </w:num>
  <w:num w:numId="3">
    <w:abstractNumId w:val="9"/>
  </w:num>
  <w:num w:numId="4">
    <w:abstractNumId w:val="15"/>
  </w:num>
  <w:num w:numId="5">
    <w:abstractNumId w:val="25"/>
  </w:num>
  <w:num w:numId="6">
    <w:abstractNumId w:val="11"/>
  </w:num>
  <w:num w:numId="7">
    <w:abstractNumId w:val="5"/>
  </w:num>
  <w:num w:numId="8">
    <w:abstractNumId w:val="29"/>
  </w:num>
  <w:num w:numId="9">
    <w:abstractNumId w:val="32"/>
  </w:num>
  <w:num w:numId="10">
    <w:abstractNumId w:val="10"/>
  </w:num>
  <w:num w:numId="11">
    <w:abstractNumId w:val="8"/>
  </w:num>
  <w:num w:numId="12">
    <w:abstractNumId w:val="20"/>
  </w:num>
  <w:num w:numId="13">
    <w:abstractNumId w:val="17"/>
  </w:num>
  <w:num w:numId="14">
    <w:abstractNumId w:val="28"/>
  </w:num>
  <w:num w:numId="15">
    <w:abstractNumId w:val="33"/>
  </w:num>
  <w:num w:numId="16">
    <w:abstractNumId w:val="0"/>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2"/>
  </w:num>
  <w:num w:numId="20">
    <w:abstractNumId w:val="14"/>
  </w:num>
  <w:num w:numId="21">
    <w:abstractNumId w:val="30"/>
  </w:num>
  <w:num w:numId="22">
    <w:abstractNumId w:val="26"/>
  </w:num>
  <w:num w:numId="23">
    <w:abstractNumId w:val="1"/>
  </w:num>
  <w:num w:numId="24">
    <w:abstractNumId w:val="7"/>
  </w:num>
  <w:num w:numId="25">
    <w:abstractNumId w:val="19"/>
  </w:num>
  <w:num w:numId="26">
    <w:abstractNumId w:val="13"/>
  </w:num>
  <w:num w:numId="27">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7"/>
  </w:num>
  <w:num w:numId="32">
    <w:abstractNumId w:val="21"/>
  </w:num>
  <w:num w:numId="33">
    <w:abstractNumId w:val="2"/>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DCC"/>
    <w:rsid w:val="00004384"/>
    <w:rsid w:val="00080688"/>
    <w:rsid w:val="000A5F0C"/>
    <w:rsid w:val="001162F9"/>
    <w:rsid w:val="001627F1"/>
    <w:rsid w:val="002A370E"/>
    <w:rsid w:val="002B30BC"/>
    <w:rsid w:val="00302649"/>
    <w:rsid w:val="00306809"/>
    <w:rsid w:val="0037531B"/>
    <w:rsid w:val="003847C6"/>
    <w:rsid w:val="003861FD"/>
    <w:rsid w:val="003D2DCC"/>
    <w:rsid w:val="00467FC9"/>
    <w:rsid w:val="00511D4B"/>
    <w:rsid w:val="00544F70"/>
    <w:rsid w:val="00640938"/>
    <w:rsid w:val="006B299E"/>
    <w:rsid w:val="007D3BA4"/>
    <w:rsid w:val="00A91811"/>
    <w:rsid w:val="00BC17A1"/>
    <w:rsid w:val="00BD0310"/>
    <w:rsid w:val="00C2257C"/>
    <w:rsid w:val="00C320BF"/>
    <w:rsid w:val="00C57E04"/>
    <w:rsid w:val="00CB0C3C"/>
    <w:rsid w:val="00CB1D74"/>
    <w:rsid w:val="00D2038A"/>
    <w:rsid w:val="00E72B26"/>
    <w:rsid w:val="00ED667A"/>
    <w:rsid w:val="00EE2B40"/>
    <w:rsid w:val="00F02E14"/>
    <w:rsid w:val="00F3403C"/>
    <w:rsid w:val="00FC4176"/>
    <w:rsid w:val="00FF1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DC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640938"/>
  </w:style>
  <w:style w:type="paragraph" w:styleId="NoSpacing">
    <w:name w:val="No Spacing"/>
    <w:link w:val="NoSpacingChar"/>
    <w:uiPriority w:val="1"/>
    <w:qFormat/>
    <w:rsid w:val="00080688"/>
    <w:pPr>
      <w:spacing w:after="0" w:line="240" w:lineRule="auto"/>
    </w:pPr>
  </w:style>
  <w:style w:type="character" w:customStyle="1" w:styleId="NoSpacingChar">
    <w:name w:val="No Spacing Char"/>
    <w:basedOn w:val="DefaultParagraphFont"/>
    <w:link w:val="NoSpacing"/>
    <w:uiPriority w:val="1"/>
    <w:rsid w:val="00080688"/>
  </w:style>
  <w:style w:type="paragraph" w:styleId="HTMLPreformatted">
    <w:name w:val="HTML Preformatted"/>
    <w:basedOn w:val="Normal"/>
    <w:link w:val="HTMLPreformattedChar"/>
    <w:uiPriority w:val="99"/>
    <w:unhideWhenUsed/>
    <w:rsid w:val="00080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080688"/>
    <w:rPr>
      <w:rFonts w:ascii="Courier New" w:eastAsia="Times New Roman" w:hAnsi="Courier New" w:cs="Courier New"/>
      <w:sz w:val="20"/>
      <w:szCs w:val="20"/>
      <w:lang w:val="id-ID" w:eastAsia="id-ID"/>
    </w:rPr>
  </w:style>
  <w:style w:type="paragraph" w:customStyle="1" w:styleId="NoSpacing1">
    <w:name w:val="No Spacing1"/>
    <w:uiPriority w:val="1"/>
    <w:qFormat/>
    <w:rsid w:val="00080688"/>
    <w:pPr>
      <w:spacing w:after="0" w:line="240" w:lineRule="auto"/>
    </w:pPr>
  </w:style>
  <w:style w:type="paragraph" w:styleId="ListParagraph">
    <w:name w:val="List Paragraph"/>
    <w:basedOn w:val="Normal"/>
    <w:uiPriority w:val="34"/>
    <w:qFormat/>
    <w:rsid w:val="00080688"/>
    <w:pPr>
      <w:ind w:left="720"/>
      <w:contextualSpacing/>
    </w:pPr>
  </w:style>
  <w:style w:type="paragraph" w:customStyle="1" w:styleId="ListParagraph1">
    <w:name w:val="List Paragraph1"/>
    <w:basedOn w:val="Normal"/>
    <w:uiPriority w:val="34"/>
    <w:qFormat/>
    <w:rsid w:val="00544F70"/>
    <w:pPr>
      <w:ind w:left="720"/>
      <w:contextualSpacing/>
    </w:pPr>
    <w:rPr>
      <w:rFonts w:ascii="Calibri" w:eastAsia="Calibri" w:hAnsi="Calibri" w:cs="Times New Roman"/>
    </w:rPr>
  </w:style>
  <w:style w:type="paragraph" w:styleId="Header">
    <w:name w:val="header"/>
    <w:basedOn w:val="Normal"/>
    <w:link w:val="HeaderChar"/>
    <w:uiPriority w:val="99"/>
    <w:unhideWhenUsed/>
    <w:rsid w:val="00386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1FD"/>
  </w:style>
  <w:style w:type="paragraph" w:styleId="Footer">
    <w:name w:val="footer"/>
    <w:basedOn w:val="Normal"/>
    <w:link w:val="FooterChar"/>
    <w:uiPriority w:val="99"/>
    <w:unhideWhenUsed/>
    <w:rsid w:val="00386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1FD"/>
  </w:style>
  <w:style w:type="paragraph" w:styleId="BalloonText">
    <w:name w:val="Balloon Text"/>
    <w:basedOn w:val="Normal"/>
    <w:link w:val="BalloonTextChar"/>
    <w:uiPriority w:val="99"/>
    <w:semiHidden/>
    <w:unhideWhenUsed/>
    <w:rsid w:val="00386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1FD"/>
    <w:rPr>
      <w:rFonts w:ascii="Tahoma" w:hAnsi="Tahoma" w:cs="Tahoma"/>
      <w:sz w:val="16"/>
      <w:szCs w:val="16"/>
    </w:rPr>
  </w:style>
  <w:style w:type="table" w:styleId="TableGrid">
    <w:name w:val="Table Grid"/>
    <w:basedOn w:val="TableNormal"/>
    <w:uiPriority w:val="59"/>
    <w:rsid w:val="003861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861FD"/>
    <w:rPr>
      <w:color w:val="0563C1" w:themeColor="hyperlink"/>
      <w:u w:val="single"/>
    </w:rPr>
  </w:style>
  <w:style w:type="character" w:customStyle="1" w:styleId="binomial">
    <w:name w:val="binomial"/>
    <w:basedOn w:val="DefaultParagraphFont"/>
    <w:rsid w:val="003861FD"/>
  </w:style>
  <w:style w:type="character" w:styleId="Emphasis">
    <w:name w:val="Emphasis"/>
    <w:basedOn w:val="DefaultParagraphFont"/>
    <w:uiPriority w:val="20"/>
    <w:qFormat/>
    <w:rsid w:val="003861FD"/>
    <w:rPr>
      <w:i/>
      <w:iCs/>
    </w:rPr>
  </w:style>
  <w:style w:type="character" w:customStyle="1" w:styleId="apple-converted-space">
    <w:name w:val="apple-converted-space"/>
    <w:basedOn w:val="DefaultParagraphFont"/>
    <w:rsid w:val="003861FD"/>
  </w:style>
  <w:style w:type="paragraph" w:customStyle="1" w:styleId="Default">
    <w:name w:val="Default"/>
    <w:rsid w:val="003861FD"/>
    <w:pPr>
      <w:autoSpaceDE w:val="0"/>
      <w:autoSpaceDN w:val="0"/>
      <w:adjustRightInd w:val="0"/>
      <w:spacing w:after="0" w:line="240" w:lineRule="auto"/>
    </w:pPr>
    <w:rPr>
      <w:rFonts w:ascii="Palatino Linotype" w:hAnsi="Palatino Linotype" w:cs="Palatino Linotype"/>
      <w:color w:val="000000"/>
      <w:sz w:val="24"/>
      <w:szCs w:val="24"/>
      <w:lang w:val="en-GB"/>
    </w:rPr>
  </w:style>
  <w:style w:type="character" w:styleId="Strong">
    <w:name w:val="Strong"/>
    <w:uiPriority w:val="22"/>
    <w:qFormat/>
    <w:rsid w:val="003861FD"/>
    <w:rPr>
      <w:b/>
      <w:bCs/>
    </w:rPr>
  </w:style>
  <w:style w:type="character" w:styleId="CommentReference">
    <w:name w:val="annotation reference"/>
    <w:basedOn w:val="DefaultParagraphFont"/>
    <w:uiPriority w:val="99"/>
    <w:semiHidden/>
    <w:unhideWhenUsed/>
    <w:rsid w:val="00ED667A"/>
    <w:rPr>
      <w:sz w:val="16"/>
      <w:szCs w:val="16"/>
    </w:rPr>
  </w:style>
  <w:style w:type="paragraph" w:styleId="CommentText">
    <w:name w:val="annotation text"/>
    <w:basedOn w:val="Normal"/>
    <w:link w:val="CommentTextChar"/>
    <w:uiPriority w:val="99"/>
    <w:semiHidden/>
    <w:unhideWhenUsed/>
    <w:rsid w:val="00ED667A"/>
    <w:pPr>
      <w:spacing w:line="240" w:lineRule="auto"/>
    </w:pPr>
    <w:rPr>
      <w:sz w:val="20"/>
      <w:szCs w:val="20"/>
    </w:rPr>
  </w:style>
  <w:style w:type="character" w:customStyle="1" w:styleId="CommentTextChar">
    <w:name w:val="Comment Text Char"/>
    <w:basedOn w:val="DefaultParagraphFont"/>
    <w:link w:val="CommentText"/>
    <w:uiPriority w:val="99"/>
    <w:semiHidden/>
    <w:rsid w:val="00ED667A"/>
    <w:rPr>
      <w:sz w:val="20"/>
      <w:szCs w:val="20"/>
    </w:rPr>
  </w:style>
  <w:style w:type="paragraph" w:styleId="CommentSubject">
    <w:name w:val="annotation subject"/>
    <w:basedOn w:val="CommentText"/>
    <w:next w:val="CommentText"/>
    <w:link w:val="CommentSubjectChar"/>
    <w:uiPriority w:val="99"/>
    <w:semiHidden/>
    <w:unhideWhenUsed/>
    <w:rsid w:val="00ED667A"/>
    <w:rPr>
      <w:b/>
      <w:bCs/>
    </w:rPr>
  </w:style>
  <w:style w:type="character" w:customStyle="1" w:styleId="CommentSubjectChar">
    <w:name w:val="Comment Subject Char"/>
    <w:basedOn w:val="CommentTextChar"/>
    <w:link w:val="CommentSubject"/>
    <w:uiPriority w:val="99"/>
    <w:semiHidden/>
    <w:rsid w:val="00ED667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DC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640938"/>
  </w:style>
  <w:style w:type="paragraph" w:styleId="NoSpacing">
    <w:name w:val="No Spacing"/>
    <w:link w:val="NoSpacingChar"/>
    <w:uiPriority w:val="1"/>
    <w:qFormat/>
    <w:rsid w:val="00080688"/>
    <w:pPr>
      <w:spacing w:after="0" w:line="240" w:lineRule="auto"/>
    </w:pPr>
  </w:style>
  <w:style w:type="character" w:customStyle="1" w:styleId="NoSpacingChar">
    <w:name w:val="No Spacing Char"/>
    <w:basedOn w:val="DefaultParagraphFont"/>
    <w:link w:val="NoSpacing"/>
    <w:uiPriority w:val="1"/>
    <w:rsid w:val="00080688"/>
  </w:style>
  <w:style w:type="paragraph" w:styleId="HTMLPreformatted">
    <w:name w:val="HTML Preformatted"/>
    <w:basedOn w:val="Normal"/>
    <w:link w:val="HTMLPreformattedChar"/>
    <w:uiPriority w:val="99"/>
    <w:unhideWhenUsed/>
    <w:rsid w:val="00080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080688"/>
    <w:rPr>
      <w:rFonts w:ascii="Courier New" w:eastAsia="Times New Roman" w:hAnsi="Courier New" w:cs="Courier New"/>
      <w:sz w:val="20"/>
      <w:szCs w:val="20"/>
      <w:lang w:val="id-ID" w:eastAsia="id-ID"/>
    </w:rPr>
  </w:style>
  <w:style w:type="paragraph" w:customStyle="1" w:styleId="NoSpacing1">
    <w:name w:val="No Spacing1"/>
    <w:uiPriority w:val="1"/>
    <w:qFormat/>
    <w:rsid w:val="00080688"/>
    <w:pPr>
      <w:spacing w:after="0" w:line="240" w:lineRule="auto"/>
    </w:pPr>
  </w:style>
  <w:style w:type="paragraph" w:styleId="ListParagraph">
    <w:name w:val="List Paragraph"/>
    <w:basedOn w:val="Normal"/>
    <w:uiPriority w:val="34"/>
    <w:qFormat/>
    <w:rsid w:val="00080688"/>
    <w:pPr>
      <w:ind w:left="720"/>
      <w:contextualSpacing/>
    </w:pPr>
  </w:style>
  <w:style w:type="paragraph" w:customStyle="1" w:styleId="ListParagraph1">
    <w:name w:val="List Paragraph1"/>
    <w:basedOn w:val="Normal"/>
    <w:uiPriority w:val="34"/>
    <w:qFormat/>
    <w:rsid w:val="00544F70"/>
    <w:pPr>
      <w:ind w:left="720"/>
      <w:contextualSpacing/>
    </w:pPr>
    <w:rPr>
      <w:rFonts w:ascii="Calibri" w:eastAsia="Calibri" w:hAnsi="Calibri" w:cs="Times New Roman"/>
    </w:rPr>
  </w:style>
  <w:style w:type="paragraph" w:styleId="Header">
    <w:name w:val="header"/>
    <w:basedOn w:val="Normal"/>
    <w:link w:val="HeaderChar"/>
    <w:uiPriority w:val="99"/>
    <w:unhideWhenUsed/>
    <w:rsid w:val="00386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1FD"/>
  </w:style>
  <w:style w:type="paragraph" w:styleId="Footer">
    <w:name w:val="footer"/>
    <w:basedOn w:val="Normal"/>
    <w:link w:val="FooterChar"/>
    <w:uiPriority w:val="99"/>
    <w:unhideWhenUsed/>
    <w:rsid w:val="00386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1FD"/>
  </w:style>
  <w:style w:type="paragraph" w:styleId="BalloonText">
    <w:name w:val="Balloon Text"/>
    <w:basedOn w:val="Normal"/>
    <w:link w:val="BalloonTextChar"/>
    <w:uiPriority w:val="99"/>
    <w:semiHidden/>
    <w:unhideWhenUsed/>
    <w:rsid w:val="00386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1FD"/>
    <w:rPr>
      <w:rFonts w:ascii="Tahoma" w:hAnsi="Tahoma" w:cs="Tahoma"/>
      <w:sz w:val="16"/>
      <w:szCs w:val="16"/>
    </w:rPr>
  </w:style>
  <w:style w:type="table" w:styleId="TableGrid">
    <w:name w:val="Table Grid"/>
    <w:basedOn w:val="TableNormal"/>
    <w:uiPriority w:val="59"/>
    <w:rsid w:val="003861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861FD"/>
    <w:rPr>
      <w:color w:val="0563C1" w:themeColor="hyperlink"/>
      <w:u w:val="single"/>
    </w:rPr>
  </w:style>
  <w:style w:type="character" w:customStyle="1" w:styleId="binomial">
    <w:name w:val="binomial"/>
    <w:basedOn w:val="DefaultParagraphFont"/>
    <w:rsid w:val="003861FD"/>
  </w:style>
  <w:style w:type="character" w:styleId="Emphasis">
    <w:name w:val="Emphasis"/>
    <w:basedOn w:val="DefaultParagraphFont"/>
    <w:uiPriority w:val="20"/>
    <w:qFormat/>
    <w:rsid w:val="003861FD"/>
    <w:rPr>
      <w:i/>
      <w:iCs/>
    </w:rPr>
  </w:style>
  <w:style w:type="character" w:customStyle="1" w:styleId="apple-converted-space">
    <w:name w:val="apple-converted-space"/>
    <w:basedOn w:val="DefaultParagraphFont"/>
    <w:rsid w:val="003861FD"/>
  </w:style>
  <w:style w:type="paragraph" w:customStyle="1" w:styleId="Default">
    <w:name w:val="Default"/>
    <w:rsid w:val="003861FD"/>
    <w:pPr>
      <w:autoSpaceDE w:val="0"/>
      <w:autoSpaceDN w:val="0"/>
      <w:adjustRightInd w:val="0"/>
      <w:spacing w:after="0" w:line="240" w:lineRule="auto"/>
    </w:pPr>
    <w:rPr>
      <w:rFonts w:ascii="Palatino Linotype" w:hAnsi="Palatino Linotype" w:cs="Palatino Linotype"/>
      <w:color w:val="000000"/>
      <w:sz w:val="24"/>
      <w:szCs w:val="24"/>
      <w:lang w:val="en-GB"/>
    </w:rPr>
  </w:style>
  <w:style w:type="character" w:styleId="Strong">
    <w:name w:val="Strong"/>
    <w:uiPriority w:val="22"/>
    <w:qFormat/>
    <w:rsid w:val="003861FD"/>
    <w:rPr>
      <w:b/>
      <w:bCs/>
    </w:rPr>
  </w:style>
  <w:style w:type="character" w:styleId="CommentReference">
    <w:name w:val="annotation reference"/>
    <w:basedOn w:val="DefaultParagraphFont"/>
    <w:uiPriority w:val="99"/>
    <w:semiHidden/>
    <w:unhideWhenUsed/>
    <w:rsid w:val="00ED667A"/>
    <w:rPr>
      <w:sz w:val="16"/>
      <w:szCs w:val="16"/>
    </w:rPr>
  </w:style>
  <w:style w:type="paragraph" w:styleId="CommentText">
    <w:name w:val="annotation text"/>
    <w:basedOn w:val="Normal"/>
    <w:link w:val="CommentTextChar"/>
    <w:uiPriority w:val="99"/>
    <w:semiHidden/>
    <w:unhideWhenUsed/>
    <w:rsid w:val="00ED667A"/>
    <w:pPr>
      <w:spacing w:line="240" w:lineRule="auto"/>
    </w:pPr>
    <w:rPr>
      <w:sz w:val="20"/>
      <w:szCs w:val="20"/>
    </w:rPr>
  </w:style>
  <w:style w:type="character" w:customStyle="1" w:styleId="CommentTextChar">
    <w:name w:val="Comment Text Char"/>
    <w:basedOn w:val="DefaultParagraphFont"/>
    <w:link w:val="CommentText"/>
    <w:uiPriority w:val="99"/>
    <w:semiHidden/>
    <w:rsid w:val="00ED667A"/>
    <w:rPr>
      <w:sz w:val="20"/>
      <w:szCs w:val="20"/>
    </w:rPr>
  </w:style>
  <w:style w:type="paragraph" w:styleId="CommentSubject">
    <w:name w:val="annotation subject"/>
    <w:basedOn w:val="CommentText"/>
    <w:next w:val="CommentText"/>
    <w:link w:val="CommentSubjectChar"/>
    <w:uiPriority w:val="99"/>
    <w:semiHidden/>
    <w:unhideWhenUsed/>
    <w:rsid w:val="00ED667A"/>
    <w:rPr>
      <w:b/>
      <w:bCs/>
    </w:rPr>
  </w:style>
  <w:style w:type="character" w:customStyle="1" w:styleId="CommentSubjectChar">
    <w:name w:val="Comment Subject Char"/>
    <w:basedOn w:val="CommentTextChar"/>
    <w:link w:val="CommentSubject"/>
    <w:uiPriority w:val="99"/>
    <w:semiHidden/>
    <w:rsid w:val="00ED66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chart" Target="charts/chart5.xm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D:\BISMILLAH%20SKRIPSI\SKRIPSI\SKRIPSI%20ALLAHU%20AKBAR\BISSMILLAH%20DATA%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BISMILLAH%20SKRIPSI\SKRIPSI\SKRIPSI%20ALLAHU%20AKBAR\BISSMILLAH%20DATA%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BISMILLAH%20SKRIPSI\SKRIPSI\SKRIPSI%20ALLAHU%20AKBAR\BISSMILLAH%20DATA%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BISMILLAH%20SKRIPSI\SKRIPSI\SKRIPSI%20ALLAHU%20AKBAR\BISSMILLAH%20DATA%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BISMILLAH%20SKRIPSI\SKRIPSI\SKRIPSI%20ALLAHU%20AKBAR\BISSMILLAH%20DATA%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231024693341903"/>
          <c:y val="6.1111111111111109E-2"/>
          <c:w val="0.77027478708018637"/>
          <c:h val="0.68734208223972004"/>
        </c:manualLayout>
      </c:layout>
      <c:barChart>
        <c:barDir val="col"/>
        <c:grouping val="clustered"/>
        <c:varyColors val="0"/>
        <c:ser>
          <c:idx val="0"/>
          <c:order val="0"/>
          <c:tx>
            <c:strRef>
              <c:f>'vege full'!$S$4</c:f>
              <c:strCache>
                <c:ptCount val="1"/>
                <c:pt idx="0">
                  <c:v>T0</c:v>
                </c:pt>
              </c:strCache>
            </c:strRef>
          </c:tx>
          <c:spPr>
            <a:solidFill>
              <a:schemeClr val="accent1"/>
            </a:solidFill>
            <a:ln>
              <a:noFill/>
            </a:ln>
            <a:effectLst/>
          </c:spPr>
          <c:invertIfNegative val="0"/>
          <c:cat>
            <c:strRef>
              <c:f>'vege full'!$T$3:$V$3</c:f>
              <c:strCache>
                <c:ptCount val="3"/>
                <c:pt idx="0">
                  <c:v>N0</c:v>
                </c:pt>
                <c:pt idx="1">
                  <c:v>N1</c:v>
                </c:pt>
                <c:pt idx="2">
                  <c:v>N2</c:v>
                </c:pt>
              </c:strCache>
            </c:strRef>
          </c:cat>
          <c:val>
            <c:numRef>
              <c:f>'vege full'!$T$4:$V$4</c:f>
              <c:numCache>
                <c:formatCode>0.00</c:formatCode>
                <c:ptCount val="3"/>
                <c:pt idx="0">
                  <c:v>15.63</c:v>
                </c:pt>
                <c:pt idx="1">
                  <c:v>14.490000000000002</c:v>
                </c:pt>
                <c:pt idx="2">
                  <c:v>13.094999999999999</c:v>
                </c:pt>
              </c:numCache>
            </c:numRef>
          </c:val>
        </c:ser>
        <c:ser>
          <c:idx val="1"/>
          <c:order val="1"/>
          <c:tx>
            <c:strRef>
              <c:f>'vege full'!$S$5</c:f>
              <c:strCache>
                <c:ptCount val="1"/>
                <c:pt idx="0">
                  <c:v>T1</c:v>
                </c:pt>
              </c:strCache>
            </c:strRef>
          </c:tx>
          <c:spPr>
            <a:solidFill>
              <a:schemeClr val="accent2"/>
            </a:solidFill>
            <a:ln>
              <a:noFill/>
            </a:ln>
            <a:effectLst/>
          </c:spPr>
          <c:invertIfNegative val="0"/>
          <c:cat>
            <c:strRef>
              <c:f>'vege full'!$T$3:$V$3</c:f>
              <c:strCache>
                <c:ptCount val="3"/>
                <c:pt idx="0">
                  <c:v>N0</c:v>
                </c:pt>
                <c:pt idx="1">
                  <c:v>N1</c:v>
                </c:pt>
                <c:pt idx="2">
                  <c:v>N2</c:v>
                </c:pt>
              </c:strCache>
            </c:strRef>
          </c:cat>
          <c:val>
            <c:numRef>
              <c:f>'vege full'!$T$5:$V$5</c:f>
              <c:numCache>
                <c:formatCode>0.00</c:formatCode>
                <c:ptCount val="3"/>
                <c:pt idx="0">
                  <c:v>14.594999999999999</c:v>
                </c:pt>
                <c:pt idx="1">
                  <c:v>11.61</c:v>
                </c:pt>
                <c:pt idx="2">
                  <c:v>13.71</c:v>
                </c:pt>
              </c:numCache>
            </c:numRef>
          </c:val>
        </c:ser>
        <c:ser>
          <c:idx val="2"/>
          <c:order val="2"/>
          <c:tx>
            <c:strRef>
              <c:f>'vege full'!$S$6</c:f>
              <c:strCache>
                <c:ptCount val="1"/>
                <c:pt idx="0">
                  <c:v>T2</c:v>
                </c:pt>
              </c:strCache>
            </c:strRef>
          </c:tx>
          <c:spPr>
            <a:solidFill>
              <a:schemeClr val="accent3"/>
            </a:solidFill>
            <a:ln>
              <a:noFill/>
            </a:ln>
            <a:effectLst/>
          </c:spPr>
          <c:invertIfNegative val="0"/>
          <c:cat>
            <c:strRef>
              <c:f>'vege full'!$T$3:$V$3</c:f>
              <c:strCache>
                <c:ptCount val="3"/>
                <c:pt idx="0">
                  <c:v>N0</c:v>
                </c:pt>
                <c:pt idx="1">
                  <c:v>N1</c:v>
                </c:pt>
                <c:pt idx="2">
                  <c:v>N2</c:v>
                </c:pt>
              </c:strCache>
            </c:strRef>
          </c:cat>
          <c:val>
            <c:numRef>
              <c:f>'vege full'!$T$6:$V$6</c:f>
              <c:numCache>
                <c:formatCode>0.00</c:formatCode>
                <c:ptCount val="3"/>
                <c:pt idx="0">
                  <c:v>17.445</c:v>
                </c:pt>
                <c:pt idx="1">
                  <c:v>11.925000000000001</c:v>
                </c:pt>
                <c:pt idx="2">
                  <c:v>16.41</c:v>
                </c:pt>
              </c:numCache>
            </c:numRef>
          </c:val>
        </c:ser>
        <c:dLbls>
          <c:showLegendKey val="0"/>
          <c:showVal val="0"/>
          <c:showCatName val="0"/>
          <c:showSerName val="0"/>
          <c:showPercent val="0"/>
          <c:showBubbleSize val="0"/>
        </c:dLbls>
        <c:gapWidth val="219"/>
        <c:overlap val="-27"/>
        <c:axId val="276585088"/>
        <c:axId val="270230272"/>
      </c:barChart>
      <c:catAx>
        <c:axId val="276585088"/>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d-ID">
                    <a:solidFill>
                      <a:sysClr val="windowText" lastClr="000000"/>
                    </a:solidFill>
                    <a:latin typeface="Times New Roman" panose="02020603050405020304" pitchFamily="18" charset="0"/>
                    <a:cs typeface="Times New Roman" panose="02020603050405020304" pitchFamily="18" charset="0"/>
                  </a:rPr>
                  <a:t>Pupuk</a:t>
                </a:r>
                <a:r>
                  <a:rPr lang="id-ID" baseline="0">
                    <a:solidFill>
                      <a:sysClr val="windowText" lastClr="000000"/>
                    </a:solidFill>
                    <a:latin typeface="Times New Roman" panose="02020603050405020304" pitchFamily="18" charset="0"/>
                    <a:cs typeface="Times New Roman" panose="02020603050405020304" pitchFamily="18" charset="0"/>
                  </a:rPr>
                  <a:t> N (kg/ha)</a:t>
                </a:r>
                <a:endParaRPr lang="id-ID">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70230272"/>
        <c:crosses val="autoZero"/>
        <c:auto val="1"/>
        <c:lblAlgn val="ctr"/>
        <c:lblOffset val="100"/>
        <c:noMultiLvlLbl val="0"/>
      </c:catAx>
      <c:valAx>
        <c:axId val="27023027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solidFill>
                      <a:sysClr val="windowText" lastClr="000000"/>
                    </a:solidFill>
                    <a:latin typeface="Times New Roman" panose="02020603050405020304" pitchFamily="18" charset="0"/>
                    <a:cs typeface="Times New Roman" panose="02020603050405020304" pitchFamily="18" charset="0"/>
                  </a:rPr>
                  <a:t>Emisi</a:t>
                </a:r>
                <a:r>
                  <a:rPr lang="id-ID" baseline="0">
                    <a:solidFill>
                      <a:sysClr val="windowText" lastClr="000000"/>
                    </a:solidFill>
                    <a:latin typeface="Times New Roman" panose="02020603050405020304" pitchFamily="18" charset="0"/>
                    <a:cs typeface="Times New Roman" panose="02020603050405020304" pitchFamily="18" charset="0"/>
                  </a:rPr>
                  <a:t> gas CO</a:t>
                </a:r>
                <a:r>
                  <a:rPr lang="id-ID" baseline="-25000">
                    <a:solidFill>
                      <a:sysClr val="windowText" lastClr="000000"/>
                    </a:solidFill>
                    <a:latin typeface="Times New Roman" panose="02020603050405020304" pitchFamily="18" charset="0"/>
                    <a:cs typeface="Times New Roman" panose="02020603050405020304" pitchFamily="18" charset="0"/>
                  </a:rPr>
                  <a:t>2</a:t>
                </a:r>
                <a:r>
                  <a:rPr lang="id-ID" baseline="0">
                    <a:solidFill>
                      <a:sysClr val="windowText" lastClr="000000"/>
                    </a:solidFill>
                    <a:latin typeface="Times New Roman" panose="02020603050405020304" pitchFamily="18" charset="0"/>
                    <a:cs typeface="Times New Roman" panose="02020603050405020304" pitchFamily="18" charset="0"/>
                  </a:rPr>
                  <a:t> (</a:t>
                </a:r>
                <a:r>
                  <a:rPr lang="id-ID">
                    <a:solidFill>
                      <a:sysClr val="windowText" lastClr="000000"/>
                    </a:solidFill>
                    <a:latin typeface="Times New Roman" panose="02020603050405020304" pitchFamily="18" charset="0"/>
                    <a:cs typeface="Times New Roman" panose="02020603050405020304" pitchFamily="18" charset="0"/>
                  </a:rPr>
                  <a:t>mg/tanaman/hari)</a:t>
                </a:r>
              </a:p>
            </c:rich>
          </c:tx>
          <c:layout>
            <c:manualLayout>
              <c:xMode val="edge"/>
              <c:yMode val="edge"/>
              <c:x val="5.9262228585063234E-2"/>
              <c:y val="2.9111181102362205E-2"/>
            </c:manualLayout>
          </c:layout>
          <c:overlay val="0"/>
          <c:spPr>
            <a:noFill/>
            <a:ln>
              <a:noFill/>
            </a:ln>
            <a:effectLst/>
          </c:spPr>
        </c:title>
        <c:numFmt formatCode="0.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76585088"/>
        <c:crosses val="autoZero"/>
        <c:crossBetween val="between"/>
      </c:valAx>
      <c:spPr>
        <a:noFill/>
        <a:ln>
          <a:noFill/>
        </a:ln>
        <a:effectLst/>
      </c:spPr>
    </c:plotArea>
    <c:legend>
      <c:legendPos val="b"/>
      <c:layout>
        <c:manualLayout>
          <c:xMode val="edge"/>
          <c:yMode val="edge"/>
          <c:x val="0.47932689095681219"/>
          <c:y val="0.91657826771653539"/>
          <c:w val="0.18831561679790024"/>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'Primor full'!$S$4</c:f>
              <c:strCache>
                <c:ptCount val="1"/>
                <c:pt idx="0">
                  <c:v>T0</c:v>
                </c:pt>
              </c:strCache>
            </c:strRef>
          </c:tx>
          <c:spPr>
            <a:solidFill>
              <a:schemeClr val="accent1"/>
            </a:solidFill>
            <a:ln>
              <a:noFill/>
            </a:ln>
            <a:effectLst/>
          </c:spPr>
          <c:invertIfNegative val="0"/>
          <c:cat>
            <c:strRef>
              <c:f>'Primor full'!$T$3:$V$3</c:f>
              <c:strCache>
                <c:ptCount val="3"/>
                <c:pt idx="0">
                  <c:v>N0</c:v>
                </c:pt>
                <c:pt idx="1">
                  <c:v>N1</c:v>
                </c:pt>
                <c:pt idx="2">
                  <c:v>N2</c:v>
                </c:pt>
              </c:strCache>
            </c:strRef>
          </c:cat>
          <c:val>
            <c:numRef>
              <c:f>'Primor full'!$T$4:$V$4</c:f>
              <c:numCache>
                <c:formatCode>0.00</c:formatCode>
                <c:ptCount val="3"/>
                <c:pt idx="0">
                  <c:v>11.22</c:v>
                </c:pt>
                <c:pt idx="1">
                  <c:v>14.625</c:v>
                </c:pt>
                <c:pt idx="2">
                  <c:v>15.84</c:v>
                </c:pt>
              </c:numCache>
            </c:numRef>
          </c:val>
        </c:ser>
        <c:ser>
          <c:idx val="1"/>
          <c:order val="1"/>
          <c:tx>
            <c:strRef>
              <c:f>'Primor full'!$S$5</c:f>
              <c:strCache>
                <c:ptCount val="1"/>
                <c:pt idx="0">
                  <c:v>T1</c:v>
                </c:pt>
              </c:strCache>
            </c:strRef>
          </c:tx>
          <c:spPr>
            <a:solidFill>
              <a:schemeClr val="accent2"/>
            </a:solidFill>
            <a:ln>
              <a:noFill/>
            </a:ln>
            <a:effectLst/>
          </c:spPr>
          <c:invertIfNegative val="0"/>
          <c:cat>
            <c:strRef>
              <c:f>'Primor full'!$T$3:$V$3</c:f>
              <c:strCache>
                <c:ptCount val="3"/>
                <c:pt idx="0">
                  <c:v>N0</c:v>
                </c:pt>
                <c:pt idx="1">
                  <c:v>N1</c:v>
                </c:pt>
                <c:pt idx="2">
                  <c:v>N2</c:v>
                </c:pt>
              </c:strCache>
            </c:strRef>
          </c:cat>
          <c:val>
            <c:numRef>
              <c:f>'Primor full'!$T$5:$V$5</c:f>
              <c:numCache>
                <c:formatCode>0.00</c:formatCode>
                <c:ptCount val="3"/>
                <c:pt idx="0">
                  <c:v>13.2</c:v>
                </c:pt>
                <c:pt idx="1">
                  <c:v>14.190000000000001</c:v>
                </c:pt>
                <c:pt idx="2">
                  <c:v>28.724999999999998</c:v>
                </c:pt>
              </c:numCache>
            </c:numRef>
          </c:val>
        </c:ser>
        <c:ser>
          <c:idx val="2"/>
          <c:order val="2"/>
          <c:tx>
            <c:strRef>
              <c:f>'Primor full'!$S$6</c:f>
              <c:strCache>
                <c:ptCount val="1"/>
                <c:pt idx="0">
                  <c:v>T2</c:v>
                </c:pt>
              </c:strCache>
            </c:strRef>
          </c:tx>
          <c:spPr>
            <a:solidFill>
              <a:schemeClr val="accent3"/>
            </a:solidFill>
            <a:ln>
              <a:noFill/>
            </a:ln>
            <a:effectLst/>
          </c:spPr>
          <c:invertIfNegative val="0"/>
          <c:cat>
            <c:strRef>
              <c:f>'Primor full'!$T$3:$V$3</c:f>
              <c:strCache>
                <c:ptCount val="3"/>
                <c:pt idx="0">
                  <c:v>N0</c:v>
                </c:pt>
                <c:pt idx="1">
                  <c:v>N1</c:v>
                </c:pt>
                <c:pt idx="2">
                  <c:v>N2</c:v>
                </c:pt>
              </c:strCache>
            </c:strRef>
          </c:cat>
          <c:val>
            <c:numRef>
              <c:f>'Primor full'!$T$6:$V$6</c:f>
              <c:numCache>
                <c:formatCode>0.00</c:formatCode>
                <c:ptCount val="3"/>
                <c:pt idx="0">
                  <c:v>19.5</c:v>
                </c:pt>
                <c:pt idx="1">
                  <c:v>11.835000000000001</c:v>
                </c:pt>
                <c:pt idx="2">
                  <c:v>16.409999999999997</c:v>
                </c:pt>
              </c:numCache>
            </c:numRef>
          </c:val>
        </c:ser>
        <c:dLbls>
          <c:showLegendKey val="0"/>
          <c:showVal val="0"/>
          <c:showCatName val="0"/>
          <c:showSerName val="0"/>
          <c:showPercent val="0"/>
          <c:showBubbleSize val="0"/>
        </c:dLbls>
        <c:gapWidth val="219"/>
        <c:overlap val="-27"/>
        <c:axId val="270489856"/>
        <c:axId val="270528896"/>
      </c:barChart>
      <c:catAx>
        <c:axId val="2704898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d-ID">
                    <a:solidFill>
                      <a:sysClr val="windowText" lastClr="000000"/>
                    </a:solidFill>
                    <a:latin typeface="Times New Roman" panose="02020603050405020304" pitchFamily="18" charset="0"/>
                    <a:cs typeface="Times New Roman" panose="02020603050405020304" pitchFamily="18" charset="0"/>
                  </a:rPr>
                  <a:t>Pupuk</a:t>
                </a:r>
                <a:r>
                  <a:rPr lang="id-ID" baseline="0">
                    <a:solidFill>
                      <a:sysClr val="windowText" lastClr="000000"/>
                    </a:solidFill>
                    <a:latin typeface="Times New Roman" panose="02020603050405020304" pitchFamily="18" charset="0"/>
                    <a:cs typeface="Times New Roman" panose="02020603050405020304" pitchFamily="18" charset="0"/>
                  </a:rPr>
                  <a:t> N (Kg/ha)</a:t>
                </a:r>
                <a:endParaRPr lang="id-ID">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70528896"/>
        <c:crosses val="autoZero"/>
        <c:auto val="1"/>
        <c:lblAlgn val="ctr"/>
        <c:lblOffset val="100"/>
        <c:noMultiLvlLbl val="0"/>
      </c:catAx>
      <c:valAx>
        <c:axId val="27052889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solidFill>
                      <a:sysClr val="windowText" lastClr="000000"/>
                    </a:solidFill>
                    <a:latin typeface="Times New Roman" panose="02020603050405020304" pitchFamily="18" charset="0"/>
                    <a:cs typeface="Times New Roman" panose="02020603050405020304" pitchFamily="18" charset="0"/>
                  </a:rPr>
                  <a:t>Emisi gas</a:t>
                </a:r>
                <a:r>
                  <a:rPr lang="id-ID" baseline="0">
                    <a:solidFill>
                      <a:sysClr val="windowText" lastClr="000000"/>
                    </a:solidFill>
                    <a:latin typeface="Times New Roman" panose="02020603050405020304" pitchFamily="18" charset="0"/>
                    <a:cs typeface="Times New Roman" panose="02020603050405020304" pitchFamily="18" charset="0"/>
                  </a:rPr>
                  <a:t> CO</a:t>
                </a:r>
                <a:r>
                  <a:rPr lang="id-ID" baseline="-25000">
                    <a:solidFill>
                      <a:sysClr val="windowText" lastClr="000000"/>
                    </a:solidFill>
                    <a:latin typeface="Times New Roman" panose="02020603050405020304" pitchFamily="18" charset="0"/>
                    <a:cs typeface="Times New Roman" panose="02020603050405020304" pitchFamily="18" charset="0"/>
                  </a:rPr>
                  <a:t>2</a:t>
                </a:r>
                <a:r>
                  <a:rPr lang="id-ID" baseline="0">
                    <a:solidFill>
                      <a:sysClr val="windowText" lastClr="000000"/>
                    </a:solidFill>
                    <a:latin typeface="Times New Roman" panose="02020603050405020304" pitchFamily="18" charset="0"/>
                    <a:cs typeface="Times New Roman" panose="02020603050405020304" pitchFamily="18" charset="0"/>
                  </a:rPr>
                  <a:t> (</a:t>
                </a:r>
                <a:r>
                  <a:rPr lang="id-ID">
                    <a:solidFill>
                      <a:sysClr val="windowText" lastClr="000000"/>
                    </a:solidFill>
                    <a:latin typeface="Times New Roman" panose="02020603050405020304" pitchFamily="18" charset="0"/>
                    <a:cs typeface="Times New Roman" panose="02020603050405020304" pitchFamily="18" charset="0"/>
                  </a:rPr>
                  <a:t>mg/tanaman</a:t>
                </a:r>
                <a:r>
                  <a:rPr lang="id-ID" baseline="0">
                    <a:solidFill>
                      <a:sysClr val="windowText" lastClr="000000"/>
                    </a:solidFill>
                    <a:latin typeface="Times New Roman" panose="02020603050405020304" pitchFamily="18" charset="0"/>
                    <a:cs typeface="Times New Roman" panose="02020603050405020304" pitchFamily="18" charset="0"/>
                  </a:rPr>
                  <a:t>/hari)</a:t>
                </a:r>
                <a:endParaRPr lang="id-ID">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numFmt formatCode="0.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70489856"/>
        <c:crosses val="autoZero"/>
        <c:crossBetween val="between"/>
      </c:valAx>
      <c:spPr>
        <a:noFill/>
        <a:ln>
          <a:noFill/>
        </a:ln>
        <a:effectLst/>
      </c:spPr>
    </c:plotArea>
    <c:legend>
      <c:legendPos val="b"/>
      <c:layout>
        <c:manualLayout>
          <c:xMode val="edge"/>
          <c:yMode val="edge"/>
          <c:x val="0.45584208223972"/>
          <c:y val="0.8616892680081657"/>
          <c:w val="0.18831561679790024"/>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927965942056285"/>
          <c:y val="6.4610866372980913E-2"/>
          <c:w val="0.74563262128119157"/>
          <c:h val="0.63275634114200452"/>
        </c:manualLayout>
      </c:layout>
      <c:barChart>
        <c:barDir val="col"/>
        <c:grouping val="clustered"/>
        <c:varyColors val="0"/>
        <c:ser>
          <c:idx val="0"/>
          <c:order val="0"/>
          <c:tx>
            <c:strRef>
              <c:f>'generatif Full'!$S$4</c:f>
              <c:strCache>
                <c:ptCount val="1"/>
                <c:pt idx="0">
                  <c:v>T0</c:v>
                </c:pt>
              </c:strCache>
            </c:strRef>
          </c:tx>
          <c:spPr>
            <a:solidFill>
              <a:schemeClr val="accent1"/>
            </a:solidFill>
            <a:ln>
              <a:noFill/>
            </a:ln>
            <a:effectLst/>
          </c:spPr>
          <c:invertIfNegative val="0"/>
          <c:cat>
            <c:strRef>
              <c:f>'generatif Full'!$T$3:$V$3</c:f>
              <c:strCache>
                <c:ptCount val="3"/>
                <c:pt idx="0">
                  <c:v>N0</c:v>
                </c:pt>
                <c:pt idx="1">
                  <c:v>N1</c:v>
                </c:pt>
                <c:pt idx="2">
                  <c:v>N2</c:v>
                </c:pt>
              </c:strCache>
            </c:strRef>
          </c:cat>
          <c:val>
            <c:numRef>
              <c:f>'generatif Full'!$T$4:$V$4</c:f>
              <c:numCache>
                <c:formatCode>0.00</c:formatCode>
                <c:ptCount val="3"/>
                <c:pt idx="0">
                  <c:v>11.22</c:v>
                </c:pt>
                <c:pt idx="1">
                  <c:v>24.494999999999997</c:v>
                </c:pt>
                <c:pt idx="2">
                  <c:v>19.484999999999999</c:v>
                </c:pt>
              </c:numCache>
            </c:numRef>
          </c:val>
        </c:ser>
        <c:ser>
          <c:idx val="1"/>
          <c:order val="1"/>
          <c:tx>
            <c:strRef>
              <c:f>'generatif Full'!$S$5</c:f>
              <c:strCache>
                <c:ptCount val="1"/>
                <c:pt idx="0">
                  <c:v>T1</c:v>
                </c:pt>
              </c:strCache>
            </c:strRef>
          </c:tx>
          <c:spPr>
            <a:solidFill>
              <a:schemeClr val="accent2"/>
            </a:solidFill>
            <a:ln>
              <a:noFill/>
            </a:ln>
            <a:effectLst/>
          </c:spPr>
          <c:invertIfNegative val="0"/>
          <c:cat>
            <c:strRef>
              <c:f>'generatif Full'!$T$3:$V$3</c:f>
              <c:strCache>
                <c:ptCount val="3"/>
                <c:pt idx="0">
                  <c:v>N0</c:v>
                </c:pt>
                <c:pt idx="1">
                  <c:v>N1</c:v>
                </c:pt>
                <c:pt idx="2">
                  <c:v>N2</c:v>
                </c:pt>
              </c:strCache>
            </c:strRef>
          </c:cat>
          <c:val>
            <c:numRef>
              <c:f>'generatif Full'!$T$5:$V$5</c:f>
              <c:numCache>
                <c:formatCode>0.00</c:formatCode>
                <c:ptCount val="3"/>
                <c:pt idx="0">
                  <c:v>11.595000000000001</c:v>
                </c:pt>
                <c:pt idx="1">
                  <c:v>12.944999999999999</c:v>
                </c:pt>
                <c:pt idx="2">
                  <c:v>10.559999999999999</c:v>
                </c:pt>
              </c:numCache>
            </c:numRef>
          </c:val>
        </c:ser>
        <c:ser>
          <c:idx val="2"/>
          <c:order val="2"/>
          <c:tx>
            <c:strRef>
              <c:f>'generatif Full'!$S$6</c:f>
              <c:strCache>
                <c:ptCount val="1"/>
                <c:pt idx="0">
                  <c:v>T2</c:v>
                </c:pt>
              </c:strCache>
            </c:strRef>
          </c:tx>
          <c:spPr>
            <a:solidFill>
              <a:schemeClr val="accent3"/>
            </a:solidFill>
            <a:ln>
              <a:noFill/>
            </a:ln>
            <a:effectLst/>
          </c:spPr>
          <c:invertIfNegative val="0"/>
          <c:cat>
            <c:strRef>
              <c:f>'generatif Full'!$T$3:$V$3</c:f>
              <c:strCache>
                <c:ptCount val="3"/>
                <c:pt idx="0">
                  <c:v>N0</c:v>
                </c:pt>
                <c:pt idx="1">
                  <c:v>N1</c:v>
                </c:pt>
                <c:pt idx="2">
                  <c:v>N2</c:v>
                </c:pt>
              </c:strCache>
            </c:strRef>
          </c:cat>
          <c:val>
            <c:numRef>
              <c:f>'generatif Full'!$T$6:$V$6</c:f>
              <c:numCache>
                <c:formatCode>0.00</c:formatCode>
                <c:ptCount val="3"/>
                <c:pt idx="0">
                  <c:v>18.87</c:v>
                </c:pt>
                <c:pt idx="1">
                  <c:v>30.945</c:v>
                </c:pt>
                <c:pt idx="2">
                  <c:v>31.185000000000002</c:v>
                </c:pt>
              </c:numCache>
            </c:numRef>
          </c:val>
        </c:ser>
        <c:dLbls>
          <c:showLegendKey val="0"/>
          <c:showVal val="0"/>
          <c:showCatName val="0"/>
          <c:showSerName val="0"/>
          <c:showPercent val="0"/>
          <c:showBubbleSize val="0"/>
        </c:dLbls>
        <c:gapWidth val="219"/>
        <c:overlap val="-27"/>
        <c:axId val="270952320"/>
        <c:axId val="271056896"/>
      </c:barChart>
      <c:catAx>
        <c:axId val="270952320"/>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d-ID">
                    <a:solidFill>
                      <a:sysClr val="windowText" lastClr="000000"/>
                    </a:solidFill>
                    <a:latin typeface="Times New Roman" panose="02020603050405020304" pitchFamily="18" charset="0"/>
                    <a:cs typeface="Times New Roman" panose="02020603050405020304" pitchFamily="18" charset="0"/>
                  </a:rPr>
                  <a:t>Pupuk</a:t>
                </a:r>
                <a:r>
                  <a:rPr lang="id-ID" baseline="0">
                    <a:solidFill>
                      <a:sysClr val="windowText" lastClr="000000"/>
                    </a:solidFill>
                    <a:latin typeface="Times New Roman" panose="02020603050405020304" pitchFamily="18" charset="0"/>
                    <a:cs typeface="Times New Roman" panose="02020603050405020304" pitchFamily="18" charset="0"/>
                  </a:rPr>
                  <a:t> N (kg/ha)</a:t>
                </a:r>
                <a:endParaRPr lang="id-ID">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71056896"/>
        <c:crosses val="autoZero"/>
        <c:auto val="1"/>
        <c:lblAlgn val="ctr"/>
        <c:lblOffset val="100"/>
        <c:noMultiLvlLbl val="0"/>
      </c:catAx>
      <c:valAx>
        <c:axId val="27105689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solidFill>
                      <a:sysClr val="windowText" lastClr="000000"/>
                    </a:solidFill>
                    <a:latin typeface="Times New Roman" panose="02020603050405020304" pitchFamily="18" charset="0"/>
                    <a:cs typeface="Times New Roman" panose="02020603050405020304" pitchFamily="18" charset="0"/>
                  </a:rPr>
                  <a:t>Emisi gas CO</a:t>
                </a:r>
                <a:r>
                  <a:rPr lang="id-ID" baseline="-25000">
                    <a:solidFill>
                      <a:sysClr val="windowText" lastClr="000000"/>
                    </a:solidFill>
                    <a:latin typeface="Times New Roman" panose="02020603050405020304" pitchFamily="18" charset="0"/>
                    <a:cs typeface="Times New Roman" panose="02020603050405020304" pitchFamily="18" charset="0"/>
                  </a:rPr>
                  <a:t>2</a:t>
                </a:r>
                <a:r>
                  <a:rPr lang="id-ID" baseline="0">
                    <a:solidFill>
                      <a:sysClr val="windowText" lastClr="000000"/>
                    </a:solidFill>
                    <a:latin typeface="Times New Roman" panose="02020603050405020304" pitchFamily="18" charset="0"/>
                    <a:cs typeface="Times New Roman" panose="02020603050405020304" pitchFamily="18" charset="0"/>
                  </a:rPr>
                  <a:t> (</a:t>
                </a:r>
                <a:r>
                  <a:rPr lang="id-ID">
                    <a:solidFill>
                      <a:sysClr val="windowText" lastClr="000000"/>
                    </a:solidFill>
                    <a:latin typeface="Times New Roman" panose="02020603050405020304" pitchFamily="18" charset="0"/>
                    <a:cs typeface="Times New Roman" panose="02020603050405020304" pitchFamily="18" charset="0"/>
                  </a:rPr>
                  <a:t>mg/tanaman/hari)</a:t>
                </a:r>
              </a:p>
            </c:rich>
          </c:tx>
          <c:layout>
            <c:manualLayout>
              <c:xMode val="edge"/>
              <c:yMode val="edge"/>
              <c:x val="6.6698564593301438E-2"/>
              <c:y val="1.4818396663072721E-2"/>
            </c:manualLayout>
          </c:layout>
          <c:overlay val="0"/>
          <c:spPr>
            <a:noFill/>
            <a:ln>
              <a:noFill/>
            </a:ln>
            <a:effectLst/>
          </c:spPr>
        </c:title>
        <c:numFmt formatCode="0.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70952320"/>
        <c:crosses val="autoZero"/>
        <c:crossBetween val="between"/>
      </c:valAx>
      <c:spPr>
        <a:noFill/>
        <a:ln>
          <a:noFill/>
        </a:ln>
        <a:effectLst/>
      </c:spPr>
    </c:plotArea>
    <c:legend>
      <c:legendPos val="b"/>
      <c:layout>
        <c:manualLayout>
          <c:xMode val="edge"/>
          <c:yMode val="edge"/>
          <c:x val="0.48886963292267893"/>
          <c:y val="0.90504655797693345"/>
          <c:w val="0.18831561679790024"/>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246900171961262"/>
          <c:y val="5.0056882821387941E-2"/>
          <c:w val="0.80592180287808857"/>
          <c:h val="0.69384106850124949"/>
        </c:manualLayout>
      </c:layout>
      <c:barChart>
        <c:barDir val="col"/>
        <c:grouping val="clustered"/>
        <c:varyColors val="0"/>
        <c:ser>
          <c:idx val="0"/>
          <c:order val="0"/>
          <c:tx>
            <c:strRef>
              <c:f>'pemasakan full'!$S$4</c:f>
              <c:strCache>
                <c:ptCount val="1"/>
                <c:pt idx="0">
                  <c:v>T0</c:v>
                </c:pt>
              </c:strCache>
            </c:strRef>
          </c:tx>
          <c:spPr>
            <a:solidFill>
              <a:schemeClr val="accent1"/>
            </a:solidFill>
            <a:ln>
              <a:noFill/>
            </a:ln>
            <a:effectLst/>
          </c:spPr>
          <c:invertIfNegative val="0"/>
          <c:cat>
            <c:strRef>
              <c:f>'pemasakan full'!$T$3:$V$3</c:f>
              <c:strCache>
                <c:ptCount val="3"/>
                <c:pt idx="0">
                  <c:v>N0</c:v>
                </c:pt>
                <c:pt idx="1">
                  <c:v>N1</c:v>
                </c:pt>
                <c:pt idx="2">
                  <c:v>N2</c:v>
                </c:pt>
              </c:strCache>
            </c:strRef>
          </c:cat>
          <c:val>
            <c:numRef>
              <c:f>'pemasakan full'!$T$4:$V$4</c:f>
              <c:numCache>
                <c:formatCode>0.00</c:formatCode>
                <c:ptCount val="3"/>
                <c:pt idx="0">
                  <c:v>6.3450000000000006</c:v>
                </c:pt>
                <c:pt idx="1">
                  <c:v>10.965</c:v>
                </c:pt>
                <c:pt idx="2">
                  <c:v>11.085000000000001</c:v>
                </c:pt>
              </c:numCache>
            </c:numRef>
          </c:val>
        </c:ser>
        <c:ser>
          <c:idx val="1"/>
          <c:order val="1"/>
          <c:tx>
            <c:strRef>
              <c:f>'pemasakan full'!$S$5</c:f>
              <c:strCache>
                <c:ptCount val="1"/>
                <c:pt idx="0">
                  <c:v>T1</c:v>
                </c:pt>
              </c:strCache>
            </c:strRef>
          </c:tx>
          <c:spPr>
            <a:solidFill>
              <a:schemeClr val="accent2"/>
            </a:solidFill>
            <a:ln>
              <a:noFill/>
            </a:ln>
            <a:effectLst/>
          </c:spPr>
          <c:invertIfNegative val="0"/>
          <c:cat>
            <c:strRef>
              <c:f>'pemasakan full'!$T$3:$V$3</c:f>
              <c:strCache>
                <c:ptCount val="3"/>
                <c:pt idx="0">
                  <c:v>N0</c:v>
                </c:pt>
                <c:pt idx="1">
                  <c:v>N1</c:v>
                </c:pt>
                <c:pt idx="2">
                  <c:v>N2</c:v>
                </c:pt>
              </c:strCache>
            </c:strRef>
          </c:cat>
          <c:val>
            <c:numRef>
              <c:f>'pemasakan full'!$T$5:$V$5</c:f>
              <c:numCache>
                <c:formatCode>0.00</c:formatCode>
                <c:ptCount val="3"/>
                <c:pt idx="0">
                  <c:v>12.780000000000001</c:v>
                </c:pt>
                <c:pt idx="1">
                  <c:v>8.9400000000000013</c:v>
                </c:pt>
                <c:pt idx="2">
                  <c:v>13.89</c:v>
                </c:pt>
              </c:numCache>
            </c:numRef>
          </c:val>
        </c:ser>
        <c:ser>
          <c:idx val="2"/>
          <c:order val="2"/>
          <c:tx>
            <c:strRef>
              <c:f>'pemasakan full'!$S$6</c:f>
              <c:strCache>
                <c:ptCount val="1"/>
                <c:pt idx="0">
                  <c:v>T2</c:v>
                </c:pt>
              </c:strCache>
            </c:strRef>
          </c:tx>
          <c:spPr>
            <a:solidFill>
              <a:schemeClr val="accent3"/>
            </a:solidFill>
            <a:ln>
              <a:noFill/>
            </a:ln>
            <a:effectLst/>
          </c:spPr>
          <c:invertIfNegative val="0"/>
          <c:cat>
            <c:strRef>
              <c:f>'pemasakan full'!$T$3:$V$3</c:f>
              <c:strCache>
                <c:ptCount val="3"/>
                <c:pt idx="0">
                  <c:v>N0</c:v>
                </c:pt>
                <c:pt idx="1">
                  <c:v>N1</c:v>
                </c:pt>
                <c:pt idx="2">
                  <c:v>N2</c:v>
                </c:pt>
              </c:strCache>
            </c:strRef>
          </c:cat>
          <c:val>
            <c:numRef>
              <c:f>'pemasakan full'!$T$6:$V$6</c:f>
              <c:numCache>
                <c:formatCode>0.00</c:formatCode>
                <c:ptCount val="3"/>
                <c:pt idx="0">
                  <c:v>12.660000000000002</c:v>
                </c:pt>
                <c:pt idx="1">
                  <c:v>17.64</c:v>
                </c:pt>
                <c:pt idx="2">
                  <c:v>18.240000000000002</c:v>
                </c:pt>
              </c:numCache>
            </c:numRef>
          </c:val>
        </c:ser>
        <c:dLbls>
          <c:showLegendKey val="0"/>
          <c:showVal val="0"/>
          <c:showCatName val="0"/>
          <c:showSerName val="0"/>
          <c:showPercent val="0"/>
          <c:showBubbleSize val="0"/>
        </c:dLbls>
        <c:gapWidth val="219"/>
        <c:overlap val="-27"/>
        <c:axId val="272442880"/>
        <c:axId val="272444800"/>
      </c:barChart>
      <c:catAx>
        <c:axId val="272442880"/>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d-ID">
                    <a:solidFill>
                      <a:sysClr val="windowText" lastClr="000000"/>
                    </a:solidFill>
                    <a:latin typeface="Times New Roman" panose="02020603050405020304" pitchFamily="18" charset="0"/>
                    <a:cs typeface="Times New Roman" panose="02020603050405020304" pitchFamily="18" charset="0"/>
                  </a:rPr>
                  <a:t>Pupuk</a:t>
                </a:r>
                <a:r>
                  <a:rPr lang="id-ID" baseline="0">
                    <a:solidFill>
                      <a:sysClr val="windowText" lastClr="000000"/>
                    </a:solidFill>
                    <a:latin typeface="Times New Roman" panose="02020603050405020304" pitchFamily="18" charset="0"/>
                    <a:cs typeface="Times New Roman" panose="02020603050405020304" pitchFamily="18" charset="0"/>
                  </a:rPr>
                  <a:t> N (kg/ha)</a:t>
                </a:r>
                <a:endParaRPr lang="id-ID">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72444800"/>
        <c:crosses val="autoZero"/>
        <c:auto val="1"/>
        <c:lblAlgn val="ctr"/>
        <c:lblOffset val="100"/>
        <c:noMultiLvlLbl val="0"/>
      </c:catAx>
      <c:valAx>
        <c:axId val="27244480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solidFill>
                      <a:sysClr val="windowText" lastClr="000000"/>
                    </a:solidFill>
                    <a:latin typeface="Times New Roman" panose="02020603050405020304" pitchFamily="18" charset="0"/>
                    <a:cs typeface="Times New Roman" panose="02020603050405020304" pitchFamily="18" charset="0"/>
                  </a:rPr>
                  <a:t>Emisi gas CO</a:t>
                </a:r>
                <a:r>
                  <a:rPr lang="id-ID" baseline="-25000">
                    <a:solidFill>
                      <a:sysClr val="windowText" lastClr="000000"/>
                    </a:solidFill>
                    <a:latin typeface="Times New Roman" panose="02020603050405020304" pitchFamily="18" charset="0"/>
                    <a:cs typeface="Times New Roman" panose="02020603050405020304" pitchFamily="18" charset="0"/>
                  </a:rPr>
                  <a:t>2</a:t>
                </a:r>
                <a:r>
                  <a:rPr lang="id-ID">
                    <a:solidFill>
                      <a:sysClr val="windowText" lastClr="000000"/>
                    </a:solidFill>
                    <a:latin typeface="Times New Roman" panose="02020603050405020304" pitchFamily="18" charset="0"/>
                    <a:cs typeface="Times New Roman" panose="02020603050405020304" pitchFamily="18" charset="0"/>
                  </a:rPr>
                  <a:t> (mg/tanman/hari)</a:t>
                </a:r>
              </a:p>
            </c:rich>
          </c:tx>
          <c:overlay val="0"/>
          <c:spPr>
            <a:noFill/>
            <a:ln>
              <a:noFill/>
            </a:ln>
            <a:effectLst/>
          </c:spPr>
        </c:title>
        <c:numFmt formatCode="0.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72442880"/>
        <c:crosses val="autoZero"/>
        <c:crossBetween val="between"/>
      </c:valAx>
      <c:spPr>
        <a:noFill/>
        <a:ln>
          <a:noFill/>
        </a:ln>
        <a:effectLst/>
      </c:spPr>
    </c:plotArea>
    <c:legend>
      <c:legendPos val="b"/>
      <c:layout>
        <c:manualLayout>
          <c:xMode val="edge"/>
          <c:yMode val="edge"/>
          <c:x val="0.47231717802516066"/>
          <c:y val="0.89833113864179948"/>
          <c:w val="0.18831561679790024"/>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'Kumulatif periode tanam'!$A$5</c:f>
              <c:strCache>
                <c:ptCount val="1"/>
                <c:pt idx="0">
                  <c:v>T0</c:v>
                </c:pt>
              </c:strCache>
            </c:strRef>
          </c:tx>
          <c:spPr>
            <a:solidFill>
              <a:schemeClr val="accent1"/>
            </a:solidFill>
            <a:ln>
              <a:noFill/>
            </a:ln>
            <a:effectLst/>
          </c:spPr>
          <c:invertIfNegative val="0"/>
          <c:cat>
            <c:multiLvlStrRef>
              <c:f>'Kumulatif periode tanam'!$B$3:$M$4</c:f>
              <c:multiLvlStrCache>
                <c:ptCount val="12"/>
                <c:lvl>
                  <c:pt idx="0">
                    <c:v>N0</c:v>
                  </c:pt>
                  <c:pt idx="1">
                    <c:v>N1</c:v>
                  </c:pt>
                  <c:pt idx="2">
                    <c:v>N2</c:v>
                  </c:pt>
                  <c:pt idx="3">
                    <c:v>N0</c:v>
                  </c:pt>
                  <c:pt idx="4">
                    <c:v>N1</c:v>
                  </c:pt>
                  <c:pt idx="5">
                    <c:v>N2</c:v>
                  </c:pt>
                  <c:pt idx="6">
                    <c:v>N0</c:v>
                  </c:pt>
                  <c:pt idx="7">
                    <c:v>N1</c:v>
                  </c:pt>
                  <c:pt idx="8">
                    <c:v>N2</c:v>
                  </c:pt>
                  <c:pt idx="9">
                    <c:v>N0</c:v>
                  </c:pt>
                  <c:pt idx="10">
                    <c:v>N1</c:v>
                  </c:pt>
                  <c:pt idx="11">
                    <c:v>N2</c:v>
                  </c:pt>
                </c:lvl>
                <c:lvl>
                  <c:pt idx="0">
                    <c:v>Vegetatif</c:v>
                  </c:pt>
                  <c:pt idx="3">
                    <c:v>Primordia</c:v>
                  </c:pt>
                  <c:pt idx="6">
                    <c:v>Generatif</c:v>
                  </c:pt>
                  <c:pt idx="9">
                    <c:v>Pemasakan </c:v>
                  </c:pt>
                </c:lvl>
              </c:multiLvlStrCache>
            </c:multiLvlStrRef>
          </c:cat>
          <c:val>
            <c:numRef>
              <c:f>'Kumulatif periode tanam'!$B$5:$M$5</c:f>
              <c:numCache>
                <c:formatCode>0.00</c:formatCode>
                <c:ptCount val="12"/>
                <c:pt idx="0">
                  <c:v>468.90000000000003</c:v>
                </c:pt>
                <c:pt idx="1">
                  <c:v>434.7</c:v>
                </c:pt>
                <c:pt idx="2">
                  <c:v>392.85</c:v>
                </c:pt>
                <c:pt idx="3">
                  <c:v>785.40000000000009</c:v>
                </c:pt>
                <c:pt idx="4">
                  <c:v>1023.75</c:v>
                </c:pt>
                <c:pt idx="5">
                  <c:v>1108.8</c:v>
                </c:pt>
                <c:pt idx="6">
                  <c:v>942.48</c:v>
                </c:pt>
                <c:pt idx="7">
                  <c:v>2057.58</c:v>
                </c:pt>
                <c:pt idx="8">
                  <c:v>1636.74</c:v>
                </c:pt>
                <c:pt idx="9">
                  <c:v>634.5</c:v>
                </c:pt>
                <c:pt idx="10">
                  <c:v>1096.5</c:v>
                </c:pt>
                <c:pt idx="11">
                  <c:v>1108.5</c:v>
                </c:pt>
              </c:numCache>
            </c:numRef>
          </c:val>
        </c:ser>
        <c:ser>
          <c:idx val="1"/>
          <c:order val="1"/>
          <c:tx>
            <c:strRef>
              <c:f>'Kumulatif periode tanam'!$A$6</c:f>
              <c:strCache>
                <c:ptCount val="1"/>
                <c:pt idx="0">
                  <c:v>T1</c:v>
                </c:pt>
              </c:strCache>
            </c:strRef>
          </c:tx>
          <c:spPr>
            <a:solidFill>
              <a:schemeClr val="accent2"/>
            </a:solidFill>
            <a:ln>
              <a:noFill/>
            </a:ln>
            <a:effectLst/>
          </c:spPr>
          <c:invertIfNegative val="0"/>
          <c:cat>
            <c:multiLvlStrRef>
              <c:f>'Kumulatif periode tanam'!$B$3:$M$4</c:f>
              <c:multiLvlStrCache>
                <c:ptCount val="12"/>
                <c:lvl>
                  <c:pt idx="0">
                    <c:v>N0</c:v>
                  </c:pt>
                  <c:pt idx="1">
                    <c:v>N1</c:v>
                  </c:pt>
                  <c:pt idx="2">
                    <c:v>N2</c:v>
                  </c:pt>
                  <c:pt idx="3">
                    <c:v>N0</c:v>
                  </c:pt>
                  <c:pt idx="4">
                    <c:v>N1</c:v>
                  </c:pt>
                  <c:pt idx="5">
                    <c:v>N2</c:v>
                  </c:pt>
                  <c:pt idx="6">
                    <c:v>N0</c:v>
                  </c:pt>
                  <c:pt idx="7">
                    <c:v>N1</c:v>
                  </c:pt>
                  <c:pt idx="8">
                    <c:v>N2</c:v>
                  </c:pt>
                  <c:pt idx="9">
                    <c:v>N0</c:v>
                  </c:pt>
                  <c:pt idx="10">
                    <c:v>N1</c:v>
                  </c:pt>
                  <c:pt idx="11">
                    <c:v>N2</c:v>
                  </c:pt>
                </c:lvl>
                <c:lvl>
                  <c:pt idx="0">
                    <c:v>Vegetatif</c:v>
                  </c:pt>
                  <c:pt idx="3">
                    <c:v>Primordia</c:v>
                  </c:pt>
                  <c:pt idx="6">
                    <c:v>Generatif</c:v>
                  </c:pt>
                  <c:pt idx="9">
                    <c:v>Pemasakan </c:v>
                  </c:pt>
                </c:lvl>
              </c:multiLvlStrCache>
            </c:multiLvlStrRef>
          </c:cat>
          <c:val>
            <c:numRef>
              <c:f>'Kumulatif periode tanam'!$B$6:$M$6</c:f>
              <c:numCache>
                <c:formatCode>0.00</c:formatCode>
                <c:ptCount val="12"/>
                <c:pt idx="0">
                  <c:v>437.85</c:v>
                </c:pt>
                <c:pt idx="1">
                  <c:v>348.29999999999995</c:v>
                </c:pt>
                <c:pt idx="2">
                  <c:v>411.3</c:v>
                </c:pt>
                <c:pt idx="3">
                  <c:v>924</c:v>
                </c:pt>
                <c:pt idx="4">
                  <c:v>993.3</c:v>
                </c:pt>
                <c:pt idx="5">
                  <c:v>2010.75</c:v>
                </c:pt>
                <c:pt idx="6">
                  <c:v>973.98</c:v>
                </c:pt>
                <c:pt idx="7">
                  <c:v>1087.3800000000001</c:v>
                </c:pt>
                <c:pt idx="8">
                  <c:v>887.04000000000008</c:v>
                </c:pt>
                <c:pt idx="9">
                  <c:v>1278</c:v>
                </c:pt>
                <c:pt idx="10">
                  <c:v>894</c:v>
                </c:pt>
                <c:pt idx="11">
                  <c:v>1389</c:v>
                </c:pt>
              </c:numCache>
            </c:numRef>
          </c:val>
        </c:ser>
        <c:ser>
          <c:idx val="2"/>
          <c:order val="2"/>
          <c:tx>
            <c:strRef>
              <c:f>'Kumulatif periode tanam'!$A$7</c:f>
              <c:strCache>
                <c:ptCount val="1"/>
                <c:pt idx="0">
                  <c:v>T2</c:v>
                </c:pt>
              </c:strCache>
            </c:strRef>
          </c:tx>
          <c:spPr>
            <a:solidFill>
              <a:schemeClr val="accent3"/>
            </a:solidFill>
            <a:ln>
              <a:noFill/>
            </a:ln>
            <a:effectLst/>
          </c:spPr>
          <c:invertIfNegative val="0"/>
          <c:cat>
            <c:multiLvlStrRef>
              <c:f>'Kumulatif periode tanam'!$B$3:$M$4</c:f>
              <c:multiLvlStrCache>
                <c:ptCount val="12"/>
                <c:lvl>
                  <c:pt idx="0">
                    <c:v>N0</c:v>
                  </c:pt>
                  <c:pt idx="1">
                    <c:v>N1</c:v>
                  </c:pt>
                  <c:pt idx="2">
                    <c:v>N2</c:v>
                  </c:pt>
                  <c:pt idx="3">
                    <c:v>N0</c:v>
                  </c:pt>
                  <c:pt idx="4">
                    <c:v>N1</c:v>
                  </c:pt>
                  <c:pt idx="5">
                    <c:v>N2</c:v>
                  </c:pt>
                  <c:pt idx="6">
                    <c:v>N0</c:v>
                  </c:pt>
                  <c:pt idx="7">
                    <c:v>N1</c:v>
                  </c:pt>
                  <c:pt idx="8">
                    <c:v>N2</c:v>
                  </c:pt>
                  <c:pt idx="9">
                    <c:v>N0</c:v>
                  </c:pt>
                  <c:pt idx="10">
                    <c:v>N1</c:v>
                  </c:pt>
                  <c:pt idx="11">
                    <c:v>N2</c:v>
                  </c:pt>
                </c:lvl>
                <c:lvl>
                  <c:pt idx="0">
                    <c:v>Vegetatif</c:v>
                  </c:pt>
                  <c:pt idx="3">
                    <c:v>Primordia</c:v>
                  </c:pt>
                  <c:pt idx="6">
                    <c:v>Generatif</c:v>
                  </c:pt>
                  <c:pt idx="9">
                    <c:v>Pemasakan </c:v>
                  </c:pt>
                </c:lvl>
              </c:multiLvlStrCache>
            </c:multiLvlStrRef>
          </c:cat>
          <c:val>
            <c:numRef>
              <c:f>'Kumulatif periode tanam'!$B$7:$M$7</c:f>
              <c:numCache>
                <c:formatCode>0.00</c:formatCode>
                <c:ptCount val="12"/>
                <c:pt idx="0">
                  <c:v>523.35</c:v>
                </c:pt>
                <c:pt idx="1">
                  <c:v>357.75</c:v>
                </c:pt>
                <c:pt idx="2">
                  <c:v>492.3</c:v>
                </c:pt>
                <c:pt idx="3">
                  <c:v>1365</c:v>
                </c:pt>
                <c:pt idx="4">
                  <c:v>828.45</c:v>
                </c:pt>
                <c:pt idx="5">
                  <c:v>1148.7</c:v>
                </c:pt>
                <c:pt idx="6">
                  <c:v>1585.0800000000002</c:v>
                </c:pt>
                <c:pt idx="7">
                  <c:v>2599.38</c:v>
                </c:pt>
                <c:pt idx="8">
                  <c:v>2619.54</c:v>
                </c:pt>
                <c:pt idx="9">
                  <c:v>1266</c:v>
                </c:pt>
                <c:pt idx="10">
                  <c:v>1764</c:v>
                </c:pt>
                <c:pt idx="11">
                  <c:v>1823.9999999999998</c:v>
                </c:pt>
              </c:numCache>
            </c:numRef>
          </c:val>
        </c:ser>
        <c:dLbls>
          <c:showLegendKey val="0"/>
          <c:showVal val="0"/>
          <c:showCatName val="0"/>
          <c:showSerName val="0"/>
          <c:showPercent val="0"/>
          <c:showBubbleSize val="0"/>
        </c:dLbls>
        <c:gapWidth val="219"/>
        <c:overlap val="-27"/>
        <c:axId val="272639104"/>
        <c:axId val="272641024"/>
      </c:barChart>
      <c:catAx>
        <c:axId val="272639104"/>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d-ID">
                    <a:solidFill>
                      <a:sysClr val="windowText" lastClr="000000"/>
                    </a:solidFill>
                    <a:latin typeface="Times New Roman" panose="02020603050405020304" pitchFamily="18" charset="0"/>
                    <a:cs typeface="Times New Roman" panose="02020603050405020304" pitchFamily="18" charset="0"/>
                  </a:rPr>
                  <a:t>Pupuk</a:t>
                </a:r>
                <a:r>
                  <a:rPr lang="id-ID" baseline="0">
                    <a:solidFill>
                      <a:sysClr val="windowText" lastClr="000000"/>
                    </a:solidFill>
                    <a:latin typeface="Times New Roman" panose="02020603050405020304" pitchFamily="18" charset="0"/>
                    <a:cs typeface="Times New Roman" panose="02020603050405020304" pitchFamily="18" charset="0"/>
                  </a:rPr>
                  <a:t> N (kg/ha)</a:t>
                </a:r>
                <a:endParaRPr lang="id-ID">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44975617548332586"/>
              <c:y val="0.80570732856860738"/>
            </c:manualLayout>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72641024"/>
        <c:crosses val="autoZero"/>
        <c:auto val="1"/>
        <c:lblAlgn val="ctr"/>
        <c:lblOffset val="100"/>
        <c:noMultiLvlLbl val="0"/>
      </c:catAx>
      <c:valAx>
        <c:axId val="27264102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solidFill>
                      <a:sysClr val="windowText" lastClr="000000"/>
                    </a:solidFill>
                    <a:latin typeface="Times New Roman" panose="02020603050405020304" pitchFamily="18" charset="0"/>
                    <a:cs typeface="Times New Roman" panose="02020603050405020304" pitchFamily="18" charset="0"/>
                  </a:rPr>
                  <a:t>Emisi gas CO</a:t>
                </a:r>
                <a:r>
                  <a:rPr lang="id-ID" baseline="-25000">
                    <a:solidFill>
                      <a:sysClr val="windowText" lastClr="000000"/>
                    </a:solidFill>
                    <a:latin typeface="Times New Roman" panose="02020603050405020304" pitchFamily="18" charset="0"/>
                    <a:cs typeface="Times New Roman" panose="02020603050405020304" pitchFamily="18" charset="0"/>
                  </a:rPr>
                  <a:t>2</a:t>
                </a:r>
                <a:r>
                  <a:rPr lang="id-ID">
                    <a:solidFill>
                      <a:sysClr val="windowText" lastClr="000000"/>
                    </a:solidFill>
                    <a:latin typeface="Times New Roman" panose="02020603050405020304" pitchFamily="18" charset="0"/>
                    <a:cs typeface="Times New Roman" panose="02020603050405020304" pitchFamily="18" charset="0"/>
                  </a:rPr>
                  <a:t> </a:t>
                </a:r>
              </a:p>
              <a:p>
                <a:pPr>
                  <a:defRPr sz="1000" b="0" i="0" u="none" strike="noStrike" kern="1200" baseline="0">
                    <a:solidFill>
                      <a:schemeClr val="tx1">
                        <a:lumMod val="65000"/>
                        <a:lumOff val="35000"/>
                      </a:schemeClr>
                    </a:solidFill>
                    <a:latin typeface="+mn-lt"/>
                    <a:ea typeface="+mn-ea"/>
                    <a:cs typeface="+mn-cs"/>
                  </a:defRPr>
                </a:pPr>
                <a:r>
                  <a:rPr lang="id-ID">
                    <a:solidFill>
                      <a:sysClr val="windowText" lastClr="000000"/>
                    </a:solidFill>
                    <a:latin typeface="Times New Roman" panose="02020603050405020304" pitchFamily="18" charset="0"/>
                    <a:cs typeface="Times New Roman" panose="02020603050405020304" pitchFamily="18" charset="0"/>
                  </a:rPr>
                  <a:t>(mg/periode</a:t>
                </a:r>
                <a:r>
                  <a:rPr lang="id-ID" baseline="0">
                    <a:solidFill>
                      <a:sysClr val="windowText" lastClr="000000"/>
                    </a:solidFill>
                    <a:latin typeface="Times New Roman" panose="02020603050405020304" pitchFamily="18" charset="0"/>
                    <a:cs typeface="Times New Roman" panose="02020603050405020304" pitchFamily="18" charset="0"/>
                  </a:rPr>
                  <a:t> tanam)</a:t>
                </a:r>
                <a:endParaRPr lang="id-ID">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1.9459985405010947E-2"/>
              <c:y val="3.3057851239669422E-2"/>
            </c:manualLayout>
          </c:layout>
          <c:overlay val="0"/>
          <c:spPr>
            <a:noFill/>
            <a:ln>
              <a:noFill/>
            </a:ln>
            <a:effectLst/>
          </c:spPr>
        </c:title>
        <c:numFmt formatCode="0.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72639104"/>
        <c:crosses val="autoZero"/>
        <c:crossBetween val="between"/>
      </c:valAx>
      <c:spPr>
        <a:noFill/>
        <a:ln>
          <a:noFill/>
        </a:ln>
        <a:effectLst/>
      </c:spPr>
    </c:plotArea>
    <c:legend>
      <c:legendPos val="b"/>
      <c:layout>
        <c:manualLayout>
          <c:xMode val="edge"/>
          <c:yMode val="edge"/>
          <c:x val="0.45403344589223843"/>
          <c:y val="0.89049521702349188"/>
          <c:w val="0.16490786194902479"/>
          <c:h val="9.2975857356673394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4805</Words>
  <Characters>27391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unsri</cp:lastModifiedBy>
  <cp:revision>5</cp:revision>
  <dcterms:created xsi:type="dcterms:W3CDTF">2018-12-28T05:14:00Z</dcterms:created>
  <dcterms:modified xsi:type="dcterms:W3CDTF">2019-03-08T08:18:00Z</dcterms:modified>
</cp:coreProperties>
</file>